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D1B85" w14:textId="795EAE95" w:rsidR="0097598B" w:rsidRPr="0097598B" w:rsidRDefault="0097598B" w:rsidP="0097598B">
      <w:pPr>
        <w:pStyle w:val="Word"/>
        <w:spacing w:line="365" w:lineRule="exact"/>
        <w:rPr>
          <w:rFonts w:hint="default"/>
          <w:color w:val="auto"/>
          <w:szCs w:val="24"/>
        </w:rPr>
      </w:pPr>
      <w:bookmarkStart w:id="0" w:name="_Hlk181375579"/>
      <w:r w:rsidRPr="0097598B">
        <w:rPr>
          <w:color w:val="auto"/>
          <w:szCs w:val="24"/>
        </w:rPr>
        <w:t>別紙様式第１</w:t>
      </w:r>
      <w:r w:rsidR="005809E4">
        <w:rPr>
          <w:color w:val="auto"/>
          <w:szCs w:val="24"/>
        </w:rPr>
        <w:t>４</w:t>
      </w:r>
      <w:r w:rsidRPr="0097598B">
        <w:rPr>
          <w:color w:val="auto"/>
          <w:szCs w:val="24"/>
        </w:rPr>
        <w:t>－１号（第</w:t>
      </w:r>
      <w:r w:rsidR="005809E4">
        <w:rPr>
          <w:color w:val="auto"/>
          <w:szCs w:val="24"/>
        </w:rPr>
        <w:t>２４</w:t>
      </w:r>
      <w:r w:rsidRPr="0097598B">
        <w:rPr>
          <w:color w:val="auto"/>
          <w:szCs w:val="24"/>
        </w:rPr>
        <w:t>条第</w:t>
      </w:r>
      <w:r w:rsidR="005809E4">
        <w:rPr>
          <w:color w:val="auto"/>
          <w:szCs w:val="24"/>
        </w:rPr>
        <w:t>１</w:t>
      </w:r>
      <w:r w:rsidRPr="0097598B">
        <w:rPr>
          <w:color w:val="auto"/>
          <w:szCs w:val="24"/>
        </w:rPr>
        <w:t>項（</w:t>
      </w:r>
      <w:r w:rsidR="005809E4">
        <w:rPr>
          <w:color w:val="auto"/>
          <w:szCs w:val="24"/>
        </w:rPr>
        <w:t>４</w:t>
      </w:r>
      <w:r w:rsidRPr="0097598B">
        <w:rPr>
          <w:color w:val="auto"/>
          <w:szCs w:val="24"/>
        </w:rPr>
        <w:t>）ア関係）</w:t>
      </w:r>
    </w:p>
    <w:p w14:paraId="4934712E" w14:textId="43233835" w:rsidR="00CE379F" w:rsidRDefault="00CE379F" w:rsidP="008138D4">
      <w:pPr>
        <w:tabs>
          <w:tab w:val="left" w:pos="8080"/>
        </w:tabs>
        <w:spacing w:line="350" w:lineRule="exact"/>
        <w:ind w:rightChars="294" w:right="706"/>
        <w:rPr>
          <w:rFonts w:hint="default"/>
          <w:color w:val="auto"/>
        </w:rPr>
      </w:pPr>
    </w:p>
    <w:p w14:paraId="10BB192D" w14:textId="1293F080" w:rsidR="00EA4E0F" w:rsidRDefault="00EE4FB7" w:rsidP="000C0DCB">
      <w:pPr>
        <w:tabs>
          <w:tab w:val="left" w:pos="8080"/>
        </w:tabs>
        <w:wordWrap w:val="0"/>
        <w:spacing w:line="350" w:lineRule="exact"/>
        <w:ind w:rightChars="57" w:right="137"/>
        <w:jc w:val="right"/>
        <w:rPr>
          <w:rFonts w:hint="default"/>
          <w:color w:val="auto"/>
        </w:rPr>
      </w:pPr>
      <w:r>
        <w:rPr>
          <w:color w:val="auto"/>
        </w:rPr>
        <w:t>令和７</w:t>
      </w:r>
      <w:r w:rsidR="00EA4E0F">
        <w:rPr>
          <w:color w:val="auto"/>
        </w:rPr>
        <w:t>年　月　日</w:t>
      </w:r>
    </w:p>
    <w:p w14:paraId="22870141" w14:textId="77777777" w:rsidR="00EA4E0F" w:rsidRDefault="00EA4E0F" w:rsidP="008138D4">
      <w:pPr>
        <w:tabs>
          <w:tab w:val="left" w:pos="8080"/>
        </w:tabs>
        <w:spacing w:line="350" w:lineRule="exact"/>
        <w:ind w:rightChars="294" w:right="706"/>
        <w:rPr>
          <w:rFonts w:hint="default"/>
          <w:color w:val="auto"/>
        </w:rPr>
      </w:pPr>
    </w:p>
    <w:p w14:paraId="54BEABBE" w14:textId="4F558D8D" w:rsidR="0018682D" w:rsidRDefault="0018682D" w:rsidP="000C0DCB">
      <w:pPr>
        <w:pStyle w:val="Word"/>
        <w:spacing w:line="365" w:lineRule="exact"/>
        <w:ind w:firstLineChars="100" w:firstLine="240"/>
        <w:rPr>
          <w:rFonts w:hint="default"/>
          <w:color w:val="auto"/>
          <w:szCs w:val="24"/>
        </w:rPr>
      </w:pPr>
      <w:r>
        <w:rPr>
          <w:color w:val="auto"/>
          <w:szCs w:val="24"/>
        </w:rPr>
        <w:t>〇</w:t>
      </w:r>
      <w:r w:rsidR="00EE4FB7">
        <w:rPr>
          <w:color w:val="auto"/>
          <w:szCs w:val="24"/>
        </w:rPr>
        <w:t xml:space="preserve">　</w:t>
      </w:r>
      <w:r>
        <w:rPr>
          <w:color w:val="auto"/>
          <w:szCs w:val="24"/>
        </w:rPr>
        <w:t>〇</w:t>
      </w:r>
      <w:r w:rsidR="00EE4FB7">
        <w:rPr>
          <w:color w:val="auto"/>
          <w:szCs w:val="24"/>
        </w:rPr>
        <w:t xml:space="preserve">　</w:t>
      </w:r>
      <w:r>
        <w:rPr>
          <w:color w:val="auto"/>
          <w:szCs w:val="24"/>
        </w:rPr>
        <w:t>〇</w:t>
      </w:r>
      <w:r w:rsidR="00EE4FB7">
        <w:rPr>
          <w:color w:val="auto"/>
          <w:szCs w:val="24"/>
        </w:rPr>
        <w:t xml:space="preserve">　</w:t>
      </w:r>
      <w:r>
        <w:rPr>
          <w:color w:val="auto"/>
          <w:szCs w:val="24"/>
        </w:rPr>
        <w:t>〇</w:t>
      </w:r>
      <w:r w:rsidR="00EE4FB7">
        <w:rPr>
          <w:color w:val="auto"/>
          <w:szCs w:val="24"/>
        </w:rPr>
        <w:t xml:space="preserve">　〇</w:t>
      </w:r>
      <w:r>
        <w:rPr>
          <w:color w:val="auto"/>
          <w:szCs w:val="24"/>
        </w:rPr>
        <w:t xml:space="preserve">　</w:t>
      </w:r>
      <w:r w:rsidR="00EE4FB7">
        <w:rPr>
          <w:color w:val="auto"/>
          <w:szCs w:val="24"/>
        </w:rPr>
        <w:t xml:space="preserve">〇　　　</w:t>
      </w:r>
      <w:r>
        <w:rPr>
          <w:color w:val="auto"/>
          <w:szCs w:val="24"/>
        </w:rPr>
        <w:t>殿</w:t>
      </w:r>
    </w:p>
    <w:p w14:paraId="31CF73E3" w14:textId="77777777" w:rsidR="0018682D" w:rsidRDefault="0018682D" w:rsidP="0018682D">
      <w:pPr>
        <w:pStyle w:val="Word"/>
        <w:spacing w:line="365" w:lineRule="exact"/>
        <w:rPr>
          <w:rFonts w:hint="default"/>
          <w:color w:val="auto"/>
          <w:szCs w:val="24"/>
        </w:rPr>
      </w:pPr>
    </w:p>
    <w:p w14:paraId="7E9D9976" w14:textId="120E1845" w:rsidR="0018682D" w:rsidRPr="001A2190" w:rsidRDefault="0018682D" w:rsidP="0018682D">
      <w:pPr>
        <w:wordWrap w:val="0"/>
        <w:spacing w:line="350" w:lineRule="exact"/>
        <w:ind w:right="-2"/>
        <w:jc w:val="right"/>
        <w:rPr>
          <w:rFonts w:hint="default"/>
          <w:color w:val="auto"/>
          <w:u w:val="single"/>
        </w:rPr>
      </w:pPr>
      <w:r>
        <w:rPr>
          <w:color w:val="auto"/>
          <w:u w:val="single"/>
        </w:rPr>
        <w:t>記入者</w:t>
      </w:r>
      <w:r w:rsidRPr="001A2190">
        <w:rPr>
          <w:color w:val="auto"/>
          <w:u w:val="single"/>
        </w:rPr>
        <w:t>名</w:t>
      </w:r>
      <w:r w:rsidR="00EE4FB7">
        <w:rPr>
          <w:color w:val="auto"/>
          <w:u w:val="single"/>
        </w:rPr>
        <w:t>：</w:t>
      </w:r>
      <w:bookmarkStart w:id="1" w:name="_GoBack"/>
      <w:bookmarkEnd w:id="1"/>
      <w:r w:rsidR="00EE4FB7">
        <w:rPr>
          <w:color w:val="auto"/>
          <w:u w:val="single"/>
        </w:rPr>
        <w:t xml:space="preserve">　</w:t>
      </w:r>
      <w:r>
        <w:rPr>
          <w:color w:val="auto"/>
          <w:u w:val="single"/>
        </w:rPr>
        <w:t xml:space="preserve">　　　　　　　　</w:t>
      </w:r>
    </w:p>
    <w:p w14:paraId="685AB43C" w14:textId="77777777" w:rsidR="00BD3E5C" w:rsidRDefault="00BD3E5C" w:rsidP="008138D4">
      <w:pPr>
        <w:tabs>
          <w:tab w:val="left" w:pos="8080"/>
        </w:tabs>
        <w:spacing w:line="350" w:lineRule="exact"/>
        <w:ind w:rightChars="294" w:right="706"/>
        <w:rPr>
          <w:rFonts w:hint="default"/>
          <w:color w:val="auto"/>
        </w:rPr>
      </w:pPr>
    </w:p>
    <w:p w14:paraId="00F3F565" w14:textId="6D98DB1E" w:rsidR="00040216" w:rsidRPr="009A5851" w:rsidRDefault="00040216" w:rsidP="008138D4">
      <w:pPr>
        <w:tabs>
          <w:tab w:val="left" w:pos="8080"/>
        </w:tabs>
        <w:spacing w:line="350" w:lineRule="exact"/>
        <w:ind w:rightChars="294" w:right="706"/>
        <w:rPr>
          <w:rFonts w:hint="default"/>
          <w:color w:val="auto"/>
        </w:rPr>
      </w:pPr>
    </w:p>
    <w:p w14:paraId="332A7501" w14:textId="2135614B" w:rsidR="00AA6490" w:rsidRDefault="00040216" w:rsidP="00C776AF">
      <w:pPr>
        <w:pStyle w:val="Word"/>
        <w:spacing w:line="365" w:lineRule="exact"/>
        <w:jc w:val="center"/>
        <w:rPr>
          <w:rFonts w:hint="default"/>
          <w:color w:val="auto"/>
        </w:rPr>
      </w:pPr>
      <w:r>
        <w:rPr>
          <w:color w:val="auto"/>
        </w:rPr>
        <w:t>施設園芸</w:t>
      </w:r>
      <w:r w:rsidR="00C252C2">
        <w:rPr>
          <w:color w:val="auto"/>
        </w:rPr>
        <w:t>等燃料価格高騰対策</w:t>
      </w:r>
      <w:r w:rsidR="00F170DC">
        <w:rPr>
          <w:color w:val="auto"/>
        </w:rPr>
        <w:t>（</w:t>
      </w:r>
      <w:r w:rsidR="008138D4">
        <w:rPr>
          <w:color w:val="auto"/>
        </w:rPr>
        <w:t>７</w:t>
      </w:r>
      <w:r w:rsidR="00F170DC">
        <w:rPr>
          <w:color w:val="auto"/>
        </w:rPr>
        <w:t>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4C7DED46" w14:textId="77777777" w:rsidTr="00EE4FB7">
        <w:tc>
          <w:tcPr>
            <w:tcW w:w="1559" w:type="dxa"/>
            <w:vAlign w:val="center"/>
          </w:tcPr>
          <w:p w14:paraId="39C1EF6E"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002AED8C" w14:textId="600B261A"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6785F4E5" w14:textId="495C9773" w:rsidR="003C27B7" w:rsidRPr="00E84165" w:rsidRDefault="003C27B7" w:rsidP="00EE4FB7">
            <w:pPr>
              <w:spacing w:line="260" w:lineRule="exact"/>
              <w:jc w:val="center"/>
              <w:rPr>
                <w:rFonts w:asciiTheme="minorEastAsia" w:eastAsiaTheme="minorEastAsia" w:hAnsiTheme="minorEastAsia" w:hint="default"/>
                <w:sz w:val="22"/>
                <w:szCs w:val="22"/>
              </w:rPr>
            </w:pPr>
          </w:p>
        </w:tc>
        <w:tc>
          <w:tcPr>
            <w:tcW w:w="6804" w:type="dxa"/>
            <w:vAlign w:val="center"/>
          </w:tcPr>
          <w:p w14:paraId="5137E960" w14:textId="6D074820"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適切な施肥</w:t>
            </w:r>
          </w:p>
        </w:tc>
      </w:tr>
      <w:tr w:rsidR="003C27B7" w:rsidRPr="001F530A" w14:paraId="630B8132" w14:textId="77777777" w:rsidTr="003C27B7">
        <w:tc>
          <w:tcPr>
            <w:tcW w:w="1559" w:type="dxa"/>
            <w:vAlign w:val="center"/>
          </w:tcPr>
          <w:p w14:paraId="2F575EC2" w14:textId="26C196C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44B2BB6C" w14:textId="55E237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6804" w:type="dxa"/>
            <w:vAlign w:val="center"/>
          </w:tcPr>
          <w:p w14:paraId="0A886E86" w14:textId="16CC18C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肥料の適切な保管</w:t>
            </w:r>
          </w:p>
        </w:tc>
      </w:tr>
      <w:tr w:rsidR="003C27B7" w:rsidRPr="001F530A" w14:paraId="6AB40CC3" w14:textId="77777777" w:rsidTr="003C27B7">
        <w:tc>
          <w:tcPr>
            <w:tcW w:w="1559" w:type="dxa"/>
            <w:vAlign w:val="center"/>
          </w:tcPr>
          <w:p w14:paraId="2A998AC3" w14:textId="6BC30AC4"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5E97A80" w14:textId="6273516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6804" w:type="dxa"/>
            <w:vAlign w:val="center"/>
          </w:tcPr>
          <w:p w14:paraId="514E22FD" w14:textId="646A1D9C"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肥料の使用状況等の記録・保存に努める</w:t>
            </w:r>
          </w:p>
        </w:tc>
      </w:tr>
      <w:tr w:rsidR="003C27B7" w:rsidRPr="001F530A" w14:paraId="21CD077A" w14:textId="77777777" w:rsidTr="003C27B7">
        <w:tc>
          <w:tcPr>
            <w:tcW w:w="1559" w:type="dxa"/>
            <w:vAlign w:val="center"/>
          </w:tcPr>
          <w:p w14:paraId="6693B89E" w14:textId="3480E84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7DD92BB" w14:textId="7D072CC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6804" w:type="dxa"/>
            <w:vAlign w:val="center"/>
          </w:tcPr>
          <w:p w14:paraId="4B55B889" w14:textId="744A29DE"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作物特性やデータに基づく施肥設計を検討</w:t>
            </w:r>
          </w:p>
        </w:tc>
      </w:tr>
      <w:tr w:rsidR="003C27B7" w:rsidRPr="001F530A" w14:paraId="0921615B" w14:textId="77777777" w:rsidTr="003C27B7">
        <w:tc>
          <w:tcPr>
            <w:tcW w:w="1559" w:type="dxa"/>
            <w:vAlign w:val="center"/>
          </w:tcPr>
          <w:p w14:paraId="4E5B04C0" w14:textId="505CCFC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30A65AE" w14:textId="174E470F" w:rsidR="003C27B7" w:rsidRPr="00E84165" w:rsidRDefault="003C27B7" w:rsidP="00827201">
            <w:pPr>
              <w:spacing w:line="320" w:lineRule="exact"/>
              <w:jc w:val="center"/>
              <w:rPr>
                <w:rFonts w:asciiTheme="minorEastAsia" w:eastAsiaTheme="minorEastAsia" w:hAnsiTheme="minorEastAsia" w:hint="default"/>
                <w:sz w:val="22"/>
                <w:szCs w:val="22"/>
              </w:rPr>
            </w:pPr>
            <w:r>
              <w:rPr>
                <w:rFonts w:asciiTheme="minorEastAsia" w:eastAsiaTheme="minorEastAsia" w:hAnsiTheme="minorEastAsia"/>
                <w:sz w:val="22"/>
                <w:szCs w:val="22"/>
              </w:rPr>
              <w:t>(4)</w:t>
            </w:r>
          </w:p>
        </w:tc>
        <w:tc>
          <w:tcPr>
            <w:tcW w:w="6804" w:type="dxa"/>
            <w:vAlign w:val="center"/>
          </w:tcPr>
          <w:p w14:paraId="6177914C" w14:textId="142103B6"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有機物の適切な施用による土づくりを検討</w:t>
            </w:r>
          </w:p>
        </w:tc>
      </w:tr>
    </w:tbl>
    <w:p w14:paraId="51A48A77"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48"/>
        <w:gridCol w:w="715"/>
        <w:gridCol w:w="6804"/>
      </w:tblGrid>
      <w:tr w:rsidR="003C27B7" w:rsidRPr="001F530A" w14:paraId="4208495F" w14:textId="77777777" w:rsidTr="003C27B7">
        <w:tc>
          <w:tcPr>
            <w:tcW w:w="1548" w:type="dxa"/>
            <w:vAlign w:val="center"/>
          </w:tcPr>
          <w:p w14:paraId="113A24F5"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4B8798C" w14:textId="7EA879D5"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15" w:type="dxa"/>
            <w:vAlign w:val="center"/>
          </w:tcPr>
          <w:p w14:paraId="43729785" w14:textId="21915EBB"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1E2BA854" w14:textId="41462638"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適正な防除</w:t>
            </w:r>
          </w:p>
        </w:tc>
      </w:tr>
      <w:tr w:rsidR="003C27B7" w:rsidRPr="001F530A" w14:paraId="61B8E7FF" w14:textId="77777777" w:rsidTr="003C27B7">
        <w:tc>
          <w:tcPr>
            <w:tcW w:w="1548" w:type="dxa"/>
            <w:vAlign w:val="center"/>
          </w:tcPr>
          <w:p w14:paraId="24C87633" w14:textId="2056CE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68564973" w14:textId="2C6F502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6804" w:type="dxa"/>
            <w:vAlign w:val="center"/>
          </w:tcPr>
          <w:p w14:paraId="514CABB3" w14:textId="6A33D2F7"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病害虫・雑草が発生しにくい生産条件の整備を検討</w:t>
            </w:r>
          </w:p>
        </w:tc>
      </w:tr>
      <w:tr w:rsidR="003C27B7" w:rsidRPr="001F530A" w14:paraId="1FE5A0D6" w14:textId="77777777" w:rsidTr="003C27B7">
        <w:tc>
          <w:tcPr>
            <w:tcW w:w="1548" w:type="dxa"/>
            <w:vAlign w:val="center"/>
          </w:tcPr>
          <w:p w14:paraId="4692D833" w14:textId="3D38053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2C13EBD3" w14:textId="0846C54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6804" w:type="dxa"/>
            <w:vAlign w:val="center"/>
          </w:tcPr>
          <w:p w14:paraId="134AB7F3" w14:textId="7DA6378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w:t>
            </w:r>
          </w:p>
        </w:tc>
      </w:tr>
      <w:tr w:rsidR="003C27B7" w:rsidRPr="001F530A" w14:paraId="7453997E" w14:textId="77777777" w:rsidTr="003C27B7">
        <w:tc>
          <w:tcPr>
            <w:tcW w:w="1548" w:type="dxa"/>
            <w:vAlign w:val="center"/>
          </w:tcPr>
          <w:p w14:paraId="020B58A8" w14:textId="292D5F6F"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47C9B29E" w14:textId="30307E7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6804" w:type="dxa"/>
            <w:vAlign w:val="center"/>
          </w:tcPr>
          <w:p w14:paraId="1FD63D14" w14:textId="4FBBBB9E"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w:t>
            </w:r>
          </w:p>
        </w:tc>
      </w:tr>
      <w:tr w:rsidR="003C27B7" w:rsidRPr="001F530A" w14:paraId="443AA077" w14:textId="77777777" w:rsidTr="003C27B7">
        <w:tc>
          <w:tcPr>
            <w:tcW w:w="1548" w:type="dxa"/>
            <w:vAlign w:val="center"/>
          </w:tcPr>
          <w:p w14:paraId="69512340" w14:textId="4CB2E53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133B0639" w14:textId="30DF024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6804" w:type="dxa"/>
            <w:vAlign w:val="center"/>
          </w:tcPr>
          <w:p w14:paraId="5A6A71E0" w14:textId="659D96A0"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農薬の適正な使用・保管</w:t>
            </w:r>
          </w:p>
        </w:tc>
      </w:tr>
      <w:tr w:rsidR="003C27B7" w:rsidRPr="001F530A" w14:paraId="471350EA" w14:textId="77777777" w:rsidTr="003C27B7">
        <w:tc>
          <w:tcPr>
            <w:tcW w:w="1548" w:type="dxa"/>
            <w:vAlign w:val="center"/>
          </w:tcPr>
          <w:p w14:paraId="27E441D7" w14:textId="06112CA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05CD7E02" w14:textId="6FB74011"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6804" w:type="dxa"/>
            <w:vAlign w:val="center"/>
          </w:tcPr>
          <w:p w14:paraId="3767B7AB" w14:textId="28EDAF44"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農薬の使用状況等の記録・保存</w:t>
            </w:r>
          </w:p>
        </w:tc>
      </w:tr>
    </w:tbl>
    <w:p w14:paraId="4757FBB2"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5E40E7EE" w14:textId="77777777" w:rsidTr="003C27B7">
        <w:tc>
          <w:tcPr>
            <w:tcW w:w="1559" w:type="dxa"/>
            <w:vAlign w:val="center"/>
          </w:tcPr>
          <w:p w14:paraId="5B8E3DCE"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43B3AF" w14:textId="7AE5DE13"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08E7286" w14:textId="540A90A0"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3CC5C1F" w14:textId="58F73A4C"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エネルギーの節減</w:t>
            </w:r>
          </w:p>
        </w:tc>
      </w:tr>
      <w:tr w:rsidR="003C27B7" w:rsidRPr="001F530A" w14:paraId="072AA324" w14:textId="77777777" w:rsidTr="003C27B7">
        <w:tc>
          <w:tcPr>
            <w:tcW w:w="1559" w:type="dxa"/>
            <w:vAlign w:val="center"/>
          </w:tcPr>
          <w:p w14:paraId="783764BD" w14:textId="5F8581B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751E2D47" w14:textId="0C7C48F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10</w:t>
            </w:r>
            <w:r w:rsidRPr="00E84165">
              <w:rPr>
                <w:rFonts w:asciiTheme="minorEastAsia" w:eastAsiaTheme="minorEastAsia" w:hAnsiTheme="minorEastAsia" w:hint="default"/>
                <w:sz w:val="22"/>
                <w:szCs w:val="22"/>
              </w:rPr>
              <w:t>)</w:t>
            </w:r>
          </w:p>
        </w:tc>
        <w:tc>
          <w:tcPr>
            <w:tcW w:w="6804" w:type="dxa"/>
            <w:vAlign w:val="center"/>
          </w:tcPr>
          <w:p w14:paraId="21BBED1D" w14:textId="6EABA6D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農機、ハウス等の電気・燃料の使用状況の記録・保存に努める</w:t>
            </w:r>
          </w:p>
        </w:tc>
      </w:tr>
      <w:tr w:rsidR="003C27B7" w:rsidRPr="001F530A" w14:paraId="4A082BEE" w14:textId="77777777" w:rsidTr="003C27B7">
        <w:tc>
          <w:tcPr>
            <w:tcW w:w="1559" w:type="dxa"/>
            <w:vAlign w:val="center"/>
          </w:tcPr>
          <w:p w14:paraId="5F45FF90" w14:textId="1FCE9C1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B1269DB" w14:textId="483E24F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11</w:t>
            </w:r>
            <w:r w:rsidRPr="00E84165">
              <w:rPr>
                <w:rFonts w:asciiTheme="minorEastAsia" w:eastAsiaTheme="minorEastAsia" w:hAnsiTheme="minorEastAsia" w:hint="default"/>
                <w:sz w:val="22"/>
                <w:szCs w:val="22"/>
              </w:rPr>
              <w:t>)</w:t>
            </w:r>
          </w:p>
        </w:tc>
        <w:tc>
          <w:tcPr>
            <w:tcW w:w="6804" w:type="dxa"/>
            <w:vAlign w:val="center"/>
          </w:tcPr>
          <w:p w14:paraId="6C73E048" w14:textId="300C9D66"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省エネを意識し、不必要・非効率なエネルギーの消費をしないよう努める</w:t>
            </w:r>
          </w:p>
        </w:tc>
      </w:tr>
    </w:tbl>
    <w:p w14:paraId="1DF627D5" w14:textId="77777777" w:rsidR="00040216" w:rsidRDefault="00040216" w:rsidP="00040216">
      <w:pPr>
        <w:pStyle w:val="Word"/>
        <w:spacing w:line="365" w:lineRule="exact"/>
        <w:rPr>
          <w:rFonts w:hint="default"/>
          <w:color w:val="auto"/>
        </w:rPr>
      </w:pPr>
    </w:p>
    <w:tbl>
      <w:tblPr>
        <w:tblStyle w:val="aa"/>
        <w:tblW w:w="9067" w:type="dxa"/>
        <w:tblLook w:val="04A0" w:firstRow="1" w:lastRow="0" w:firstColumn="1" w:lastColumn="0" w:noHBand="0" w:noVBand="1"/>
      </w:tblPr>
      <w:tblGrid>
        <w:gridCol w:w="1559"/>
        <w:gridCol w:w="704"/>
        <w:gridCol w:w="6804"/>
      </w:tblGrid>
      <w:tr w:rsidR="003C27B7" w:rsidRPr="00E84165" w14:paraId="6C7184BE" w14:textId="77777777" w:rsidTr="003C27B7">
        <w:tc>
          <w:tcPr>
            <w:tcW w:w="1559" w:type="dxa"/>
            <w:vAlign w:val="center"/>
          </w:tcPr>
          <w:p w14:paraId="49C8554C"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50E39018" w14:textId="257D1622"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1270DBE7" w14:textId="4280936B"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EB0DA2E" w14:textId="2F057046"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Pr>
                <w:rFonts w:asciiTheme="minorEastAsia" w:eastAsiaTheme="minorEastAsia" w:hAnsiTheme="minorEastAsia"/>
                <w:sz w:val="22"/>
                <w:szCs w:val="22"/>
              </w:rPr>
              <w:t>４　悪臭及び害虫の発生防止</w:t>
            </w:r>
          </w:p>
        </w:tc>
      </w:tr>
      <w:tr w:rsidR="003C27B7" w:rsidRPr="00E84165" w14:paraId="409B9ACD" w14:textId="77777777" w:rsidTr="003C27B7">
        <w:tc>
          <w:tcPr>
            <w:tcW w:w="1559" w:type="dxa"/>
            <w:vAlign w:val="center"/>
          </w:tcPr>
          <w:p w14:paraId="1B150AF1" w14:textId="4AC6E1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C642D47" w14:textId="59D1DD2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12</w:t>
            </w:r>
            <w:r w:rsidRPr="00E84165">
              <w:rPr>
                <w:rFonts w:asciiTheme="minorEastAsia" w:eastAsiaTheme="minorEastAsia" w:hAnsiTheme="minorEastAsia" w:hint="default"/>
                <w:sz w:val="22"/>
                <w:szCs w:val="22"/>
              </w:rPr>
              <w:t>)</w:t>
            </w:r>
          </w:p>
        </w:tc>
        <w:tc>
          <w:tcPr>
            <w:tcW w:w="6804" w:type="dxa"/>
            <w:vAlign w:val="center"/>
          </w:tcPr>
          <w:p w14:paraId="7A29B549" w14:textId="584F0AD7"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悪臭・害虫の発生防止・低減に努める</w:t>
            </w:r>
          </w:p>
        </w:tc>
      </w:tr>
    </w:tbl>
    <w:p w14:paraId="0762DCBE"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5DB4E452" w14:textId="77777777" w:rsidTr="003C27B7">
        <w:tc>
          <w:tcPr>
            <w:tcW w:w="1559" w:type="dxa"/>
            <w:vAlign w:val="center"/>
          </w:tcPr>
          <w:p w14:paraId="17942CB2"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6B9421" w14:textId="2A835BC4"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B69B389" w14:textId="745C0AC8"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1196385" w14:textId="5FAB1B5D"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５　廃棄物の発生抑制、適切な循環的な利用及び適正な処分</w:t>
            </w:r>
          </w:p>
        </w:tc>
      </w:tr>
      <w:tr w:rsidR="003C27B7" w:rsidRPr="00E84165" w14:paraId="0C3F6ABB" w14:textId="77777777" w:rsidTr="003C27B7">
        <w:tc>
          <w:tcPr>
            <w:tcW w:w="1559" w:type="dxa"/>
            <w:vAlign w:val="center"/>
          </w:tcPr>
          <w:p w14:paraId="2B5C1195" w14:textId="0C644366"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DA7E10F" w14:textId="786F5F0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13</w:t>
            </w:r>
            <w:r w:rsidRPr="00E84165">
              <w:rPr>
                <w:rFonts w:asciiTheme="minorEastAsia" w:eastAsiaTheme="minorEastAsia" w:hAnsiTheme="minorEastAsia" w:hint="default"/>
                <w:sz w:val="22"/>
                <w:szCs w:val="22"/>
              </w:rPr>
              <w:t>)</w:t>
            </w:r>
          </w:p>
        </w:tc>
        <w:tc>
          <w:tcPr>
            <w:tcW w:w="6804" w:type="dxa"/>
            <w:vAlign w:val="center"/>
          </w:tcPr>
          <w:p w14:paraId="5C71E413" w14:textId="1CF1D06E"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r>
    </w:tbl>
    <w:p w14:paraId="76BB07A3"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1EE63E86" w14:textId="77777777" w:rsidTr="003C27B7">
        <w:tc>
          <w:tcPr>
            <w:tcW w:w="1559" w:type="dxa"/>
            <w:vAlign w:val="center"/>
          </w:tcPr>
          <w:p w14:paraId="50185D18"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lastRenderedPageBreak/>
              <w:t>申請時</w:t>
            </w:r>
          </w:p>
          <w:p w14:paraId="38C13F77" w14:textId="51B846FC"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CF9C7F3" w14:textId="3D047D4E"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25789DA8" w14:textId="2630554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６　生物多様性への悪影響の防止</w:t>
            </w:r>
          </w:p>
        </w:tc>
      </w:tr>
      <w:tr w:rsidR="003C27B7" w:rsidRPr="00E84165" w14:paraId="14E4B35F" w14:textId="77777777" w:rsidTr="003C27B7">
        <w:tc>
          <w:tcPr>
            <w:tcW w:w="1559" w:type="dxa"/>
            <w:vAlign w:val="center"/>
          </w:tcPr>
          <w:p w14:paraId="78846ED5" w14:textId="25880AD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8F52FA0" w14:textId="5F11D3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14</w:t>
            </w:r>
            <w:r w:rsidRPr="00E84165">
              <w:rPr>
                <w:rFonts w:asciiTheme="minorEastAsia" w:eastAsiaTheme="minorEastAsia" w:hAnsiTheme="minorEastAsia" w:hint="default"/>
                <w:sz w:val="22"/>
                <w:szCs w:val="22"/>
              </w:rPr>
              <w:t>)</w:t>
            </w:r>
          </w:p>
        </w:tc>
        <w:tc>
          <w:tcPr>
            <w:tcW w:w="6804" w:type="dxa"/>
            <w:vAlign w:val="center"/>
          </w:tcPr>
          <w:p w14:paraId="51310024" w14:textId="34679939"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病害虫・雑草の発生状況を把握した上で防除の要否及びタイミングの判断に努める（再掲）</w:t>
            </w:r>
          </w:p>
        </w:tc>
      </w:tr>
      <w:tr w:rsidR="003C27B7" w:rsidRPr="00E84165" w14:paraId="641E43D1" w14:textId="77777777" w:rsidTr="003C27B7">
        <w:tc>
          <w:tcPr>
            <w:tcW w:w="1559" w:type="dxa"/>
            <w:vAlign w:val="center"/>
          </w:tcPr>
          <w:p w14:paraId="1D771F8B" w14:textId="6F15878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0283719" w14:textId="3590B9D1"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15</w:t>
            </w:r>
            <w:r w:rsidRPr="00E84165">
              <w:rPr>
                <w:rFonts w:asciiTheme="minorEastAsia" w:eastAsiaTheme="minorEastAsia" w:hAnsiTheme="minorEastAsia" w:hint="default"/>
                <w:sz w:val="22"/>
                <w:szCs w:val="22"/>
              </w:rPr>
              <w:t>)</w:t>
            </w:r>
          </w:p>
        </w:tc>
        <w:tc>
          <w:tcPr>
            <w:tcW w:w="6804" w:type="dxa"/>
            <w:vAlign w:val="center"/>
          </w:tcPr>
          <w:p w14:paraId="21D6701C" w14:textId="1FCC90E2"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多様な防除方法（防除資材、使用方法）を活用した防除を検討（再掲）</w:t>
            </w:r>
          </w:p>
        </w:tc>
      </w:tr>
    </w:tbl>
    <w:p w14:paraId="452E991A" w14:textId="77777777" w:rsidR="004B6E12" w:rsidRDefault="004B6E12"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0A7E7B27" w14:textId="77777777" w:rsidTr="003C27B7">
        <w:tc>
          <w:tcPr>
            <w:tcW w:w="1559" w:type="dxa"/>
            <w:vAlign w:val="center"/>
          </w:tcPr>
          <w:p w14:paraId="7078E7C7"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2AA1DC12" w14:textId="6960B50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268C99B" w14:textId="38290FEC"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490B13E7" w14:textId="150BA768"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７　環境関連法令の遵守等</w:t>
            </w:r>
          </w:p>
        </w:tc>
      </w:tr>
      <w:tr w:rsidR="003C27B7" w:rsidRPr="00E84165" w14:paraId="6A0CCF79" w14:textId="77777777" w:rsidTr="003C27B7">
        <w:tc>
          <w:tcPr>
            <w:tcW w:w="1559" w:type="dxa"/>
            <w:vAlign w:val="center"/>
          </w:tcPr>
          <w:p w14:paraId="336E75CA" w14:textId="3E0DB193"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4F7D9BD" w14:textId="57246F1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16</w:t>
            </w:r>
            <w:r w:rsidRPr="00E84165">
              <w:rPr>
                <w:rFonts w:asciiTheme="minorEastAsia" w:eastAsiaTheme="minorEastAsia" w:hAnsiTheme="minorEastAsia" w:hint="default"/>
                <w:sz w:val="22"/>
                <w:szCs w:val="22"/>
              </w:rPr>
              <w:t>)</w:t>
            </w:r>
          </w:p>
        </w:tc>
        <w:tc>
          <w:tcPr>
            <w:tcW w:w="6804" w:type="dxa"/>
            <w:vAlign w:val="center"/>
          </w:tcPr>
          <w:p w14:paraId="0368D226" w14:textId="1C4A631B"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r>
      <w:tr w:rsidR="003C27B7" w:rsidRPr="00E84165" w14:paraId="7A50E594" w14:textId="77777777" w:rsidTr="003C27B7">
        <w:tc>
          <w:tcPr>
            <w:tcW w:w="1559" w:type="dxa"/>
            <w:vAlign w:val="center"/>
          </w:tcPr>
          <w:p w14:paraId="57B8F1B0" w14:textId="2E621AB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3B9556FE" w14:textId="1137739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17</w:t>
            </w:r>
            <w:r w:rsidRPr="00E84165">
              <w:rPr>
                <w:rFonts w:asciiTheme="minorEastAsia" w:eastAsiaTheme="minorEastAsia" w:hAnsiTheme="minorEastAsia" w:hint="default"/>
                <w:sz w:val="22"/>
                <w:szCs w:val="22"/>
              </w:rPr>
              <w:t xml:space="preserve">) </w:t>
            </w:r>
          </w:p>
        </w:tc>
        <w:tc>
          <w:tcPr>
            <w:tcW w:w="6804" w:type="dxa"/>
            <w:vAlign w:val="center"/>
          </w:tcPr>
          <w:p w14:paraId="6B372BA2" w14:textId="637E8626"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r>
      <w:tr w:rsidR="003C27B7" w:rsidRPr="00E84165" w14:paraId="75825E09" w14:textId="77777777" w:rsidTr="003C27B7">
        <w:tc>
          <w:tcPr>
            <w:tcW w:w="1559" w:type="dxa"/>
            <w:vAlign w:val="center"/>
          </w:tcPr>
          <w:p w14:paraId="1CBCE3E7" w14:textId="04A693F4"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F8ABA87" w14:textId="2828258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18</w:t>
            </w:r>
            <w:r w:rsidRPr="00E84165">
              <w:rPr>
                <w:rFonts w:asciiTheme="minorEastAsia" w:eastAsiaTheme="minorEastAsia" w:hAnsiTheme="minorEastAsia" w:hint="default"/>
                <w:sz w:val="22"/>
                <w:szCs w:val="22"/>
              </w:rPr>
              <w:t>)</w:t>
            </w:r>
          </w:p>
        </w:tc>
        <w:tc>
          <w:tcPr>
            <w:tcW w:w="6804" w:type="dxa"/>
            <w:vAlign w:val="center"/>
          </w:tcPr>
          <w:p w14:paraId="6822A455" w14:textId="1FF2D23C"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農業機械等の装置・車両の適切な整備と管理の実施に努める</w:t>
            </w:r>
          </w:p>
        </w:tc>
      </w:tr>
      <w:tr w:rsidR="003C27B7" w:rsidRPr="00E84165" w14:paraId="27E7936C" w14:textId="77777777" w:rsidTr="003C27B7">
        <w:tc>
          <w:tcPr>
            <w:tcW w:w="1559" w:type="dxa"/>
            <w:vAlign w:val="center"/>
          </w:tcPr>
          <w:p w14:paraId="45B280B5" w14:textId="0586AC18"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976E1C5" w14:textId="489926C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19</w:t>
            </w:r>
            <w:r w:rsidRPr="00E84165">
              <w:rPr>
                <w:rFonts w:asciiTheme="minorEastAsia" w:eastAsiaTheme="minorEastAsia" w:hAnsiTheme="minorEastAsia" w:hint="default"/>
                <w:sz w:val="22"/>
                <w:szCs w:val="22"/>
              </w:rPr>
              <w:t>)</w:t>
            </w:r>
          </w:p>
        </w:tc>
        <w:tc>
          <w:tcPr>
            <w:tcW w:w="6804" w:type="dxa"/>
            <w:vAlign w:val="center"/>
          </w:tcPr>
          <w:p w14:paraId="50C017AF" w14:textId="098DBF0E"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r>
    </w:tbl>
    <w:p w14:paraId="0020F546" w14:textId="1D2B9896" w:rsidR="00040216" w:rsidRDefault="00040216" w:rsidP="008E2144">
      <w:pPr>
        <w:pStyle w:val="Word"/>
        <w:spacing w:line="300" w:lineRule="exact"/>
        <w:ind w:left="708" w:hangingChars="337" w:hanging="708"/>
        <w:rPr>
          <w:rFonts w:hint="default"/>
          <w:color w:val="auto"/>
          <w:sz w:val="21"/>
          <w:szCs w:val="16"/>
        </w:rPr>
      </w:pPr>
      <w:r w:rsidRPr="00B57289">
        <w:rPr>
          <w:color w:val="auto"/>
          <w:sz w:val="21"/>
          <w:szCs w:val="16"/>
        </w:rPr>
        <w:t>（注</w:t>
      </w:r>
      <w:r w:rsidR="00720E09">
        <w:rPr>
          <w:color w:val="auto"/>
          <w:sz w:val="21"/>
          <w:szCs w:val="16"/>
        </w:rPr>
        <w:t>１</w:t>
      </w:r>
      <w:r w:rsidRPr="00B57289">
        <w:rPr>
          <w:color w:val="auto"/>
          <w:sz w:val="21"/>
          <w:szCs w:val="16"/>
        </w:rPr>
        <w:t>）</w:t>
      </w:r>
      <w:r>
        <w:rPr>
          <w:color w:val="auto"/>
          <w:sz w:val="21"/>
          <w:szCs w:val="16"/>
        </w:rPr>
        <w:t xml:space="preserve">　</w:t>
      </w:r>
      <w:r w:rsidR="0097598B" w:rsidRPr="0097598B">
        <w:rPr>
          <w:color w:val="auto"/>
          <w:sz w:val="21"/>
          <w:szCs w:val="16"/>
        </w:rPr>
        <w:t>第</w:t>
      </w:r>
      <w:r w:rsidR="005809E4">
        <w:rPr>
          <w:color w:val="auto"/>
          <w:sz w:val="21"/>
          <w:szCs w:val="16"/>
        </w:rPr>
        <w:t>２４</w:t>
      </w:r>
      <w:r w:rsidR="0097598B" w:rsidRPr="0097598B">
        <w:rPr>
          <w:color w:val="auto"/>
          <w:sz w:val="21"/>
          <w:szCs w:val="16"/>
        </w:rPr>
        <w:t>条第</w:t>
      </w:r>
      <w:r w:rsidR="005809E4">
        <w:rPr>
          <w:color w:val="auto"/>
          <w:sz w:val="21"/>
          <w:szCs w:val="16"/>
        </w:rPr>
        <w:t>１</w:t>
      </w:r>
      <w:r w:rsidR="0097598B" w:rsidRPr="0097598B">
        <w:rPr>
          <w:color w:val="auto"/>
          <w:sz w:val="21"/>
          <w:szCs w:val="16"/>
        </w:rPr>
        <w:t>項（</w:t>
      </w:r>
      <w:r w:rsidR="005809E4">
        <w:rPr>
          <w:color w:val="auto"/>
          <w:sz w:val="21"/>
          <w:szCs w:val="16"/>
        </w:rPr>
        <w:t>４</w:t>
      </w:r>
      <w:r w:rsidR="0097598B" w:rsidRPr="0097598B">
        <w:rPr>
          <w:color w:val="auto"/>
          <w:sz w:val="21"/>
          <w:szCs w:val="16"/>
        </w:rPr>
        <w:t>）</w:t>
      </w:r>
      <w:r w:rsidR="005809E4">
        <w:rPr>
          <w:color w:val="auto"/>
          <w:sz w:val="21"/>
          <w:szCs w:val="16"/>
        </w:rPr>
        <w:t>イ</w:t>
      </w:r>
      <w:r>
        <w:rPr>
          <w:color w:val="auto"/>
          <w:sz w:val="21"/>
          <w:szCs w:val="16"/>
        </w:rPr>
        <w:t>の規定による</w:t>
      </w:r>
      <w:r w:rsidR="00F170DC">
        <w:rPr>
          <w:color w:val="auto"/>
          <w:sz w:val="21"/>
          <w:szCs w:val="16"/>
        </w:rPr>
        <w:t>支援対象者への提出</w:t>
      </w:r>
      <w:r>
        <w:rPr>
          <w:color w:val="auto"/>
          <w:sz w:val="21"/>
          <w:szCs w:val="16"/>
        </w:rPr>
        <w:t>に当たっては、「申請時（します）」欄の「□」に、</w:t>
      </w:r>
      <w:r w:rsidR="00A94064">
        <w:rPr>
          <w:color w:val="auto"/>
          <w:sz w:val="21"/>
          <w:szCs w:val="16"/>
        </w:rPr>
        <w:t>チェックすること。</w:t>
      </w:r>
    </w:p>
    <w:p w14:paraId="0B6E380E" w14:textId="213855C1" w:rsidR="00040216" w:rsidRDefault="008E2144" w:rsidP="008E2144">
      <w:pPr>
        <w:pStyle w:val="Word"/>
        <w:spacing w:line="300" w:lineRule="exact"/>
        <w:rPr>
          <w:rFonts w:hint="default"/>
          <w:color w:val="auto"/>
          <w:sz w:val="21"/>
          <w:szCs w:val="16"/>
        </w:rPr>
      </w:pPr>
      <w:r>
        <w:rPr>
          <w:color w:val="auto"/>
          <w:sz w:val="21"/>
          <w:szCs w:val="16"/>
        </w:rPr>
        <w:t>（注</w:t>
      </w:r>
      <w:r w:rsidR="00720E09">
        <w:rPr>
          <w:color w:val="auto"/>
          <w:sz w:val="21"/>
          <w:szCs w:val="16"/>
        </w:rPr>
        <w:t>２</w:t>
      </w:r>
      <w:r>
        <w:rPr>
          <w:color w:val="auto"/>
          <w:sz w:val="21"/>
          <w:szCs w:val="16"/>
        </w:rPr>
        <w:t>）</w:t>
      </w:r>
      <w:r w:rsidR="00040216">
        <w:rPr>
          <w:color w:val="auto"/>
          <w:sz w:val="21"/>
          <w:szCs w:val="16"/>
        </w:rPr>
        <w:t xml:space="preserve">　（</w:t>
      </w:r>
      <w:r w:rsidR="006C56A6">
        <w:rPr>
          <w:color w:val="auto"/>
          <w:sz w:val="21"/>
          <w:szCs w:val="16"/>
        </w:rPr>
        <w:t>17</w:t>
      </w:r>
      <w:r w:rsidR="00040216">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rPr>
      </w:pPr>
      <w:r>
        <w:rPr>
          <w:color w:val="auto"/>
          <w:sz w:val="21"/>
          <w:szCs w:val="16"/>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33624667" w14:textId="7924CC28" w:rsidR="00D81628" w:rsidRDefault="004F00DE" w:rsidP="008E2144">
      <w:pPr>
        <w:pStyle w:val="Word"/>
        <w:widowControl/>
        <w:numPr>
          <w:ilvl w:val="0"/>
          <w:numId w:val="1"/>
        </w:numPr>
        <w:overflowPunct/>
        <w:spacing w:line="300" w:lineRule="exact"/>
        <w:ind w:left="1134" w:hanging="283"/>
        <w:jc w:val="left"/>
        <w:textAlignment w:val="auto"/>
        <w:rPr>
          <w:rFonts w:hint="default"/>
        </w:rPr>
      </w:pPr>
      <w:r w:rsidRPr="008138D4">
        <w:rPr>
          <w:color w:val="auto"/>
          <w:sz w:val="21"/>
          <w:szCs w:val="16"/>
        </w:rPr>
        <w:t>国等における温室効果ガス等の</w:t>
      </w:r>
      <w:r w:rsidR="005F1FA5" w:rsidRPr="008138D4">
        <w:rPr>
          <w:color w:val="auto"/>
          <w:sz w:val="21"/>
          <w:szCs w:val="16"/>
        </w:rPr>
        <w:t>排出の削減に配慮した契約の推進に関する法律（平成19年法律第56号）</w:t>
      </w:r>
      <w:bookmarkEnd w:id="0"/>
    </w:p>
    <w:sectPr w:rsidR="00D81628"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291F0" w14:textId="77777777" w:rsidR="00F126AA" w:rsidRDefault="00F126AA" w:rsidP="00B778DB">
      <w:pPr>
        <w:rPr>
          <w:rFonts w:hint="default"/>
        </w:rPr>
      </w:pPr>
      <w:r>
        <w:separator/>
      </w:r>
    </w:p>
  </w:endnote>
  <w:endnote w:type="continuationSeparator" w:id="0">
    <w:p w14:paraId="29BE6615" w14:textId="77777777" w:rsidR="00F126AA" w:rsidRDefault="00F126A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BE0F5" w14:textId="77777777" w:rsidR="00F126AA" w:rsidRDefault="00F126AA" w:rsidP="00B778DB">
      <w:pPr>
        <w:rPr>
          <w:rFonts w:hint="default"/>
        </w:rPr>
      </w:pPr>
      <w:r>
        <w:separator/>
      </w:r>
    </w:p>
  </w:footnote>
  <w:footnote w:type="continuationSeparator" w:id="0">
    <w:p w14:paraId="092D8BC4" w14:textId="77777777" w:rsidR="00F126AA" w:rsidRDefault="00F126A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814A4"/>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36045"/>
    <w:rsid w:val="0027053F"/>
    <w:rsid w:val="00293714"/>
    <w:rsid w:val="002C1889"/>
    <w:rsid w:val="002E582C"/>
    <w:rsid w:val="003000C3"/>
    <w:rsid w:val="00317B23"/>
    <w:rsid w:val="00326B6C"/>
    <w:rsid w:val="00326BA5"/>
    <w:rsid w:val="003771C3"/>
    <w:rsid w:val="00381A13"/>
    <w:rsid w:val="00387C9A"/>
    <w:rsid w:val="003B2A73"/>
    <w:rsid w:val="003C27B7"/>
    <w:rsid w:val="003C2E44"/>
    <w:rsid w:val="003C4111"/>
    <w:rsid w:val="003C4395"/>
    <w:rsid w:val="00414E16"/>
    <w:rsid w:val="0044739E"/>
    <w:rsid w:val="004A64B7"/>
    <w:rsid w:val="004A74FC"/>
    <w:rsid w:val="004A7A8E"/>
    <w:rsid w:val="004B6E12"/>
    <w:rsid w:val="004E36D9"/>
    <w:rsid w:val="004F00DE"/>
    <w:rsid w:val="005730E2"/>
    <w:rsid w:val="005809E4"/>
    <w:rsid w:val="0059273F"/>
    <w:rsid w:val="005A573D"/>
    <w:rsid w:val="005C2DC6"/>
    <w:rsid w:val="005F1FA5"/>
    <w:rsid w:val="006B6606"/>
    <w:rsid w:val="006C56A6"/>
    <w:rsid w:val="007113C2"/>
    <w:rsid w:val="00720E09"/>
    <w:rsid w:val="00744F72"/>
    <w:rsid w:val="007749F0"/>
    <w:rsid w:val="00795B66"/>
    <w:rsid w:val="007B2206"/>
    <w:rsid w:val="007F3076"/>
    <w:rsid w:val="008138D4"/>
    <w:rsid w:val="008256E2"/>
    <w:rsid w:val="00827201"/>
    <w:rsid w:val="00854A42"/>
    <w:rsid w:val="00871911"/>
    <w:rsid w:val="0087717C"/>
    <w:rsid w:val="008A0B05"/>
    <w:rsid w:val="008E2144"/>
    <w:rsid w:val="008E2446"/>
    <w:rsid w:val="0092301F"/>
    <w:rsid w:val="00940E48"/>
    <w:rsid w:val="0097598B"/>
    <w:rsid w:val="00A153B2"/>
    <w:rsid w:val="00A45FE4"/>
    <w:rsid w:val="00A94064"/>
    <w:rsid w:val="00AA19C8"/>
    <w:rsid w:val="00AA6490"/>
    <w:rsid w:val="00AA6D12"/>
    <w:rsid w:val="00B24027"/>
    <w:rsid w:val="00B37849"/>
    <w:rsid w:val="00B778DB"/>
    <w:rsid w:val="00B80596"/>
    <w:rsid w:val="00BB5A52"/>
    <w:rsid w:val="00BD3E5C"/>
    <w:rsid w:val="00BE0BF8"/>
    <w:rsid w:val="00BE5360"/>
    <w:rsid w:val="00BE757A"/>
    <w:rsid w:val="00C1582B"/>
    <w:rsid w:val="00C252C2"/>
    <w:rsid w:val="00C776AF"/>
    <w:rsid w:val="00C85705"/>
    <w:rsid w:val="00CA497E"/>
    <w:rsid w:val="00CA5FF8"/>
    <w:rsid w:val="00CD4F48"/>
    <w:rsid w:val="00CE379F"/>
    <w:rsid w:val="00D25E63"/>
    <w:rsid w:val="00D6713A"/>
    <w:rsid w:val="00D81628"/>
    <w:rsid w:val="00DC2D75"/>
    <w:rsid w:val="00DE39D8"/>
    <w:rsid w:val="00E06AD7"/>
    <w:rsid w:val="00E471FF"/>
    <w:rsid w:val="00E65BFE"/>
    <w:rsid w:val="00E71568"/>
    <w:rsid w:val="00EA0FDF"/>
    <w:rsid w:val="00EA4E0F"/>
    <w:rsid w:val="00EC1D6E"/>
    <w:rsid w:val="00ED2E04"/>
    <w:rsid w:val="00EE4FB7"/>
    <w:rsid w:val="00F001EB"/>
    <w:rsid w:val="00F03EDD"/>
    <w:rsid w:val="00F126AA"/>
    <w:rsid w:val="00F170DC"/>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176B5"/>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5F6D7-D07B-48A4-BAC5-7B29768D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3.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4.xml><?xml version="1.0" encoding="utf-8"?>
<ds:datastoreItem xmlns:ds="http://schemas.openxmlformats.org/officeDocument/2006/customXml" ds:itemID="{ED0C4AFF-4CCA-48D6-8A27-CDF9566F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清水 裕夫</cp:lastModifiedBy>
  <cp:revision>4</cp:revision>
  <dcterms:created xsi:type="dcterms:W3CDTF">2025-01-28T01:26:00Z</dcterms:created>
  <dcterms:modified xsi:type="dcterms:W3CDTF">2025-04-13T23:49:00Z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