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6B" w:rsidRPr="00D11857" w:rsidRDefault="000B7D6B" w:rsidP="007053A4">
      <w:pPr>
        <w:pStyle w:val="1"/>
        <w:rPr>
          <w:rFonts w:hAnsi="ＭＳ 明朝" w:cs="ＭＳ ゴシック"/>
          <w:bCs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様式第６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１号</w:t>
      </w:r>
    </w:p>
    <w:p w:rsidR="000B7D6B" w:rsidRPr="00D00817" w:rsidRDefault="000B7D6B" w:rsidP="00AF0BC7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D00817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資金（変更）計画書</w:t>
      </w: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D00817">
        <w:rPr>
          <w:rFonts w:ascii="ＭＳ 明朝" w:eastAsia="ＭＳ 明朝" w:hAnsi="ＭＳ 明朝" w:cs="ＭＳ 明朝" w:hint="eastAsia"/>
          <w:kern w:val="0"/>
        </w:rPr>
        <w:t>（１）開発行為に係る事業に要する資金</w:t>
      </w: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2628"/>
        <w:gridCol w:w="2890"/>
      </w:tblGrid>
      <w:tr w:rsidR="000B7D6B" w:rsidRPr="00D00817" w:rsidTr="0008523E">
        <w:trPr>
          <w:trHeight w:val="330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項　　　　　目</w:t>
            </w: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59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金　　　　　額</w:t>
            </w: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95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備　　　　　考</w:t>
            </w:r>
          </w:p>
        </w:tc>
      </w:tr>
      <w:tr w:rsidR="000B7D6B" w:rsidRPr="00D00817" w:rsidTr="0008523E">
        <w:trPr>
          <w:trHeight w:val="210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円</w:t>
            </w: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B7D6B" w:rsidRPr="00D00817" w:rsidTr="0008523E">
        <w:trPr>
          <w:trHeight w:val="139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B7D6B" w:rsidRPr="00D00817" w:rsidTr="0008523E">
        <w:trPr>
          <w:trHeight w:val="195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B7D6B" w:rsidRPr="00D00817" w:rsidTr="0008523E">
        <w:trPr>
          <w:trHeight w:val="150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B7D6B" w:rsidRPr="00D00817" w:rsidTr="0008523E">
        <w:trPr>
          <w:trHeight w:val="300"/>
        </w:trPr>
        <w:tc>
          <w:tcPr>
            <w:tcW w:w="3119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ind w:left="-67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B7D6B" w:rsidRPr="00D00817" w:rsidTr="0008523E">
        <w:trPr>
          <w:trHeight w:val="183"/>
        </w:trPr>
        <w:tc>
          <w:tcPr>
            <w:tcW w:w="3119" w:type="dxa"/>
            <w:vAlign w:val="center"/>
          </w:tcPr>
          <w:p w:rsidR="000B7D6B" w:rsidRPr="00D00817" w:rsidRDefault="000B7D6B" w:rsidP="006B4874">
            <w:pPr>
              <w:suppressAutoHyphens/>
              <w:autoSpaceDE w:val="0"/>
              <w:autoSpaceDN w:val="0"/>
              <w:spacing w:line="400" w:lineRule="exact"/>
              <w:ind w:left="-67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資　金　計</w:t>
            </w:r>
          </w:p>
        </w:tc>
        <w:tc>
          <w:tcPr>
            <w:tcW w:w="28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00817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0B7D6B" w:rsidRPr="00D00817" w:rsidRDefault="000B7D6B" w:rsidP="003B1291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D00817">
        <w:rPr>
          <w:rFonts w:ascii="ＭＳ 明朝" w:eastAsia="ＭＳ 明朝" w:hAnsi="ＭＳ 明朝" w:cs="ＭＳ 明朝" w:hint="eastAsia"/>
          <w:kern w:val="0"/>
          <w:sz w:val="22"/>
        </w:rPr>
        <w:t>項目欄は、用地費、土木工事費、防災施設工事費、建築工事費、諸経費、予備費等に区分し記載すること。</w:t>
      </w: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D00817">
        <w:rPr>
          <w:rFonts w:ascii="ＭＳ 明朝" w:eastAsia="ＭＳ 明朝" w:hAnsi="ＭＳ 明朝" w:cs="ＭＳ 明朝" w:hint="eastAsia"/>
          <w:kern w:val="0"/>
        </w:rPr>
        <w:t>（２）資金の調達方法</w:t>
      </w: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795"/>
        <w:gridCol w:w="1933"/>
        <w:gridCol w:w="1987"/>
      </w:tblGrid>
      <w:tr w:rsidR="000B7D6B" w:rsidRPr="00D00817" w:rsidTr="002166D0">
        <w:trPr>
          <w:trHeight w:val="366"/>
        </w:trPr>
        <w:tc>
          <w:tcPr>
            <w:tcW w:w="2295" w:type="dxa"/>
            <w:vMerge w:val="restart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資</w:t>
            </w:r>
            <w:r w:rsidRPr="00D00817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金</w:t>
            </w:r>
            <w:r w:rsidRPr="00D00817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総</w:t>
            </w:r>
            <w:r w:rsidRPr="00D00817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6605" w:type="dxa"/>
            <w:gridSpan w:val="3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資　金　の　調　達　方　法</w:t>
            </w:r>
          </w:p>
        </w:tc>
      </w:tr>
      <w:tr w:rsidR="000B7D6B" w:rsidRPr="00D00817" w:rsidTr="002166D0">
        <w:trPr>
          <w:trHeight w:val="360"/>
        </w:trPr>
        <w:tc>
          <w:tcPr>
            <w:tcW w:w="2295" w:type="dxa"/>
            <w:vMerge/>
            <w:vAlign w:val="center"/>
          </w:tcPr>
          <w:p w:rsidR="000B7D6B" w:rsidRPr="00D00817" w:rsidRDefault="000B7D6B" w:rsidP="003B1291">
            <w:pPr>
              <w:suppressAutoHyphens/>
              <w:autoSpaceDE w:val="0"/>
              <w:autoSpaceDN w:val="0"/>
              <w:spacing w:line="400" w:lineRule="exact"/>
              <w:ind w:firstLineChars="1100" w:firstLine="23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種　　　類</w:t>
            </w:r>
          </w:p>
        </w:tc>
        <w:tc>
          <w:tcPr>
            <w:tcW w:w="2235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金　　　額</w:t>
            </w:r>
          </w:p>
        </w:tc>
        <w:tc>
          <w:tcPr>
            <w:tcW w:w="2300" w:type="dxa"/>
            <w:vAlign w:val="center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備　　　考</w:t>
            </w:r>
          </w:p>
        </w:tc>
      </w:tr>
      <w:tr w:rsidR="000B7D6B" w:rsidRPr="00D00817" w:rsidTr="00D00817">
        <w:trPr>
          <w:trHeight w:val="3286"/>
        </w:trPr>
        <w:tc>
          <w:tcPr>
            <w:tcW w:w="2295" w:type="dxa"/>
            <w:vAlign w:val="center"/>
          </w:tcPr>
          <w:p w:rsidR="000B7D6B" w:rsidRPr="00D00817" w:rsidRDefault="000B7D6B" w:rsidP="003B1291">
            <w:pPr>
              <w:suppressAutoHyphens/>
              <w:autoSpaceDE w:val="0"/>
              <w:autoSpaceDN w:val="0"/>
              <w:spacing w:line="400" w:lineRule="exact"/>
              <w:ind w:firstLineChars="1100" w:firstLine="23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  <w:p w:rsidR="000B7D6B" w:rsidRPr="00D00817" w:rsidRDefault="000B7D6B" w:rsidP="00FB6E36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D0081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2070" w:type="dxa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235" w:type="dxa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D00817">
              <w:rPr>
                <w:rFonts w:ascii="ＭＳ 明朝" w:eastAsia="ＭＳ 明朝" w:hAnsi="ＭＳ 明朝" w:cs="ＭＳ 明朝" w:hint="eastAsia"/>
                <w:kern w:val="0"/>
              </w:rPr>
              <w:t>円</w:t>
            </w:r>
          </w:p>
        </w:tc>
        <w:tc>
          <w:tcPr>
            <w:tcW w:w="2300" w:type="dxa"/>
          </w:tcPr>
          <w:p w:rsidR="000B7D6B" w:rsidRPr="00D00817" w:rsidRDefault="000B7D6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D00817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D00817">
        <w:rPr>
          <w:rFonts w:ascii="ＭＳ 明朝" w:eastAsia="ＭＳ 明朝" w:hAnsi="ＭＳ 明朝" w:cs="ＭＳ 明朝" w:hint="eastAsia"/>
          <w:kern w:val="0"/>
          <w:sz w:val="22"/>
        </w:rPr>
        <w:t xml:space="preserve">　１　種類欄は、営業収入、自己資金、借入金、○○補助金等に区分し記載すること。</w:t>
      </w:r>
    </w:p>
    <w:p w:rsid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00817">
        <w:rPr>
          <w:rFonts w:ascii="ＭＳ 明朝" w:eastAsia="ＭＳ 明朝" w:hAnsi="ＭＳ 明朝" w:cs="ＭＳ 明朝" w:hint="eastAsia"/>
          <w:kern w:val="0"/>
          <w:sz w:val="22"/>
        </w:rPr>
        <w:t xml:space="preserve">　２　残高証明書等、資金調達方法を証明する書類を添付すること。</w:t>
      </w:r>
    </w:p>
    <w:p w:rsidR="00D00817" w:rsidRPr="00D00817" w:rsidRDefault="00D00817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  <w:bookmarkStart w:id="0" w:name="_GoBack"/>
      <w:bookmarkEnd w:id="0"/>
    </w:p>
    <w:p w:rsidR="000B7D6B" w:rsidRPr="00D00817" w:rsidRDefault="000B7D6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0"/>
          <w:szCs w:val="20"/>
        </w:rPr>
      </w:pPr>
      <w:r w:rsidRPr="00D00817">
        <w:rPr>
          <w:rFonts w:ascii="ＭＳ 明朝" w:eastAsia="ＭＳ 明朝" w:hAnsi="ＭＳ 明朝" w:cs="ＭＳ ゴシック" w:hint="eastAsia"/>
          <w:bCs/>
          <w:kern w:val="0"/>
          <w:sz w:val="20"/>
          <w:szCs w:val="20"/>
        </w:rPr>
        <w:lastRenderedPageBreak/>
        <w:t>（３）年度別計画</w:t>
      </w:r>
    </w:p>
    <w:p w:rsidR="000B7D6B" w:rsidRPr="00D00817" w:rsidRDefault="000B7D6B" w:rsidP="00730D13">
      <w:pPr>
        <w:suppressAutoHyphens/>
        <w:autoSpaceDE w:val="0"/>
        <w:autoSpaceDN w:val="0"/>
        <w:spacing w:line="400" w:lineRule="exact"/>
        <w:jc w:val="right"/>
        <w:textAlignment w:val="baseline"/>
        <w:rPr>
          <w:rFonts w:ascii="ＭＳ 明朝" w:eastAsia="ＭＳ 明朝" w:hAnsi="ＭＳ 明朝" w:cs="ＭＳ ゴシック"/>
          <w:bCs/>
          <w:kern w:val="0"/>
          <w:sz w:val="20"/>
          <w:szCs w:val="20"/>
        </w:rPr>
      </w:pPr>
      <w:r w:rsidRPr="00D00817">
        <w:rPr>
          <w:rFonts w:ascii="ＭＳ 明朝" w:eastAsia="ＭＳ 明朝" w:hAnsi="ＭＳ 明朝" w:cs="ＭＳ ゴシック" w:hint="eastAsia"/>
          <w:bCs/>
          <w:kern w:val="0"/>
          <w:sz w:val="20"/>
          <w:szCs w:val="20"/>
        </w:rPr>
        <w:t>（単位：千円）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599"/>
        <w:gridCol w:w="1417"/>
        <w:gridCol w:w="1418"/>
        <w:gridCol w:w="1417"/>
        <w:gridCol w:w="1418"/>
        <w:gridCol w:w="1345"/>
      </w:tblGrid>
      <w:tr w:rsidR="000B7D6B" w:rsidRPr="00D00817" w:rsidTr="00D00817">
        <w:trPr>
          <w:trHeight w:val="739"/>
        </w:trPr>
        <w:tc>
          <w:tcPr>
            <w:tcW w:w="2235" w:type="dxa"/>
            <w:gridSpan w:val="2"/>
            <w:tcBorders>
              <w:tl2br w:val="single" w:sz="4" w:space="0" w:color="auto"/>
            </w:tcBorders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　度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科　目</w:t>
            </w:r>
          </w:p>
        </w:tc>
        <w:tc>
          <w:tcPr>
            <w:tcW w:w="1417" w:type="dxa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17" w:type="dxa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345" w:type="dxa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0B7D6B" w:rsidRPr="00D00817" w:rsidTr="00D00817">
        <w:trPr>
          <w:cantSplit/>
          <w:trHeight w:val="3614"/>
        </w:trPr>
        <w:tc>
          <w:tcPr>
            <w:tcW w:w="636" w:type="dxa"/>
            <w:textDirection w:val="tbRlV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収　　　　　入</w:t>
            </w:r>
          </w:p>
        </w:tc>
        <w:tc>
          <w:tcPr>
            <w:tcW w:w="1599" w:type="dxa"/>
          </w:tcPr>
          <w:p w:rsidR="000B7D6B" w:rsidRPr="00D00817" w:rsidRDefault="000B7D6B" w:rsidP="008C3AEF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  <w:bdr w:val="single" w:sz="4" w:space="0" w:color="auto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営 業 収 入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自 己 資 金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借　入　金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○○補助金等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</w:tr>
      <w:tr w:rsidR="000B7D6B" w:rsidRPr="00D00817" w:rsidTr="00D00817">
        <w:trPr>
          <w:trHeight w:val="699"/>
        </w:trPr>
        <w:tc>
          <w:tcPr>
            <w:tcW w:w="636" w:type="dxa"/>
            <w:textDirection w:val="tbRlV"/>
            <w:vAlign w:val="center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支　　　　　出</w:t>
            </w:r>
          </w:p>
        </w:tc>
        <w:tc>
          <w:tcPr>
            <w:tcW w:w="1599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用地費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土木工事費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16"/>
                <w:szCs w:val="16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16"/>
                <w:szCs w:val="16"/>
              </w:rPr>
              <w:t>防災施設工事費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16"/>
                <w:szCs w:val="16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建築工事費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諸経費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予備費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事務費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借入金利息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借入償還金</w:t>
            </w: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  <w:r w:rsidRPr="00D00817">
              <w:rPr>
                <w:rFonts w:ascii="ＭＳ 明朝" w:eastAsia="ＭＳ 明朝" w:hAnsi="ＭＳ 明朝" w:cs="ＭＳ ゴシック" w:hint="eastAsia"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</w:tcPr>
          <w:p w:rsidR="000B7D6B" w:rsidRPr="00D00817" w:rsidRDefault="000B7D6B" w:rsidP="00692FD1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 w:val="20"/>
                <w:szCs w:val="20"/>
              </w:rPr>
            </w:pPr>
          </w:p>
        </w:tc>
      </w:tr>
    </w:tbl>
    <w:p w:rsidR="00F53D00" w:rsidRDefault="00F53D00"/>
    <w:sectPr w:rsidR="00F53D00" w:rsidSect="00D00817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6B"/>
    <w:rsid w:val="000B7D6B"/>
    <w:rsid w:val="00D00817"/>
    <w:rsid w:val="00F5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6DB52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B7D6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B7D6B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2</cp:revision>
  <dcterms:created xsi:type="dcterms:W3CDTF">2022-03-23T08:18:00Z</dcterms:created>
  <dcterms:modified xsi:type="dcterms:W3CDTF">2022-04-05T05:29:00Z</dcterms:modified>
</cp:coreProperties>
</file>