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20" w:rsidRPr="0046281C" w:rsidRDefault="001B7D20" w:rsidP="001B7D20">
      <w:pPr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 xml:space="preserve">中学校　国語　四字熟語⑥　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  <w:r w:rsidRPr="0046281C">
        <w:rPr>
          <w:rFonts w:asciiTheme="majorEastAsia" w:eastAsiaTheme="majorEastAsia" w:hAnsiTheme="majorEastAsia" w:hint="eastAsia"/>
          <w:sz w:val="24"/>
        </w:rPr>
        <w:t>数字を含んでいるもの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</w:p>
    <w:tbl>
      <w:tblPr>
        <w:tblpPr w:leftFromText="142" w:rightFromText="142" w:tblpX="711" w:tblpYSpec="top"/>
        <w:tblOverlap w:val="never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05"/>
      </w:tblGrid>
      <w:tr w:rsidR="001B7D20" w:rsidTr="001B7D20">
        <w:trPr>
          <w:trHeight w:val="9693"/>
        </w:trPr>
        <w:tc>
          <w:tcPr>
            <w:tcW w:w="1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1B7D20" w:rsidRDefault="00E87EAD" w:rsidP="001B7D20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62144" behindDoc="0" locked="0" layoutInCell="1" allowOverlap="1">
                  <wp:simplePos x="0" y="0"/>
                  <wp:positionH relativeFrom="column">
                    <wp:posOffset>-3893820</wp:posOffset>
                  </wp:positionH>
                  <wp:positionV relativeFrom="paragraph">
                    <wp:posOffset>4652010</wp:posOffset>
                  </wp:positionV>
                  <wp:extent cx="443865" cy="438785"/>
                  <wp:effectExtent l="19050" t="0" r="0" b="0"/>
                  <wp:wrapNone/>
                  <wp:docPr id="9" name="図 7" descr="tenki_mark09_gousets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ki_mark09_gousetsu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67264" behindDoc="0" locked="0" layoutInCell="1" allowOverlap="1">
                  <wp:simplePos x="0" y="0"/>
                  <wp:positionH relativeFrom="column">
                    <wp:posOffset>-3996055</wp:posOffset>
                  </wp:positionH>
                  <wp:positionV relativeFrom="paragraph">
                    <wp:posOffset>5198110</wp:posOffset>
                  </wp:positionV>
                  <wp:extent cx="367665" cy="367665"/>
                  <wp:effectExtent l="0" t="0" r="0" b="0"/>
                  <wp:wrapNone/>
                  <wp:docPr id="24" name="図 11" descr="tenki_mark01_h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ki_mark01_har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66240" behindDoc="0" locked="0" layoutInCell="1" allowOverlap="1">
                  <wp:simplePos x="0" y="0"/>
                  <wp:positionH relativeFrom="column">
                    <wp:posOffset>-4257040</wp:posOffset>
                  </wp:positionH>
                  <wp:positionV relativeFrom="paragraph">
                    <wp:posOffset>5387975</wp:posOffset>
                  </wp:positionV>
                  <wp:extent cx="367665" cy="367665"/>
                  <wp:effectExtent l="0" t="0" r="0" b="0"/>
                  <wp:wrapNone/>
                  <wp:docPr id="23" name="図 11" descr="tenki_mark01_h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ki_mark01_har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63168" behindDoc="0" locked="0" layoutInCell="1" allowOverlap="1">
                  <wp:simplePos x="0" y="0"/>
                  <wp:positionH relativeFrom="column">
                    <wp:posOffset>-3734435</wp:posOffset>
                  </wp:positionH>
                  <wp:positionV relativeFrom="paragraph">
                    <wp:posOffset>5055235</wp:posOffset>
                  </wp:positionV>
                  <wp:extent cx="367665" cy="367665"/>
                  <wp:effectExtent l="0" t="0" r="0" b="0"/>
                  <wp:wrapNone/>
                  <wp:docPr id="13" name="図 11" descr="tenki_mark01_h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ki_mark01_har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65216" behindDoc="0" locked="0" layoutInCell="1" allowOverlap="1">
                  <wp:simplePos x="0" y="0"/>
                  <wp:positionH relativeFrom="column">
                    <wp:posOffset>-4178935</wp:posOffset>
                  </wp:positionH>
                  <wp:positionV relativeFrom="paragraph">
                    <wp:posOffset>4770120</wp:posOffset>
                  </wp:positionV>
                  <wp:extent cx="443865" cy="438785"/>
                  <wp:effectExtent l="19050" t="0" r="0" b="0"/>
                  <wp:wrapNone/>
                  <wp:docPr id="22" name="図 7" descr="tenki_mark09_gousets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ki_mark09_gousetsu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68288" behindDoc="0" locked="0" layoutInCell="1" allowOverlap="1">
                  <wp:simplePos x="0" y="0"/>
                  <wp:positionH relativeFrom="column">
                    <wp:posOffset>-4542155</wp:posOffset>
                  </wp:positionH>
                  <wp:positionV relativeFrom="paragraph">
                    <wp:posOffset>5542280</wp:posOffset>
                  </wp:positionV>
                  <wp:extent cx="367665" cy="367665"/>
                  <wp:effectExtent l="0" t="0" r="0" b="0"/>
                  <wp:wrapNone/>
                  <wp:docPr id="25" name="図 11" descr="tenki_mark01_h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ki_mark01_har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64192" behindDoc="0" locked="0" layoutInCell="1" allowOverlap="1">
                  <wp:simplePos x="0" y="0"/>
                  <wp:positionH relativeFrom="column">
                    <wp:posOffset>-4451985</wp:posOffset>
                  </wp:positionH>
                  <wp:positionV relativeFrom="paragraph">
                    <wp:posOffset>4936680</wp:posOffset>
                  </wp:positionV>
                  <wp:extent cx="443865" cy="438785"/>
                  <wp:effectExtent l="19050" t="0" r="0" b="0"/>
                  <wp:wrapNone/>
                  <wp:docPr id="21" name="図 7" descr="tenki_mark09_gousets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ki_mark09_gousetsu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7D20">
              <w:rPr>
                <w:rFonts w:hint="eastAsia"/>
                <w:sz w:val="24"/>
              </w:rPr>
              <w:t>一　次の四字熟語の□にあてはまる漢</w:t>
            </w:r>
            <w:r w:rsidR="00ED4827">
              <w:rPr>
                <w:rFonts w:hint="eastAsia"/>
                <w:sz w:val="24"/>
              </w:rPr>
              <w:t>数字</w:t>
            </w:r>
            <w:r w:rsidR="007554BA">
              <w:rPr>
                <w:rFonts w:hint="eastAsia"/>
                <w:sz w:val="24"/>
              </w:rPr>
              <w:t>を書きなさい。（７</w:t>
            </w:r>
            <w:r w:rsidR="001B7D20">
              <w:rPr>
                <w:rFonts w:hint="eastAsia"/>
                <w:sz w:val="24"/>
              </w:rPr>
              <w:t>点×</w:t>
            </w:r>
            <w:r w:rsidR="004A314F">
              <w:rPr>
                <w:rFonts w:hint="eastAsia"/>
                <w:sz w:val="24"/>
              </w:rPr>
              <w:t>１０</w:t>
            </w:r>
            <w:r w:rsidR="001B7D20">
              <w:rPr>
                <w:rFonts w:hint="eastAsia"/>
                <w:sz w:val="24"/>
              </w:rPr>
              <w:t>問）</w:t>
            </w:r>
          </w:p>
          <w:p w:rsidR="001B7D20" w:rsidRDefault="001B7D20" w:rsidP="001B7D20">
            <w:pPr>
              <w:ind w:left="113" w:right="113"/>
              <w:jc w:val="left"/>
              <w:rPr>
                <w:sz w:val="24"/>
              </w:rPr>
            </w:pPr>
          </w:p>
          <w:p w:rsidR="00ED4827" w:rsidRDefault="00ED4827" w:rsidP="001B7D20">
            <w:pPr>
              <w:ind w:left="113" w:right="113"/>
              <w:jc w:val="left"/>
              <w:rPr>
                <w:sz w:val="24"/>
              </w:rPr>
            </w:pPr>
          </w:p>
          <w:p w:rsidR="00ED4827" w:rsidRDefault="00ED4827" w:rsidP="001B7D20">
            <w:pPr>
              <w:ind w:left="113" w:right="113"/>
              <w:jc w:val="left"/>
              <w:rPr>
                <w:sz w:val="24"/>
              </w:rPr>
            </w:pPr>
          </w:p>
          <w:p w:rsidR="00ED4827" w:rsidRDefault="00ED4827" w:rsidP="001B7D20">
            <w:pPr>
              <w:ind w:left="113" w:right="113"/>
              <w:jc w:val="left"/>
              <w:rPr>
                <w:sz w:val="24"/>
              </w:rPr>
            </w:pPr>
          </w:p>
          <w:p w:rsidR="00ED4827" w:rsidRDefault="00ED4827" w:rsidP="001B7D20">
            <w:pPr>
              <w:ind w:left="113" w:right="113"/>
              <w:jc w:val="left"/>
              <w:rPr>
                <w:sz w:val="24"/>
              </w:rPr>
            </w:pPr>
          </w:p>
          <w:p w:rsidR="00ED4827" w:rsidRDefault="00D96F0F" w:rsidP="001B7D20">
            <w:pPr>
              <w:ind w:left="113" w:right="113"/>
              <w:jc w:val="left"/>
              <w:rPr>
                <w:sz w:val="24"/>
              </w:rPr>
            </w:pPr>
            <w:r w:rsidRPr="00D96F0F"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785" style="position:absolute;left:0;text-align:left;margin-left:-13.3pt;margin-top:411.2pt;width:89.75pt;height:61.25pt;z-index:251903488">
                  <v:textbox style="mso-next-textbox:#_x0000_s13785" inset="5.85pt,.7pt,5.85pt,.7pt">
                    <w:txbxContent>
                      <w:p w:rsidR="0042451C" w:rsidRDefault="0042451C" w:rsidP="0042451C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</w:p>
                      <w:p w:rsidR="0042451C" w:rsidRPr="00093D18" w:rsidRDefault="0042451C" w:rsidP="0042451C">
                        <w:pPr>
                          <w:jc w:val="right"/>
                          <w:rPr>
                            <w:sz w:val="24"/>
                            <w:szCs w:val="48"/>
                          </w:rPr>
                        </w:pPr>
                        <w:r w:rsidRPr="00093D18">
                          <w:rPr>
                            <w:rFonts w:hint="eastAsia"/>
                            <w:sz w:val="24"/>
                            <w:szCs w:val="48"/>
                          </w:rPr>
                          <w:t>点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91" type="#_x0000_t202" style="position:absolute;left:0;text-align:left;margin-left:-7.45pt;margin-top:26.9pt;width:90.55pt;height:312.3pt;z-index:251594240" fillcolor="white [3201]" strokecolor="black [3200]" strokeweight="1pt">
                  <v:stroke dashstyle="dash"/>
                  <v:shadow color="#868686"/>
                  <v:textbox style="layout-flow:vertical-ideographic;mso-next-textbox:#_x0000_s1191" inset="5.85pt,.7pt,5.85pt,.7pt">
                    <w:txbxContent>
                      <w:p w:rsidR="003F5072" w:rsidRPr="004A314F" w:rsidRDefault="003F5072" w:rsidP="00ED4827">
                        <w:pPr>
                          <w:rPr>
                            <w:sz w:val="22"/>
                          </w:rPr>
                        </w:pPr>
                        <w:r w:rsidRPr="004A314F">
                          <w:rPr>
                            <w:rFonts w:hint="eastAsia"/>
                            <w:sz w:val="22"/>
                          </w:rPr>
                          <w:t>【ヒント】次の漢字が入ります。</w:t>
                        </w:r>
                      </w:p>
                      <w:p w:rsidR="003F5072" w:rsidRPr="004A314F" w:rsidRDefault="003F5072" w:rsidP="004A314F">
                        <w:pPr>
                          <w:ind w:firstLineChars="250" w:firstLine="700"/>
                          <w:rPr>
                            <w:sz w:val="28"/>
                          </w:rPr>
                        </w:pPr>
                        <w:r w:rsidRPr="004A314F">
                          <w:rPr>
                            <w:rFonts w:hint="eastAsia"/>
                            <w:sz w:val="28"/>
                          </w:rPr>
                          <w:t>一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>二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>三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>四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>七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>八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>百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>千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>万</w:t>
                        </w:r>
                      </w:p>
                      <w:p w:rsidR="003F5072" w:rsidRPr="004A314F" w:rsidRDefault="003F5072" w:rsidP="004A314F">
                        <w:pPr>
                          <w:ind w:firstLineChars="250" w:firstLine="550"/>
                          <w:rPr>
                            <w:sz w:val="22"/>
                          </w:rPr>
                        </w:pPr>
                        <w:r w:rsidRPr="004A314F">
                          <w:rPr>
                            <w:rFonts w:hint="eastAsia"/>
                            <w:sz w:val="22"/>
                          </w:rPr>
                          <w:t>一つの四字熟語で同じ漢字が使われる場合もあります。</w:t>
                        </w:r>
                      </w:p>
                    </w:txbxContent>
                  </v:textbox>
                </v:shape>
              </w:pict>
            </w:r>
          </w:p>
          <w:p w:rsidR="004A314F" w:rsidRDefault="004A314F" w:rsidP="001B7D20">
            <w:pPr>
              <w:ind w:left="113" w:right="113"/>
              <w:jc w:val="left"/>
              <w:rPr>
                <w:sz w:val="24"/>
              </w:rPr>
            </w:pPr>
          </w:p>
          <w:p w:rsidR="001B7D20" w:rsidRDefault="004A314F" w:rsidP="001B7D20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B7D20">
              <w:rPr>
                <w:rFonts w:hint="eastAsia"/>
                <w:sz w:val="24"/>
              </w:rPr>
              <w:t>⑴</w:t>
            </w:r>
            <w:r>
              <w:rPr>
                <w:rFonts w:hint="eastAsia"/>
                <w:sz w:val="24"/>
              </w:rPr>
              <w:t xml:space="preserve">　　　　</w:t>
            </w:r>
            <w:r w:rsidR="001B7D20">
              <w:rPr>
                <w:rFonts w:hint="eastAsia"/>
                <w:sz w:val="24"/>
              </w:rPr>
              <w:t>進</w:t>
            </w:r>
            <w:r>
              <w:rPr>
                <w:rFonts w:hint="eastAsia"/>
                <w:sz w:val="24"/>
              </w:rPr>
              <w:t xml:space="preserve">　　　</w:t>
            </w:r>
            <w:r w:rsidR="001B7D20">
              <w:rPr>
                <w:rFonts w:hint="eastAsia"/>
                <w:sz w:val="24"/>
              </w:rPr>
              <w:t>退……進んだりもどったりすること。</w:t>
            </w:r>
          </w:p>
          <w:p w:rsidR="004A314F" w:rsidRPr="004A314F" w:rsidRDefault="00D96F0F" w:rsidP="001B7D20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202" style="position:absolute;left:0;text-align:left;margin-left:-9.65pt;margin-top:38.8pt;width:33.15pt;height:31.75pt;z-index:251605504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193" style="position:absolute;left:0;text-align:left;margin-left:-9.65pt;margin-top:90.25pt;width:33.15pt;height:31.75pt;z-index:251596288">
                  <v:textbox inset="5.85pt,.7pt,5.85pt,.7pt"/>
                </v:rect>
              </w:pict>
            </w:r>
          </w:p>
          <w:p w:rsidR="001B7D20" w:rsidRDefault="001B7D20" w:rsidP="004A314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⑵</w:t>
            </w:r>
            <w:r w:rsidR="004A314F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者択</w:t>
            </w:r>
            <w:r w:rsidR="004A314F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……二つから一つ</w:t>
            </w:r>
            <w:r w:rsidR="00113765">
              <w:rPr>
                <w:rFonts w:hint="eastAsia"/>
                <w:sz w:val="24"/>
              </w:rPr>
              <w:t>を</w:t>
            </w:r>
            <w:r>
              <w:rPr>
                <w:rFonts w:hint="eastAsia"/>
                <w:sz w:val="24"/>
              </w:rPr>
              <w:t>選ぶこと。</w:t>
            </w:r>
          </w:p>
          <w:p w:rsidR="004A314F" w:rsidRPr="004A314F" w:rsidRDefault="00D96F0F" w:rsidP="004A314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94" style="position:absolute;left:0;text-align:left;margin-left:-9.75pt;margin-top:103.4pt;width:33.15pt;height:31.75pt;z-index:251597312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203" style="position:absolute;left:0;text-align:left;margin-left:-9.8pt;margin-top:38.8pt;width:33.15pt;height:31.75pt;z-index:251606528">
                  <v:textbox inset="5.85pt,.7pt,5.85pt,.7pt"/>
                </v:rect>
              </w:pict>
            </w:r>
          </w:p>
          <w:p w:rsidR="001B7D20" w:rsidRDefault="001B7D20" w:rsidP="004A314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⑶</w:t>
            </w:r>
            <w:r w:rsidR="004A314F">
              <w:rPr>
                <w:rFonts w:hint="eastAsia"/>
                <w:sz w:val="24"/>
              </w:rPr>
              <w:t xml:space="preserve">　　　　寒　　　</w:t>
            </w:r>
            <w:r>
              <w:rPr>
                <w:rFonts w:hint="eastAsia"/>
                <w:sz w:val="24"/>
              </w:rPr>
              <w:t>温……寒い日が三日、暖かい日が四日繰り返し続く冬の天候。</w:t>
            </w:r>
          </w:p>
          <w:p w:rsidR="004A314F" w:rsidRPr="004A314F" w:rsidRDefault="00D96F0F" w:rsidP="004A314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204" style="position:absolute;left:0;text-align:left;margin-left:-9.8pt;margin-top:38.7pt;width:33.15pt;height:31.75pt;z-index:251607552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195" style="position:absolute;left:0;text-align:left;margin-left:-9.7pt;margin-top:90.25pt;width:33.15pt;height:31.75pt;z-index:251598336">
                  <v:textbox inset="5.85pt,.7pt,5.85pt,.7pt"/>
                </v:rect>
              </w:pict>
            </w:r>
          </w:p>
          <w:p w:rsidR="001B7D20" w:rsidRDefault="001B7D20" w:rsidP="004A314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⑷</w:t>
            </w:r>
            <w:r w:rsidR="004A314F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苦</w:t>
            </w:r>
            <w:r w:rsidR="004A314F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苦……ひどく悩み苦しむこと。</w:t>
            </w:r>
          </w:p>
          <w:p w:rsidR="004A314F" w:rsidRPr="004A314F" w:rsidRDefault="00D96F0F" w:rsidP="004A314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96" style="position:absolute;left:0;text-align:left;margin-left:-10.1pt;margin-top:90.25pt;width:33.15pt;height:31.75pt;z-index:251599360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205" style="position:absolute;left:0;text-align:left;margin-left:-9.8pt;margin-top:38.8pt;width:33.15pt;height:31.75pt;z-index:251608576">
                  <v:textbox inset="5.85pt,.7pt,5.85pt,.7pt"/>
                </v:rect>
              </w:pict>
            </w:r>
          </w:p>
          <w:p w:rsidR="001B7D20" w:rsidRDefault="001B7D20" w:rsidP="004A314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⑸</w:t>
            </w:r>
            <w:r w:rsidR="004A314F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転</w:t>
            </w:r>
            <w:r w:rsidR="004A314F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倒……転げまわって苦しみもだえる様子。</w:t>
            </w:r>
          </w:p>
          <w:p w:rsidR="004A314F" w:rsidRPr="004A314F" w:rsidRDefault="00D96F0F" w:rsidP="00E87EAD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97" style="position:absolute;left:0;text-align:left;margin-left:-8.75pt;margin-top:90.25pt;width:33.15pt;height:31.75pt;z-index:251600384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206" style="position:absolute;left:0;text-align:left;margin-left:-8.85pt;margin-top:38.8pt;width:33.15pt;height:31.75pt;z-index:251609600">
                  <v:textbox inset="5.85pt,.7pt,5.85pt,.7pt"/>
                </v:rect>
              </w:pict>
            </w:r>
          </w:p>
          <w:p w:rsidR="001B7D20" w:rsidRDefault="001B7D20" w:rsidP="004A314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⑹</w:t>
            </w:r>
            <w:r w:rsidR="004A314F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方美人</w:t>
            </w:r>
            <w:r w:rsidR="007B6AA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……誰にでも愛想良くふるまうこと。</w:t>
            </w:r>
          </w:p>
          <w:p w:rsidR="004A314F" w:rsidRPr="004A314F" w:rsidRDefault="00D96F0F" w:rsidP="004A314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207" style="position:absolute;left:0;text-align:left;margin-left:-8.85pt;margin-top:38.8pt;width:33.15pt;height:31.75pt;z-index:251610624">
                  <v:textbox inset="5.85pt,.7pt,5.85pt,.7pt"/>
                </v:rect>
              </w:pict>
            </w:r>
          </w:p>
          <w:p w:rsidR="001B7D20" w:rsidRDefault="001B7D20" w:rsidP="004A314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⑺</w:t>
            </w:r>
            <w:r w:rsidR="004A314F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発</w:t>
            </w:r>
            <w:r w:rsidR="004A314F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中……すべて命中すること。</w:t>
            </w:r>
          </w:p>
          <w:p w:rsidR="004A314F" w:rsidRPr="004A314F" w:rsidRDefault="00D96F0F" w:rsidP="004A314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98" style="position:absolute;left:0;text-align:left;margin-left:-9.15pt;margin-top:88.25pt;width:33.15pt;height:31.75pt;z-index:251601408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208" style="position:absolute;left:0;text-align:left;margin-left:-9.15pt;margin-top:38.8pt;width:33.15pt;height:31.75pt;z-index:251611648">
                  <v:textbox inset="5.85pt,.7pt,5.85pt,.7pt"/>
                </v:rect>
              </w:pict>
            </w:r>
          </w:p>
          <w:p w:rsidR="001B7D20" w:rsidRDefault="001B7D20" w:rsidP="004A314F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⑻</w:t>
            </w:r>
            <w:r w:rsidR="004A314F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差</w:t>
            </w:r>
            <w:r w:rsidR="004A314F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別……多くの種類があること。</w:t>
            </w:r>
          </w:p>
          <w:p w:rsidR="004A314F" w:rsidRPr="004A314F" w:rsidRDefault="00D96F0F" w:rsidP="004A314F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99" style="position:absolute;left:0;text-align:left;margin-left:-8.5pt;margin-top:88.2pt;width:33.15pt;height:31.75pt;z-index:251602432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209" style="position:absolute;left:0;text-align:left;margin-left:-8.95pt;margin-top:38.8pt;width:33.15pt;height:31.75pt;z-index:251612672">
                  <v:textbox inset="5.85pt,.7pt,5.85pt,.7pt"/>
                </v:rect>
              </w:pict>
            </w:r>
          </w:p>
          <w:p w:rsidR="001B7D20" w:rsidRDefault="001B7D20" w:rsidP="004A314F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⑼</w:t>
            </w:r>
            <w:r w:rsidR="004A314F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載</w:t>
            </w:r>
            <w:r w:rsidR="004A314F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遇……</w:t>
            </w:r>
            <w:r w:rsidR="00297076">
              <w:rPr>
                <w:rFonts w:hint="eastAsia"/>
                <w:sz w:val="24"/>
              </w:rPr>
              <w:t>たいへん恵まれた機会。</w:t>
            </w:r>
          </w:p>
          <w:p w:rsidR="004A314F" w:rsidRPr="004A314F" w:rsidRDefault="00D96F0F" w:rsidP="004A314F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210" style="position:absolute;left:0;text-align:left;margin-left:-9.5pt;margin-top:38.8pt;width:33.15pt;height:31.75pt;z-index:251613696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200" style="position:absolute;left:0;text-align:left;margin-left:-8.7pt;margin-top:88.2pt;width:33.15pt;height:31.75pt;z-index:251603456">
                  <v:textbox inset="5.85pt,.7pt,5.85pt,.7pt"/>
                </v:rect>
              </w:pict>
            </w:r>
          </w:p>
          <w:p w:rsidR="001B7D20" w:rsidRDefault="001B7D20" w:rsidP="004A314F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⑽</w:t>
            </w:r>
            <w:r w:rsidR="004A314F">
              <w:rPr>
                <w:rFonts w:hint="eastAsia"/>
                <w:sz w:val="24"/>
              </w:rPr>
              <w:t xml:space="preserve">　　　　</w:t>
            </w:r>
            <w:r w:rsidR="00297076">
              <w:rPr>
                <w:rFonts w:hint="eastAsia"/>
                <w:sz w:val="24"/>
              </w:rPr>
              <w:t>変</w:t>
            </w:r>
            <w:r w:rsidR="004A314F">
              <w:rPr>
                <w:rFonts w:hint="eastAsia"/>
                <w:sz w:val="24"/>
              </w:rPr>
              <w:t xml:space="preserve">　　　</w:t>
            </w:r>
            <w:r w:rsidR="00297076">
              <w:rPr>
                <w:rFonts w:hint="eastAsia"/>
                <w:sz w:val="24"/>
              </w:rPr>
              <w:t>化</w:t>
            </w:r>
            <w:r>
              <w:rPr>
                <w:rFonts w:hint="eastAsia"/>
                <w:sz w:val="24"/>
              </w:rPr>
              <w:t>……</w:t>
            </w:r>
            <w:r w:rsidR="00297076">
              <w:rPr>
                <w:rFonts w:hint="eastAsia"/>
                <w:sz w:val="24"/>
              </w:rPr>
              <w:t>さまざまに変わること</w:t>
            </w:r>
            <w:r>
              <w:rPr>
                <w:rFonts w:hint="eastAsia"/>
                <w:sz w:val="24"/>
              </w:rPr>
              <w:t>。</w:t>
            </w:r>
          </w:p>
          <w:p w:rsidR="005B1475" w:rsidRDefault="00D96F0F" w:rsidP="001B7D20">
            <w:pPr>
              <w:ind w:leftChars="10" w:left="21" w:right="113" w:firstLineChars="50" w:firstLine="12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201" style="position:absolute;left:0;text-align:left;margin-left:-8.7pt;margin-top:88.2pt;width:33.15pt;height:31.75pt;z-index:251604480;mso-position-horizontal-relative:text;mso-position-vertical-relative:text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211" style="position:absolute;left:0;text-align:left;margin-left:-8.7pt;margin-top:38.8pt;width:33.15pt;height:31.75pt;z-index:251614720;mso-position-horizontal-relative:text;mso-position-vertical-relative:text">
                  <v:textbox inset="5.85pt,.7pt,5.85pt,.7pt"/>
                </v:rect>
              </w:pict>
            </w:r>
            <w:r w:rsidR="00E87EAD">
              <w:rPr>
                <w:noProof/>
                <w:sz w:val="24"/>
              </w:rPr>
              <w:drawing>
                <wp:anchor distT="0" distB="0" distL="114300" distR="114300" simplePos="0" relativeHeight="251461120" behindDoc="0" locked="0" layoutInCell="1" allowOverlap="1">
                  <wp:simplePos x="0" y="0"/>
                  <wp:positionH relativeFrom="column">
                    <wp:posOffset>-115298</wp:posOffset>
                  </wp:positionH>
                  <wp:positionV relativeFrom="paragraph">
                    <wp:posOffset>4227769</wp:posOffset>
                  </wp:positionV>
                  <wp:extent cx="1330036" cy="1638795"/>
                  <wp:effectExtent l="0" t="0" r="0" b="0"/>
                  <wp:wrapNone/>
                  <wp:docPr id="6" name="図 5" descr="sports_kyudo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rts_kyudou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036" cy="163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B1475" w:rsidRDefault="005B1475" w:rsidP="001B7D20">
            <w:pPr>
              <w:ind w:leftChars="10" w:left="21" w:right="113"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二　</w:t>
            </w:r>
            <w:r w:rsidR="002F784C">
              <w:rPr>
                <w:rFonts w:hint="eastAsia"/>
                <w:sz w:val="24"/>
              </w:rPr>
              <w:t>（</w:t>
            </w:r>
            <w:r w:rsidR="009B2762">
              <w:rPr>
                <w:rFonts w:hint="eastAsia"/>
                <w:sz w:val="24"/>
              </w:rPr>
              <w:t xml:space="preserve">　）</w:t>
            </w:r>
            <w:r>
              <w:rPr>
                <w:rFonts w:hint="eastAsia"/>
                <w:sz w:val="24"/>
              </w:rPr>
              <w:t>にあてはまる四字熟語を前の⑴～⑽から</w:t>
            </w:r>
            <w:r w:rsidR="009B2762">
              <w:rPr>
                <w:rFonts w:hint="eastAsia"/>
                <w:sz w:val="24"/>
              </w:rPr>
              <w:t>それぞれ</w:t>
            </w:r>
            <w:r>
              <w:rPr>
                <w:rFonts w:hint="eastAsia"/>
                <w:sz w:val="24"/>
              </w:rPr>
              <w:t>選び、漢字で書きなさい。</w:t>
            </w:r>
          </w:p>
          <w:p w:rsidR="005B1475" w:rsidRPr="009B2762" w:rsidRDefault="007554BA" w:rsidP="007554BA">
            <w:pPr>
              <w:ind w:leftChars="10" w:left="21" w:right="113" w:firstLineChars="50" w:firstLine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（１０点×３問）</w:t>
            </w:r>
          </w:p>
          <w:p w:rsidR="001B7D20" w:rsidRDefault="005B1475" w:rsidP="007554BA">
            <w:pPr>
              <w:ind w:leftChars="60" w:left="1566" w:right="113" w:hangingChars="600" w:hanging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B2762">
              <w:rPr>
                <w:rFonts w:hint="eastAsia"/>
                <w:sz w:val="24"/>
              </w:rPr>
              <w:t>佐藤さん</w:t>
            </w:r>
            <w:r>
              <w:rPr>
                <w:rFonts w:hint="eastAsia"/>
                <w:sz w:val="24"/>
              </w:rPr>
              <w:t>「</w:t>
            </w:r>
            <w:r w:rsidR="009B2762">
              <w:rPr>
                <w:rFonts w:hint="eastAsia"/>
                <w:sz w:val="24"/>
              </w:rPr>
              <w:t>Ａ中学校もＢ中学校も、（　　　　　　　　　　）の目が離せない試合になったね。あっという間に九回の裏になっちゃった</w:t>
            </w:r>
            <w:r>
              <w:rPr>
                <w:rFonts w:hint="eastAsia"/>
                <w:sz w:val="24"/>
              </w:rPr>
              <w:t>。」</w:t>
            </w:r>
          </w:p>
          <w:p w:rsidR="005B1475" w:rsidRDefault="005B1475" w:rsidP="007554BA">
            <w:pPr>
              <w:ind w:leftChars="53" w:left="1551" w:right="113" w:hangingChars="600" w:hanging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B2762">
              <w:rPr>
                <w:rFonts w:hint="eastAsia"/>
                <w:sz w:val="24"/>
              </w:rPr>
              <w:t>田中さん</w:t>
            </w:r>
            <w:r>
              <w:rPr>
                <w:rFonts w:hint="eastAsia"/>
                <w:sz w:val="24"/>
              </w:rPr>
              <w:t>「</w:t>
            </w:r>
            <w:r w:rsidR="009B2762">
              <w:rPr>
                <w:rFonts w:hint="eastAsia"/>
                <w:sz w:val="24"/>
              </w:rPr>
              <w:t>Ｂ中の山本さんは、第一打席から全部ヒットで（　　　　　　　　　　）だもん。もしかしたら、さよならホームランもあり得るよ。</w:t>
            </w:r>
            <w:r>
              <w:rPr>
                <w:rFonts w:hint="eastAsia"/>
                <w:sz w:val="24"/>
              </w:rPr>
              <w:t>」</w:t>
            </w:r>
          </w:p>
          <w:p w:rsidR="00D43679" w:rsidRDefault="009B2762" w:rsidP="007554BA">
            <w:pPr>
              <w:ind w:leftChars="153" w:left="1521" w:right="113" w:hangingChars="500" w:hanging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佐藤さん</w:t>
            </w:r>
            <w:r w:rsidR="005B1475">
              <w:rPr>
                <w:rFonts w:hint="eastAsia"/>
                <w:sz w:val="24"/>
              </w:rPr>
              <w:t>「</w:t>
            </w:r>
            <w:r>
              <w:rPr>
                <w:rFonts w:hint="eastAsia"/>
                <w:sz w:val="24"/>
              </w:rPr>
              <w:t>こんな凄い試合を観戦できるなんて、（　　　　　　　　　　）の</w:t>
            </w:r>
          </w:p>
          <w:p w:rsidR="005B1475" w:rsidRPr="005B1475" w:rsidRDefault="009B2762" w:rsidP="00D43679">
            <w:pPr>
              <w:ind w:right="113" w:firstLineChars="650" w:firstLine="15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チャンスだよね。</w:t>
            </w:r>
            <w:r w:rsidR="005B1475">
              <w:rPr>
                <w:rFonts w:hint="eastAsia"/>
                <w:sz w:val="24"/>
              </w:rPr>
              <w:t>」</w:t>
            </w:r>
          </w:p>
        </w:tc>
      </w:tr>
    </w:tbl>
    <w:p w:rsidR="001B7D20" w:rsidRPr="0046281C" w:rsidRDefault="001B7D20" w:rsidP="001B7D20">
      <w:pPr>
        <w:jc w:val="right"/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>（　　　）年（　　　）組（　　　）番　名前（　　　　　　　　　　　　　）</w:t>
      </w:r>
    </w:p>
    <w:sectPr w:rsidR="001B7D20" w:rsidRPr="0046281C" w:rsidSect="00681AE5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72" w:rsidRDefault="003F5072" w:rsidP="006660A3">
      <w:r>
        <w:separator/>
      </w:r>
    </w:p>
  </w:endnote>
  <w:endnote w:type="continuationSeparator" w:id="0">
    <w:p w:rsidR="003F5072" w:rsidRDefault="003F5072" w:rsidP="0066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72" w:rsidRDefault="003F5072" w:rsidP="006660A3">
      <w:r>
        <w:separator/>
      </w:r>
    </w:p>
  </w:footnote>
  <w:footnote w:type="continuationSeparator" w:id="0">
    <w:p w:rsidR="003F5072" w:rsidRDefault="003F5072" w:rsidP="00666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AE5"/>
    <w:rsid w:val="0001302C"/>
    <w:rsid w:val="00093D18"/>
    <w:rsid w:val="000C277B"/>
    <w:rsid w:val="000F7970"/>
    <w:rsid w:val="00113765"/>
    <w:rsid w:val="001341B1"/>
    <w:rsid w:val="001B7D20"/>
    <w:rsid w:val="001C716C"/>
    <w:rsid w:val="001F0CFC"/>
    <w:rsid w:val="00205DAE"/>
    <w:rsid w:val="002163C6"/>
    <w:rsid w:val="00221BE0"/>
    <w:rsid w:val="00233911"/>
    <w:rsid w:val="0023734B"/>
    <w:rsid w:val="002377E2"/>
    <w:rsid w:val="002627D7"/>
    <w:rsid w:val="00297076"/>
    <w:rsid w:val="002A1686"/>
    <w:rsid w:val="002B6A7E"/>
    <w:rsid w:val="002D2D1B"/>
    <w:rsid w:val="002F784C"/>
    <w:rsid w:val="00362242"/>
    <w:rsid w:val="0036610E"/>
    <w:rsid w:val="003861C1"/>
    <w:rsid w:val="003A1FC4"/>
    <w:rsid w:val="003B1EE4"/>
    <w:rsid w:val="003F5072"/>
    <w:rsid w:val="0042451C"/>
    <w:rsid w:val="0046281C"/>
    <w:rsid w:val="004767C0"/>
    <w:rsid w:val="004A314F"/>
    <w:rsid w:val="004F6D6C"/>
    <w:rsid w:val="00512FFC"/>
    <w:rsid w:val="00524143"/>
    <w:rsid w:val="005331B1"/>
    <w:rsid w:val="00554176"/>
    <w:rsid w:val="00597845"/>
    <w:rsid w:val="005B1475"/>
    <w:rsid w:val="005D0552"/>
    <w:rsid w:val="005D3692"/>
    <w:rsid w:val="00636AE2"/>
    <w:rsid w:val="00637890"/>
    <w:rsid w:val="00642EF0"/>
    <w:rsid w:val="006635EA"/>
    <w:rsid w:val="006660A3"/>
    <w:rsid w:val="00667EBE"/>
    <w:rsid w:val="00681AE5"/>
    <w:rsid w:val="006F011E"/>
    <w:rsid w:val="007249FB"/>
    <w:rsid w:val="007554BA"/>
    <w:rsid w:val="00755D44"/>
    <w:rsid w:val="00790ABD"/>
    <w:rsid w:val="007923CD"/>
    <w:rsid w:val="007A2CEB"/>
    <w:rsid w:val="007B6AA1"/>
    <w:rsid w:val="007C0D75"/>
    <w:rsid w:val="007C61EB"/>
    <w:rsid w:val="007D7AB2"/>
    <w:rsid w:val="00800837"/>
    <w:rsid w:val="00812083"/>
    <w:rsid w:val="00841ACA"/>
    <w:rsid w:val="00852CE9"/>
    <w:rsid w:val="00864649"/>
    <w:rsid w:val="008F1E7F"/>
    <w:rsid w:val="00911923"/>
    <w:rsid w:val="00914342"/>
    <w:rsid w:val="009660F2"/>
    <w:rsid w:val="009B2762"/>
    <w:rsid w:val="009E1E01"/>
    <w:rsid w:val="009E475C"/>
    <w:rsid w:val="009F02FC"/>
    <w:rsid w:val="009F1124"/>
    <w:rsid w:val="00A07589"/>
    <w:rsid w:val="00A1360D"/>
    <w:rsid w:val="00A27BFB"/>
    <w:rsid w:val="00A60B9F"/>
    <w:rsid w:val="00A7401A"/>
    <w:rsid w:val="00A82457"/>
    <w:rsid w:val="00A83A65"/>
    <w:rsid w:val="00A90685"/>
    <w:rsid w:val="00A978EC"/>
    <w:rsid w:val="00AA13E6"/>
    <w:rsid w:val="00AF4285"/>
    <w:rsid w:val="00AF5EE8"/>
    <w:rsid w:val="00B30392"/>
    <w:rsid w:val="00B32CB8"/>
    <w:rsid w:val="00B4525B"/>
    <w:rsid w:val="00B93C35"/>
    <w:rsid w:val="00BC794D"/>
    <w:rsid w:val="00BD17F1"/>
    <w:rsid w:val="00BD6249"/>
    <w:rsid w:val="00BF7234"/>
    <w:rsid w:val="00C24678"/>
    <w:rsid w:val="00C67514"/>
    <w:rsid w:val="00CB0AD4"/>
    <w:rsid w:val="00CD5804"/>
    <w:rsid w:val="00CD5DEA"/>
    <w:rsid w:val="00D43679"/>
    <w:rsid w:val="00D87F9E"/>
    <w:rsid w:val="00D96F0F"/>
    <w:rsid w:val="00DB020A"/>
    <w:rsid w:val="00DB2886"/>
    <w:rsid w:val="00E06409"/>
    <w:rsid w:val="00E110EB"/>
    <w:rsid w:val="00E40424"/>
    <w:rsid w:val="00E706C8"/>
    <w:rsid w:val="00E87EAD"/>
    <w:rsid w:val="00E91465"/>
    <w:rsid w:val="00EB32BF"/>
    <w:rsid w:val="00ED4827"/>
    <w:rsid w:val="00EE0A96"/>
    <w:rsid w:val="00F156A2"/>
    <w:rsid w:val="00F3266F"/>
    <w:rsid w:val="00F40239"/>
    <w:rsid w:val="00F4391B"/>
    <w:rsid w:val="00F45F02"/>
    <w:rsid w:val="00F50780"/>
    <w:rsid w:val="00F805A1"/>
    <w:rsid w:val="00F964BF"/>
    <w:rsid w:val="00FA038B"/>
    <w:rsid w:val="00FC7056"/>
    <w:rsid w:val="00FD232A"/>
    <w:rsid w:val="00FD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  <o:colormenu v:ext="edit" fillcolor="none" strokecolor="none"/>
    </o:shapedefaults>
    <o:shapelayout v:ext="edit">
      <o:idmap v:ext="edit" data="1,13"/>
      <o:rules v:ext="edit">
        <o:r id="V:Rule1" type="callout" idref="#_x0000_s13773"/>
        <o:r id="V:Rule2" type="callout" idref="#_x0000_s2010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0A3"/>
  </w:style>
  <w:style w:type="paragraph" w:styleId="a5">
    <w:name w:val="footer"/>
    <w:basedOn w:val="a"/>
    <w:link w:val="a6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0A3"/>
  </w:style>
  <w:style w:type="table" w:styleId="a7">
    <w:name w:val="Table Grid"/>
    <w:basedOn w:val="a1"/>
    <w:uiPriority w:val="59"/>
    <w:rsid w:val="002B6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2F7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A4A1-5361-4FB1-B015-0A328642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38</cp:revision>
  <cp:lastPrinted>2015-08-19T22:15:00Z</cp:lastPrinted>
  <dcterms:created xsi:type="dcterms:W3CDTF">2015-07-02T00:26:00Z</dcterms:created>
  <dcterms:modified xsi:type="dcterms:W3CDTF">2015-08-29T03:53:00Z</dcterms:modified>
</cp:coreProperties>
</file>