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6C" w:rsidRPr="0046281C" w:rsidRDefault="004F6D6C" w:rsidP="004F6D6C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四字熟語④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上の二字の熟語が下の二字の熟語に作用するもの</w:t>
      </w:r>
      <w:r w:rsidR="009A41C0">
        <w:rPr>
          <w:rFonts w:asciiTheme="majorEastAsia" w:eastAsiaTheme="majorEastAsia" w:hAnsiTheme="majorEastAsia" w:hint="eastAsia"/>
          <w:sz w:val="24"/>
        </w:rPr>
        <w:t>②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636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884"/>
      </w:tblGrid>
      <w:tr w:rsidR="004F6D6C" w:rsidTr="004F6D6C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A60B9F" w:rsidRDefault="00A60B9F" w:rsidP="00A60B9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次の四字熟語の□にあてはまる熟語をあとの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4F6D6C" w:rsidRDefault="00A60B9F" w:rsidP="00A60B9F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4F6D6C" w:rsidRDefault="004F6D6C" w:rsidP="004F6D6C">
            <w:pPr>
              <w:ind w:left="113" w:right="113"/>
              <w:jc w:val="left"/>
              <w:rPr>
                <w:sz w:val="24"/>
              </w:rPr>
            </w:pPr>
          </w:p>
          <w:p w:rsidR="004F6D6C" w:rsidRDefault="004F6D6C" w:rsidP="005D3692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</w:t>
            </w:r>
            <w:r w:rsidR="005D3692">
              <w:rPr>
                <w:rFonts w:hint="eastAsia"/>
                <w:sz w:val="24"/>
              </w:rPr>
              <w:t xml:space="preserve">　</w:t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じが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自画</w:t>
                  </w:r>
                </w:rubyBase>
              </w:ruby>
            </w:r>
            <w:r w:rsidR="005D3692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……自分で自分のことをほめること。</w:t>
            </w:r>
          </w:p>
          <w:p w:rsidR="004F6D6C" w:rsidRDefault="0075363A" w:rsidP="005D3692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54" style="position:absolute;left:0;text-align:left;margin-left:-3.3pt;margin-top:71.6pt;width:33.2pt;height:63.55pt;z-index:251576832" coordorigin="3606,1739" coordsize="898,1720">
                  <v:rect id="_x0000_s1155" style="position:absolute;left:3606;top:2599;width:898;height:860">
                    <v:textbox inset="5.85pt,.7pt,5.85pt,.7pt"/>
                  </v:rect>
                  <v:rect id="_x0000_s1156" style="position:absolute;left:3606;top:1739;width:898;height:860">
                    <v:textbox inset="5.85pt,.7pt,5.85pt,.7pt"/>
                  </v:rect>
                </v:group>
              </w:pict>
            </w:r>
            <w:r w:rsidR="004F6D6C">
              <w:rPr>
                <w:rFonts w:hint="eastAsia"/>
                <w:sz w:val="24"/>
              </w:rPr>
              <w:t>⑵</w:t>
            </w:r>
            <w:r w:rsidR="005D369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じき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時期</w:t>
                  </w:r>
                </w:rubyBase>
              </w:ruby>
            </w:r>
            <w:r w:rsidR="005D3692">
              <w:rPr>
                <w:rFonts w:hint="eastAsia"/>
                <w:sz w:val="24"/>
              </w:rPr>
              <w:t xml:space="preserve">　　　　　　</w:t>
            </w:r>
            <w:r w:rsidR="004F6D6C">
              <w:rPr>
                <w:rFonts w:hint="eastAsia"/>
                <w:sz w:val="24"/>
              </w:rPr>
              <w:t>……ことを起こすには、時期が早すぎること。</w:t>
            </w:r>
          </w:p>
          <w:p w:rsidR="004F6D6C" w:rsidRDefault="0075363A" w:rsidP="005D3692">
            <w:pPr>
              <w:ind w:left="113" w:right="113" w:firstLineChars="100" w:firstLine="240"/>
              <w:jc w:val="left"/>
              <w:rPr>
                <w:sz w:val="24"/>
              </w:rPr>
            </w:pPr>
            <w:r w:rsidRPr="0075363A"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81" style="position:absolute;left:0;text-align:left;margin-left:-5.75pt;margin-top:412.55pt;width:89.75pt;height:61.25pt;z-index:251899392">
                  <v:textbox style="mso-next-textbox:#_x0000_s13781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157" style="position:absolute;left:0;text-align:left;margin-left:-3.35pt;margin-top:70.9pt;width:33.2pt;height:63.55pt;z-index:251577856" coordorigin="3606,1739" coordsize="898,1720">
                  <v:rect id="_x0000_s1158" style="position:absolute;left:3606;top:2599;width:898;height:860">
                    <v:textbox inset="5.85pt,.7pt,5.85pt,.7pt"/>
                  </v:rect>
                  <v:rect id="_x0000_s1159" style="position:absolute;left:3606;top:1739;width:898;height:860">
                    <v:textbox inset="5.85pt,.7pt,5.85pt,.7pt"/>
                  </v:rect>
                </v:group>
              </w:pict>
            </w:r>
            <w:r w:rsidR="004F6D6C">
              <w:rPr>
                <w:rFonts w:hint="eastAsia"/>
                <w:sz w:val="24"/>
              </w:rPr>
              <w:t>⑶</w:t>
            </w:r>
            <w:r w:rsidR="005D3692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さくご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錯誤</w:t>
                  </w:r>
                </w:rubyBase>
              </w:ruby>
            </w:r>
            <w:r w:rsidR="004F6D6C">
              <w:rPr>
                <w:rFonts w:hint="eastAsia"/>
                <w:sz w:val="24"/>
              </w:rPr>
              <w:t>……失敗を重ねて、正しいものに近づくこと。</w:t>
            </w:r>
          </w:p>
          <w:p w:rsidR="004F6D6C" w:rsidRDefault="0075363A" w:rsidP="005D3692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60" style="position:absolute;left:0;text-align:left;margin-left:-2.95pt;margin-top:39.9pt;width:33.2pt;height:63.55pt;z-index:251578880" coordorigin="3606,1739" coordsize="898,1720">
                  <v:rect id="_x0000_s1161" style="position:absolute;left:3606;top:2599;width:898;height:860">
                    <v:textbox inset="5.85pt,.7pt,5.85pt,.7pt"/>
                  </v:rect>
                  <v:rect id="_x0000_s1162" style="position:absolute;left:3606;top:1739;width:898;height:860">
                    <v:textbox inset="5.85pt,.7pt,5.85pt,.7pt"/>
                  </v:rect>
                </v:group>
              </w:pict>
            </w:r>
            <w:r w:rsidR="004F6D6C">
              <w:rPr>
                <w:rFonts w:hint="eastAsia"/>
                <w:sz w:val="24"/>
              </w:rPr>
              <w:t>⑷</w:t>
            </w:r>
            <w:r w:rsidR="005D369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じごう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自業</w:t>
                  </w:r>
                </w:rubyBase>
              </w:ruby>
            </w:r>
            <w:r w:rsidR="005D3692">
              <w:rPr>
                <w:rFonts w:hint="eastAsia"/>
                <w:sz w:val="24"/>
              </w:rPr>
              <w:t xml:space="preserve">　　　　　　</w:t>
            </w:r>
            <w:r w:rsidR="004F6D6C">
              <w:rPr>
                <w:rFonts w:hint="eastAsia"/>
                <w:sz w:val="24"/>
              </w:rPr>
              <w:t>……自分の行いの報いを受けること。</w:t>
            </w:r>
          </w:p>
          <w:p w:rsidR="004F6D6C" w:rsidRDefault="0075363A" w:rsidP="004F6D6C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63" style="position:absolute;left:0;text-align:left;margin-left:-3.1pt;margin-top:71.6pt;width:33.2pt;height:63.55pt;z-index:251579904" coordorigin="3606,1739" coordsize="898,1720">
                  <v:rect id="_x0000_s1164" style="position:absolute;left:3606;top:2599;width:898;height:860">
                    <v:textbox inset="5.85pt,.7pt,5.85pt,.7pt"/>
                  </v:rect>
                  <v:rect id="_x0000_s1165" style="position:absolute;left:3606;top:1739;width:898;height:860">
                    <v:textbox inset="5.85pt,.7pt,5.85pt,.7pt"/>
                  </v:rect>
                </v:group>
              </w:pict>
            </w:r>
            <w:r w:rsidR="005D3692">
              <w:rPr>
                <w:rFonts w:hint="eastAsia"/>
                <w:sz w:val="24"/>
              </w:rPr>
              <w:t xml:space="preserve">　</w:t>
            </w:r>
            <w:r w:rsidR="004F6D6C">
              <w:rPr>
                <w:rFonts w:hint="eastAsia"/>
                <w:sz w:val="24"/>
              </w:rPr>
              <w:t>⑸</w:t>
            </w:r>
            <w:r w:rsidR="005D3692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むこん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無根</w:t>
                  </w:r>
                </w:rubyBase>
              </w:ruby>
            </w:r>
            <w:r w:rsidR="004F6D6C">
              <w:rPr>
                <w:rFonts w:hint="eastAsia"/>
                <w:sz w:val="24"/>
              </w:rPr>
              <w:t>……真実に基づいていないこと。</w:t>
            </w:r>
          </w:p>
          <w:p w:rsidR="004F6D6C" w:rsidRDefault="0075363A" w:rsidP="005D3692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66" style="position:absolute;left:0;text-align:left;margin-left:-2.1pt;margin-top:39.85pt;width:33.2pt;height:63.55pt;z-index:251580928" coordorigin="3606,1739" coordsize="898,1720">
                  <v:rect id="_x0000_s1167" style="position:absolute;left:3606;top:2599;width:898;height:860">
                    <v:textbox inset="5.85pt,.7pt,5.85pt,.7pt"/>
                  </v:rect>
                  <v:rect id="_x0000_s1168" style="position:absolute;left:3606;top:1739;width:898;height:860">
                    <v:textbox inset="5.85pt,.7pt,5.85pt,.7pt"/>
                  </v:rect>
                </v:group>
              </w:pict>
            </w:r>
            <w:r w:rsidR="004F6D6C">
              <w:rPr>
                <w:rFonts w:hint="eastAsia"/>
                <w:sz w:val="24"/>
              </w:rPr>
              <w:t>⑹</w:t>
            </w:r>
            <w:r w:rsidR="005D3692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むじん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無尽</w:t>
                  </w:r>
                </w:rubyBase>
              </w:ruby>
            </w:r>
            <w:r w:rsidR="004F6D6C">
              <w:rPr>
                <w:rFonts w:hint="eastAsia"/>
                <w:sz w:val="24"/>
              </w:rPr>
              <w:t>……思うとおり自由にすること。</w:t>
            </w:r>
          </w:p>
          <w:p w:rsidR="004F6D6C" w:rsidRDefault="0075363A" w:rsidP="005D3692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69" style="position:absolute;left:0;text-align:left;margin-left:-2.7pt;margin-top:39.85pt;width:33.2pt;height:63.55pt;z-index:251581952" coordorigin="3606,1739" coordsize="898,1720">
                  <v:rect id="_x0000_s1170" style="position:absolute;left:3606;top:2599;width:898;height:860">
                    <v:textbox inset="5.85pt,.7pt,5.85pt,.7pt"/>
                  </v:rect>
                  <v:rect id="_x0000_s1171" style="position:absolute;left:3606;top:1739;width:898;height:860">
                    <v:textbox inset="5.85pt,.7pt,5.85pt,.7pt"/>
                  </v:rect>
                </v:group>
              </w:pict>
            </w:r>
            <w:r w:rsidR="004F6D6C">
              <w:rPr>
                <w:rFonts w:hint="eastAsia"/>
                <w:sz w:val="24"/>
              </w:rPr>
              <w:t>⑺</w:t>
            </w:r>
            <w:r w:rsidR="005D369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しゅび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首尾</w:t>
                  </w:r>
                </w:rubyBase>
              </w:ruby>
            </w:r>
            <w:r w:rsidR="005D3692">
              <w:rPr>
                <w:rFonts w:hint="eastAsia"/>
                <w:sz w:val="24"/>
              </w:rPr>
              <w:t xml:space="preserve">　　　　　　</w:t>
            </w:r>
            <w:r w:rsidR="004F6D6C">
              <w:rPr>
                <w:rFonts w:hint="eastAsia"/>
                <w:sz w:val="24"/>
              </w:rPr>
              <w:t>……</w:t>
            </w:r>
            <w:r w:rsidR="00C24678">
              <w:rPr>
                <w:rFonts w:hint="eastAsia"/>
                <w:sz w:val="24"/>
              </w:rPr>
              <w:t>始めから終わりまで、筋が通っていること。</w:t>
            </w:r>
          </w:p>
          <w:p w:rsidR="004F6D6C" w:rsidRDefault="0075363A" w:rsidP="005D3692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72" style="position:absolute;left:0;text-align:left;margin-left:-2.95pt;margin-top:69.95pt;width:33.2pt;height:63.55pt;z-index:251582976" coordorigin="3606,1739" coordsize="898,1720">
                  <v:rect id="_x0000_s1173" style="position:absolute;left:3606;top:2599;width:898;height:860">
                    <v:textbox inset="5.85pt,.7pt,5.85pt,.7pt"/>
                  </v:rect>
                  <v:rect id="_x0000_s1174" style="position:absolute;left:3606;top:1739;width:898;height:860">
                    <v:textbox inset="5.85pt,.7pt,5.85pt,.7pt"/>
                  </v:rect>
                </v:group>
              </w:pict>
            </w:r>
            <w:r w:rsidR="004F6D6C">
              <w:rPr>
                <w:rFonts w:hint="eastAsia"/>
                <w:sz w:val="24"/>
              </w:rPr>
              <w:t>⑻</w:t>
            </w:r>
            <w:r w:rsidR="005D369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692" w:rsidRPr="005D3692">
                    <w:rPr>
                      <w:rFonts w:ascii="ＭＳ 明朝" w:eastAsia="ＭＳ 明朝" w:hAnsi="ＭＳ 明朝" w:hint="eastAsia"/>
                      <w:sz w:val="12"/>
                    </w:rPr>
                    <w:t>てきざい</w:t>
                  </w:r>
                </w:rt>
                <w:rubyBase>
                  <w:r w:rsidR="005D3692">
                    <w:rPr>
                      <w:rFonts w:hint="eastAsia"/>
                      <w:sz w:val="24"/>
                    </w:rPr>
                    <w:t>適材</w:t>
                  </w:r>
                </w:rubyBase>
              </w:ruby>
            </w:r>
            <w:r w:rsidR="005D3692">
              <w:rPr>
                <w:rFonts w:hint="eastAsia"/>
                <w:sz w:val="24"/>
              </w:rPr>
              <w:t xml:space="preserve">　　　　　　</w:t>
            </w:r>
            <w:r w:rsidR="004F6D6C">
              <w:rPr>
                <w:rFonts w:hint="eastAsia"/>
                <w:sz w:val="24"/>
              </w:rPr>
              <w:t>……</w:t>
            </w:r>
            <w:r w:rsidR="00C24678">
              <w:rPr>
                <w:rFonts w:hint="eastAsia"/>
                <w:sz w:val="24"/>
              </w:rPr>
              <w:t>才能のある人をそれに適した所におくこと。</w:t>
            </w:r>
          </w:p>
          <w:p w:rsidR="004F6D6C" w:rsidRDefault="0075363A" w:rsidP="004F6D6C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75" style="position:absolute;left:0;text-align:left;margin-left:-4.05pt;margin-top:69.95pt;width:33.2pt;height:63.55pt;z-index:251584000" coordorigin="3606,1739" coordsize="898,1720">
                  <v:rect id="_x0000_s1176" style="position:absolute;left:3606;top:2599;width:898;height:860">
                    <v:textbox inset="5.85pt,.7pt,5.85pt,.7pt"/>
                  </v:rect>
                  <v:rect id="_x0000_s1177" style="position:absolute;left:3606;top:1739;width:898;height:860">
                    <v:textbox inset="5.85pt,.7pt,5.85pt,.7pt"/>
                  </v:rect>
                </v:group>
              </w:pict>
            </w:r>
          </w:p>
          <w:p w:rsidR="00A60B9F" w:rsidRDefault="00A60B9F" w:rsidP="00A60B9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A60B9F" w:rsidRDefault="00A60B9F" w:rsidP="00A60B9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A60B9F" w:rsidRDefault="0075363A" w:rsidP="00A60B9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2" type="#_x0000_t202" style="position:absolute;left:0;text-align:left;margin-left:-4.35pt;margin-top:45.6pt;width:46.7pt;height:414.25pt;z-index:251575808">
                  <v:textbox style="layout-flow:vertical-ideographic;mso-next-textbox:#_x0000_s1152" inset="5.85pt,.7pt,5.85pt,.7pt">
                    <w:txbxContent>
                      <w:p w:rsidR="003F5072" w:rsidRPr="005D3692" w:rsidRDefault="0075363A" w:rsidP="005D3692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じとく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自得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しこう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試行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しょうそう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尚早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じじつ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事実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じさん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自賛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いっかん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一貫</w:t>
                              </w:r>
                            </w:rubyBase>
                          </w:ruby>
                        </w:r>
                        <w:r w:rsidR="003F5072" w:rsidRPr="005D369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てきしょ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適所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5D3692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じゅうおう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縦横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AA13E6" w:rsidRDefault="00A60B9F" w:rsidP="00AA13E6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</w:t>
            </w:r>
            <w:r w:rsidR="00AA13E6">
              <w:rPr>
                <w:rFonts w:hint="eastAsia"/>
                <w:sz w:val="24"/>
              </w:rPr>
              <w:t>ことわざと意味が似ている四字熟語を</w:t>
            </w:r>
            <w:r>
              <w:rPr>
                <w:rFonts w:hint="eastAsia"/>
                <w:sz w:val="24"/>
              </w:rPr>
              <w:t>前の⑴～⑻から選び、</w:t>
            </w:r>
            <w:r w:rsidR="00AA13E6">
              <w:rPr>
                <w:rFonts w:hint="eastAsia"/>
                <w:sz w:val="24"/>
              </w:rPr>
              <w:t>□に</w:t>
            </w:r>
            <w:r>
              <w:rPr>
                <w:rFonts w:hint="eastAsia"/>
                <w:sz w:val="24"/>
              </w:rPr>
              <w:t>漢字で</w:t>
            </w:r>
          </w:p>
          <w:p w:rsidR="00A60B9F" w:rsidRDefault="00A60B9F" w:rsidP="00AA13E6">
            <w:pPr>
              <w:ind w:leftChars="254" w:left="2933" w:right="113" w:hangingChars="1000" w:hanging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書きなさい。</w:t>
            </w:r>
            <w:r w:rsidR="00AA13E6">
              <w:rPr>
                <w:rFonts w:hint="eastAsia"/>
                <w:sz w:val="24"/>
              </w:rPr>
              <w:t>（５点×４問）</w:t>
            </w:r>
          </w:p>
          <w:p w:rsidR="00093D18" w:rsidRDefault="00093D18" w:rsidP="00093D18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もち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餅</w:t>
                  </w:r>
                </w:rubyBase>
              </w:ruby>
            </w:r>
            <w:r>
              <w:rPr>
                <w:rFonts w:hint="eastAsia"/>
                <w:sz w:val="24"/>
              </w:rPr>
              <w:t>は</w:t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もちや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餅屋</w:t>
                  </w:r>
                </w:rubyBase>
              </w:ruby>
            </w:r>
          </w:p>
          <w:p w:rsidR="00093D18" w:rsidRPr="005331B1" w:rsidRDefault="0075363A" w:rsidP="00093D18">
            <w:pPr>
              <w:ind w:leftChars="10" w:left="21" w:right="113" w:firstLineChars="100" w:firstLine="240"/>
              <w:jc w:val="left"/>
              <w:rPr>
                <w:sz w:val="16"/>
                <w:szCs w:val="16"/>
              </w:rPr>
            </w:pPr>
            <w:r w:rsidRPr="0075363A">
              <w:rPr>
                <w:noProof/>
                <w:sz w:val="24"/>
              </w:rPr>
              <w:pict>
                <v:group id="_x0000_s13725" style="position:absolute;left:0;text-align:left;margin-left:-7.75pt;margin-top:346.95pt;width:33.55pt;height:126.85pt;z-index:251870720" coordorigin="3371,6003" coordsize="671,2537">
                  <v:group id="_x0000_s13726" style="position:absolute;left:3371;top:6003;width:664;height:1271" coordorigin="3606,1739" coordsize="898,1720">
                    <v:rect id="_x0000_s13727" style="position:absolute;left:3606;top:2599;width:898;height:860">
                      <v:textbox inset="5.85pt,.7pt,5.85pt,.7pt"/>
                    </v:rect>
                    <v:rect id="_x0000_s13728" style="position:absolute;left:3606;top:1739;width:898;height:860">
                      <v:textbox inset="5.85pt,.7pt,5.85pt,.7pt"/>
                    </v:rect>
                  </v:group>
                  <v:group id="_x0000_s13729" style="position:absolute;left:3378;top:7269;width:664;height:1271" coordorigin="3606,1739" coordsize="898,1720">
                    <v:rect id="_x0000_s13730" style="position:absolute;left:3606;top:2599;width:898;height:860">
                      <v:textbox inset="5.85pt,.7pt,5.85pt,.7pt"/>
                    </v:rect>
                    <v:rect id="_x0000_s13731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093D18">
              <w:rPr>
                <w:rFonts w:hint="eastAsia"/>
                <w:sz w:val="24"/>
              </w:rPr>
              <w:t xml:space="preserve">　　</w:t>
            </w:r>
            <w:r w:rsidR="00093D18">
              <w:rPr>
                <w:rFonts w:hint="eastAsia"/>
                <w:sz w:val="24"/>
              </w:rPr>
              <w:t xml:space="preserve"> </w:t>
            </w:r>
            <w:r w:rsidR="00093D18" w:rsidRPr="00093D18">
              <w:rPr>
                <w:rFonts w:hint="eastAsia"/>
                <w:szCs w:val="16"/>
              </w:rPr>
              <w:t>※</w:t>
            </w:r>
            <w:r w:rsidR="00093D18" w:rsidRPr="00093D18">
              <w:rPr>
                <w:color w:val="2B2B2B"/>
                <w:szCs w:val="16"/>
              </w:rPr>
              <w:t>餅は餅屋のついたものが一番美味であることから。</w:t>
            </w:r>
          </w:p>
          <w:p w:rsidR="00093D18" w:rsidRPr="00CD5DEA" w:rsidRDefault="00093D18" w:rsidP="00093D18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093D18" w:rsidRDefault="00093D18" w:rsidP="00093D1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⑵　失敗は成功のもと</w:t>
            </w:r>
          </w:p>
          <w:p w:rsidR="00093D18" w:rsidRDefault="00093D18" w:rsidP="00093D18">
            <w:pPr>
              <w:ind w:leftChars="154" w:left="2963" w:right="113" w:hangingChars="1100" w:hanging="2640"/>
              <w:jc w:val="left"/>
              <w:rPr>
                <w:color w:val="2B2B2B"/>
                <w:szCs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093D18">
              <w:rPr>
                <w:rFonts w:hint="eastAsia"/>
                <w:szCs w:val="16"/>
              </w:rPr>
              <w:t>※</w:t>
            </w:r>
            <w:r w:rsidRPr="00093D18">
              <w:rPr>
                <w:color w:val="2B2B2B"/>
                <w:szCs w:val="16"/>
              </w:rPr>
              <w:t>失敗することによってやり方を改め</w:t>
            </w:r>
            <w:r w:rsidRPr="00093D18">
              <w:rPr>
                <w:rFonts w:hint="eastAsia"/>
                <w:color w:val="2B2B2B"/>
                <w:szCs w:val="16"/>
              </w:rPr>
              <w:t>、</w:t>
            </w:r>
            <w:r w:rsidRPr="00093D18">
              <w:rPr>
                <w:color w:val="2B2B2B"/>
                <w:szCs w:val="16"/>
              </w:rPr>
              <w:t>成功へと</w:t>
            </w:r>
          </w:p>
          <w:p w:rsidR="00093D18" w:rsidRDefault="0075363A" w:rsidP="00093D18">
            <w:pPr>
              <w:ind w:leftChars="454" w:left="2873" w:right="113" w:hangingChars="800" w:hanging="1920"/>
              <w:jc w:val="left"/>
              <w:rPr>
                <w:color w:val="2B2B2B"/>
                <w:sz w:val="16"/>
                <w:szCs w:val="16"/>
              </w:rPr>
            </w:pPr>
            <w:r w:rsidRPr="0075363A">
              <w:rPr>
                <w:noProof/>
                <w:sz w:val="24"/>
              </w:rPr>
              <w:pict>
                <v:group id="_x0000_s13732" style="position:absolute;left:0;text-align:left;margin-left:-2.6pt;margin-top:346.6pt;width:33.55pt;height:126.85pt;z-index:251871744" coordorigin="3371,6003" coordsize="671,2537">
                  <v:group id="_x0000_s13733" style="position:absolute;left:3371;top:6003;width:664;height:1271" coordorigin="3606,1739" coordsize="898,1720">
                    <v:rect id="_x0000_s13734" style="position:absolute;left:3606;top:2599;width:898;height:860">
                      <v:textbox inset="5.85pt,.7pt,5.85pt,.7pt"/>
                    </v:rect>
                    <v:rect id="_x0000_s13735" style="position:absolute;left:3606;top:1739;width:898;height:860">
                      <v:textbox inset="5.85pt,.7pt,5.85pt,.7pt"/>
                    </v:rect>
                  </v:group>
                  <v:group id="_x0000_s13736" style="position:absolute;left:3378;top:7269;width:664;height:1271" coordorigin="3606,1739" coordsize="898,1720">
                    <v:rect id="_x0000_s13737" style="position:absolute;left:3606;top:2599;width:898;height:860">
                      <v:textbox inset="5.85pt,.7pt,5.85pt,.7pt"/>
                    </v:rect>
                    <v:rect id="_x0000_s13738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093D18" w:rsidRPr="00093D18">
              <w:rPr>
                <w:color w:val="2B2B2B"/>
                <w:szCs w:val="16"/>
              </w:rPr>
              <w:t>繋がることになる</w:t>
            </w:r>
            <w:r w:rsidR="00093D18" w:rsidRPr="00093D18">
              <w:rPr>
                <w:rFonts w:hint="eastAsia"/>
                <w:color w:val="2B2B2B"/>
                <w:szCs w:val="16"/>
              </w:rPr>
              <w:t>こと</w:t>
            </w:r>
            <w:r w:rsidR="00093D18" w:rsidRPr="00093D18">
              <w:rPr>
                <w:color w:val="2B2B2B"/>
                <w:szCs w:val="16"/>
              </w:rPr>
              <w:t>から</w:t>
            </w:r>
            <w:r w:rsidR="00093D18" w:rsidRPr="00093D18">
              <w:rPr>
                <w:rFonts w:hint="eastAsia"/>
                <w:color w:val="2B2B2B"/>
                <w:szCs w:val="16"/>
              </w:rPr>
              <w:t>。</w:t>
            </w:r>
          </w:p>
          <w:p w:rsidR="00093D18" w:rsidRDefault="00093D18" w:rsidP="00093D1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⑶　身から出た</w:t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さび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錆</w:t>
                  </w:r>
                </w:rubyBase>
              </w:ruby>
            </w:r>
          </w:p>
          <w:p w:rsidR="00093D18" w:rsidRPr="005331B1" w:rsidRDefault="0075363A" w:rsidP="00093D18">
            <w:pPr>
              <w:ind w:leftChars="154" w:left="2963" w:right="113" w:hangingChars="1100" w:hanging="2640"/>
              <w:jc w:val="left"/>
              <w:rPr>
                <w:sz w:val="16"/>
                <w:szCs w:val="16"/>
              </w:rPr>
            </w:pPr>
            <w:r w:rsidRPr="0075363A">
              <w:rPr>
                <w:noProof/>
                <w:sz w:val="24"/>
              </w:rPr>
              <w:pict>
                <v:group id="_x0000_s13739" style="position:absolute;left:0;text-align:left;margin-left:-9.05pt;margin-top:346.6pt;width:33.55pt;height:126.85pt;z-index:251872768" coordorigin="3371,6003" coordsize="671,2537">
                  <v:group id="_x0000_s13740" style="position:absolute;left:3371;top:6003;width:664;height:1271" coordorigin="3606,1739" coordsize="898,1720">
                    <v:rect id="_x0000_s13741" style="position:absolute;left:3606;top:2599;width:898;height:860">
                      <v:textbox inset="5.85pt,.7pt,5.85pt,.7pt"/>
                    </v:rect>
                    <v:rect id="_x0000_s13742" style="position:absolute;left:3606;top:1739;width:898;height:860">
                      <v:textbox inset="5.85pt,.7pt,5.85pt,.7pt"/>
                    </v:rect>
                  </v:group>
                  <v:group id="_x0000_s13743" style="position:absolute;left:3378;top:7269;width:664;height:1271" coordorigin="3606,1739" coordsize="898,1720">
                    <v:rect id="_x0000_s13744" style="position:absolute;left:3606;top:2599;width:898;height:860">
                      <v:textbox inset="5.85pt,.7pt,5.85pt,.7pt"/>
                    </v:rect>
                    <v:rect id="_x0000_s13745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093D18">
              <w:rPr>
                <w:rFonts w:hint="eastAsia"/>
                <w:sz w:val="24"/>
              </w:rPr>
              <w:t xml:space="preserve">　　</w:t>
            </w:r>
            <w:r w:rsidR="00093D18" w:rsidRPr="00093D18">
              <w:rPr>
                <w:rFonts w:hint="eastAsia"/>
                <w:szCs w:val="16"/>
              </w:rPr>
              <w:t>※</w:t>
            </w:r>
            <w:r w:rsidR="00093D18" w:rsidRPr="00093D18">
              <w:rPr>
                <w:color w:val="2B2B2B"/>
                <w:szCs w:val="16"/>
              </w:rPr>
              <w:t>刀身から出た錆が、刀身を腐らせてしまうことから</w:t>
            </w:r>
            <w:r w:rsidR="00093D18" w:rsidRPr="00093D18">
              <w:rPr>
                <w:rFonts w:hint="eastAsia"/>
                <w:color w:val="2B2B2B"/>
                <w:szCs w:val="16"/>
              </w:rPr>
              <w:t>。</w:t>
            </w:r>
          </w:p>
          <w:p w:rsidR="00093D18" w:rsidRDefault="00093D18" w:rsidP="00093D1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⑷　</w:t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て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手</w:t>
                  </w:r>
                </w:rubyBase>
              </w:ruby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まえ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前</w:t>
                  </w:r>
                </w:rubyBase>
              </w:ruby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み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味</w:t>
                  </w:r>
                </w:rubyBase>
              </w:ruby>
            </w:r>
            <w:r w:rsidR="0075363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3D18" w:rsidRPr="00093D18">
                    <w:rPr>
                      <w:rFonts w:ascii="ＭＳ 明朝" w:eastAsia="ＭＳ 明朝" w:hAnsi="ＭＳ 明朝" w:hint="eastAsia"/>
                      <w:sz w:val="12"/>
                    </w:rPr>
                    <w:t>そ</w:t>
                  </w:r>
                </w:rt>
                <w:rubyBase>
                  <w:r w:rsidR="00093D18">
                    <w:rPr>
                      <w:rFonts w:hint="eastAsia"/>
                      <w:sz w:val="24"/>
                    </w:rPr>
                    <w:t>噌</w:t>
                  </w:r>
                </w:rubyBase>
              </w:ruby>
            </w:r>
            <w:r>
              <w:rPr>
                <w:rFonts w:hint="eastAsia"/>
                <w:sz w:val="24"/>
              </w:rPr>
              <w:t>を並べる</w:t>
            </w:r>
          </w:p>
          <w:p w:rsidR="00AA13E6" w:rsidRPr="009B2762" w:rsidRDefault="00093D18" w:rsidP="00093D18">
            <w:pPr>
              <w:ind w:leftChars="10" w:left="21" w:right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093D18">
              <w:rPr>
                <w:rFonts w:hint="eastAsia"/>
                <w:szCs w:val="16"/>
              </w:rPr>
              <w:t>※</w:t>
            </w:r>
            <w:r w:rsidRPr="00093D18">
              <w:rPr>
                <w:color w:val="2B2B2B"/>
                <w:szCs w:val="16"/>
              </w:rPr>
              <w:t>自家製の味噌を並べて、出来のよさを自慢し合っ</w:t>
            </w:r>
            <w:r w:rsidRPr="00093D18">
              <w:rPr>
                <w:rFonts w:hint="eastAsia"/>
                <w:color w:val="2B2B2B"/>
                <w:szCs w:val="16"/>
              </w:rPr>
              <w:t>たことから。</w:t>
            </w:r>
            <w:r w:rsidR="0075363A" w:rsidRPr="0075363A">
              <w:rPr>
                <w:noProof/>
                <w:sz w:val="24"/>
              </w:rPr>
              <w:pict>
                <v:group id="_x0000_s1427" style="position:absolute;left:0;text-align:left;margin-left:-9.2pt;margin-top:346.6pt;width:33.55pt;height:126.85pt;z-index:251620864;mso-position-horizontal-relative:text;mso-position-vertical-relative:text" coordorigin="3371,6003" coordsize="671,2537">
                  <v:group id="_x0000_s1428" style="position:absolute;left:3371;top:6003;width:664;height:1271" coordorigin="3606,1739" coordsize="898,1720">
                    <v:rect id="_x0000_s1429" style="position:absolute;left:3606;top:2599;width:898;height:860">
                      <v:textbox inset="5.85pt,.7pt,5.85pt,.7pt"/>
                    </v:rect>
                    <v:rect id="_x0000_s1430" style="position:absolute;left:3606;top:1739;width:898;height:860">
                      <v:textbox inset="5.85pt,.7pt,5.85pt,.7pt"/>
                    </v:rect>
                  </v:group>
                  <v:group id="_x0000_s1431" style="position:absolute;left:3378;top:7269;width:664;height:1271" coordorigin="3606,1739" coordsize="898,1720">
                    <v:rect id="_x0000_s1432" style="position:absolute;left:3606;top:2599;width:898;height:860">
                      <v:textbox inset="5.85pt,.7pt,5.85pt,.7pt"/>
                    </v:rect>
                    <v:rect id="_x0000_s1433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75363A" w:rsidRPr="0075363A">
              <w:rPr>
                <w:noProof/>
                <w:sz w:val="24"/>
              </w:rPr>
              <w:pict>
                <v:group id="_x0000_s1434" style="position:absolute;left:0;text-align:left;margin-left:-9.05pt;margin-top:346.6pt;width:33.55pt;height:126.85pt;z-index:251621888;mso-position-horizontal-relative:text;mso-position-vertical-relative:text" coordorigin="3371,6003" coordsize="671,2537">
                  <v:group id="_x0000_s1435" style="position:absolute;left:3371;top:6003;width:664;height:1271" coordorigin="3606,1739" coordsize="898,1720">
                    <v:rect id="_x0000_s1436" style="position:absolute;left:3606;top:2599;width:898;height:860">
                      <v:textbox inset="5.85pt,.7pt,5.85pt,.7pt"/>
                    </v:rect>
                    <v:rect id="_x0000_s1437" style="position:absolute;left:3606;top:1739;width:898;height:860">
                      <v:textbox inset="5.85pt,.7pt,5.85pt,.7pt"/>
                    </v:rect>
                  </v:group>
                  <v:group id="_x0000_s1438" style="position:absolute;left:3378;top:7269;width:664;height:1271" coordorigin="3606,1739" coordsize="898,1720">
                    <v:rect id="_x0000_s1439" style="position:absolute;left:3606;top:2599;width:898;height:860">
                      <v:textbox inset="5.85pt,.7pt,5.85pt,.7pt"/>
                    </v:rect>
                    <v:rect id="_x0000_s1440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</w:tc>
      </w:tr>
    </w:tbl>
    <w:p w:rsidR="004F6D6C" w:rsidRPr="0046281C" w:rsidRDefault="004F6D6C" w:rsidP="004F6D6C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4F6D6C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363A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A41C0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CF5B-7273-4AEC-AED2-45F8E9E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37</cp:revision>
  <cp:lastPrinted>2015-08-19T22:15:00Z</cp:lastPrinted>
  <dcterms:created xsi:type="dcterms:W3CDTF">2015-07-02T00:26:00Z</dcterms:created>
  <dcterms:modified xsi:type="dcterms:W3CDTF">2015-08-29T03:49:00Z</dcterms:modified>
</cp:coreProperties>
</file>