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60310" w14:textId="77777777" w:rsidR="007A0D08" w:rsidRDefault="007A0D08">
      <w:pPr>
        <w:adjustRightInd/>
        <w:spacing w:line="230" w:lineRule="exact"/>
        <w:rPr>
          <w:rFonts w:ascii="ＭＳ 明朝"/>
          <w:spacing w:val="6"/>
        </w:rPr>
      </w:pPr>
      <w:r>
        <w:rPr>
          <w:rFonts w:cs="ＭＳ 明朝" w:hint="eastAsia"/>
        </w:rPr>
        <w:t>別記様式第３号（第４条関係）</w:t>
      </w:r>
    </w:p>
    <w:p w14:paraId="11705D9F" w14:textId="77777777" w:rsidR="007A0D08" w:rsidRDefault="007A0D08">
      <w:pPr>
        <w:adjustRightInd/>
        <w:spacing w:line="230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実　務　経　験　証　明　書</w:t>
      </w:r>
    </w:p>
    <w:p w14:paraId="1EC46A51" w14:textId="77777777" w:rsidR="007A0D08" w:rsidRDefault="007A0D08">
      <w:pPr>
        <w:adjustRightInd/>
        <w:spacing w:line="230" w:lineRule="exact"/>
        <w:rPr>
          <w:rFonts w:ascii="ＭＳ 明朝"/>
          <w:spacing w:val="6"/>
        </w:rPr>
      </w:pPr>
    </w:p>
    <w:p w14:paraId="702F58D3" w14:textId="77777777" w:rsidR="007A0D08" w:rsidRDefault="007A0D08">
      <w:pPr>
        <w:adjustRightInd/>
        <w:spacing w:line="230" w:lineRule="exact"/>
        <w:rPr>
          <w:rFonts w:ascii="ＭＳ 明朝"/>
          <w:spacing w:val="6"/>
        </w:rPr>
      </w:pPr>
      <w:r>
        <w:rPr>
          <w:rFonts w:cs="ＭＳ 明朝" w:hint="eastAsia"/>
        </w:rPr>
        <w:t>下記の者は、解体工事に関し、下記の通り実務経験を有することに相違ないことを証明します。</w:t>
      </w:r>
    </w:p>
    <w:p w14:paraId="636F87B8" w14:textId="77777777" w:rsidR="007A0D08" w:rsidRDefault="007A0D08">
      <w:pPr>
        <w:adjustRightInd/>
        <w:spacing w:line="230" w:lineRule="exact"/>
        <w:rPr>
          <w:rFonts w:ascii="ＭＳ 明朝"/>
          <w:spacing w:val="6"/>
        </w:rPr>
      </w:pPr>
      <w:r>
        <w:t xml:space="preserve">                                                                                                        </w:t>
      </w:r>
      <w:r w:rsidR="00C71DB5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14:paraId="48B67B6E" w14:textId="77777777" w:rsidR="007A0D08" w:rsidRDefault="007A0D08">
      <w:pPr>
        <w:adjustRightInd/>
        <w:spacing w:line="230" w:lineRule="exact"/>
        <w:rPr>
          <w:rFonts w:ascii="ＭＳ 明朝"/>
          <w:spacing w:val="6"/>
        </w:rPr>
      </w:pPr>
      <w:r>
        <w:t xml:space="preserve">                                                                                            </w:t>
      </w:r>
    </w:p>
    <w:p w14:paraId="1BA9FFC8" w14:textId="77777777" w:rsidR="007A0D08" w:rsidRDefault="007A0D08">
      <w:pPr>
        <w:adjustRightInd/>
        <w:spacing w:line="230" w:lineRule="exact"/>
        <w:rPr>
          <w:rFonts w:ascii="ＭＳ 明朝"/>
          <w:spacing w:val="6"/>
        </w:rPr>
      </w:pPr>
      <w:r>
        <w:t xml:space="preserve">                                                                                            </w:t>
      </w:r>
      <w:r>
        <w:rPr>
          <w:rFonts w:cs="ＭＳ 明朝" w:hint="eastAsia"/>
        </w:rPr>
        <w:t xml:space="preserve">　　証明者</w:t>
      </w:r>
      <w:r>
        <w:t xml:space="preserve">                     </w:t>
      </w:r>
      <w:bookmarkStart w:id="0" w:name="_GoBack"/>
      <w:bookmarkEnd w:id="0"/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1165"/>
        <w:gridCol w:w="1514"/>
        <w:gridCol w:w="1165"/>
        <w:gridCol w:w="2562"/>
        <w:gridCol w:w="1864"/>
        <w:gridCol w:w="1747"/>
        <w:gridCol w:w="2330"/>
      </w:tblGrid>
      <w:tr w:rsidR="007A0D08" w14:paraId="3404E0EC" w14:textId="77777777" w:rsidTr="00D15D0E">
        <w:trPr>
          <w:trHeight w:val="460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C666CF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技術管理者の氏名</w:t>
            </w:r>
          </w:p>
        </w:tc>
        <w:tc>
          <w:tcPr>
            <w:tcW w:w="267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62F428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3D7E04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185757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18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DB700F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使用された期間</w:t>
            </w:r>
          </w:p>
        </w:tc>
        <w:tc>
          <w:tcPr>
            <w:tcW w:w="40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66C5EB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年　　　　月　から</w:t>
            </w:r>
          </w:p>
          <w:p w14:paraId="2CC39360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spacing w:val="6"/>
              </w:rPr>
            </w:pPr>
          </w:p>
          <w:p w14:paraId="65F99CE5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    </w:t>
            </w:r>
            <w:r>
              <w:rPr>
                <w:rFonts w:cs="ＭＳ 明朝" w:hint="eastAsia"/>
              </w:rPr>
              <w:t>月　まで</w:t>
            </w:r>
          </w:p>
        </w:tc>
      </w:tr>
      <w:tr w:rsidR="007A0D08" w14:paraId="3CE07C49" w14:textId="77777777" w:rsidTr="00D15D0E">
        <w:trPr>
          <w:trHeight w:val="690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358E82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使</w:t>
            </w:r>
            <w:r>
              <w:t xml:space="preserve"> </w:t>
            </w:r>
            <w:r>
              <w:rPr>
                <w:rFonts w:cs="ＭＳ 明朝" w:hint="eastAsia"/>
              </w:rPr>
              <w:t>用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商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  <w:p w14:paraId="33A8E3B9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又は名称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0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350985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BB20F0" w14:textId="77777777" w:rsidR="007A0D08" w:rsidRDefault="007A0D08" w:rsidP="00D15D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EB6724" w14:textId="77777777" w:rsidR="007A0D08" w:rsidRDefault="007A0D08" w:rsidP="00D15D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0D08" w14:paraId="2E5C3CD6" w14:textId="77777777" w:rsidTr="00D15D0E">
        <w:trPr>
          <w:trHeight w:val="460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B0CDCCE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　　名</w:t>
            </w:r>
          </w:p>
        </w:tc>
        <w:tc>
          <w:tcPr>
            <w:tcW w:w="827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7F8DFA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実　務　経　験　の　内　容</w:t>
            </w:r>
          </w:p>
        </w:tc>
        <w:tc>
          <w:tcPr>
            <w:tcW w:w="40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7659B5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実</w:t>
            </w:r>
            <w:r>
              <w:t xml:space="preserve"> </w:t>
            </w:r>
            <w:r>
              <w:rPr>
                <w:rFonts w:cs="ＭＳ 明朝" w:hint="eastAsia"/>
              </w:rPr>
              <w:t>務</w:t>
            </w:r>
            <w:r>
              <w:t xml:space="preserve"> </w:t>
            </w:r>
            <w:r>
              <w:rPr>
                <w:rFonts w:cs="ＭＳ 明朝" w:hint="eastAsia"/>
              </w:rPr>
              <w:t>経</w:t>
            </w:r>
            <w:r>
              <w:t xml:space="preserve"> </w:t>
            </w:r>
            <w:r>
              <w:rPr>
                <w:rFonts w:cs="ＭＳ 明朝" w:hint="eastAsia"/>
              </w:rPr>
              <w:t>験</w:t>
            </w:r>
            <w:r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>数</w:t>
            </w:r>
          </w:p>
        </w:tc>
      </w:tr>
      <w:tr w:rsidR="007A0D08" w14:paraId="59683E57" w14:textId="77777777" w:rsidTr="00D15D0E">
        <w:trPr>
          <w:trHeight w:val="460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96AD8B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27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8C7221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034484" w14:textId="77777777" w:rsidR="007A0D08" w:rsidRDefault="00D15D0E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年　</w:t>
            </w:r>
            <w:r>
              <w:rPr>
                <w:rFonts w:cs="ＭＳ 明朝" w:hint="eastAsia"/>
              </w:rPr>
              <w:t xml:space="preserve">　月から</w:t>
            </w:r>
            <w:r w:rsidR="007A0D08">
              <w:rPr>
                <w:rFonts w:cs="ＭＳ 明朝" w:hint="eastAsia"/>
              </w:rPr>
              <w:t xml:space="preserve">　　年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　月まで</w:t>
            </w:r>
          </w:p>
        </w:tc>
      </w:tr>
      <w:tr w:rsidR="007A0D08" w14:paraId="253FB3EF" w14:textId="77777777" w:rsidTr="00D15D0E">
        <w:trPr>
          <w:trHeight w:val="460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2C66E6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27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74507C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407119" w14:textId="77777777" w:rsidR="007A0D08" w:rsidRDefault="00D15D0E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年　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>月から　　年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　月まで</w:t>
            </w:r>
          </w:p>
        </w:tc>
      </w:tr>
      <w:tr w:rsidR="007A0D08" w14:paraId="500A0A5F" w14:textId="77777777" w:rsidTr="00D15D0E">
        <w:trPr>
          <w:trHeight w:val="460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E6A83A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27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D068BB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4E6F21" w14:textId="77777777" w:rsidR="007A0D08" w:rsidRDefault="00D15D0E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年　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>月から　　年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　月まで</w:t>
            </w:r>
          </w:p>
        </w:tc>
      </w:tr>
      <w:tr w:rsidR="007A0D08" w14:paraId="1DF91A0B" w14:textId="77777777" w:rsidTr="00D15D0E">
        <w:trPr>
          <w:trHeight w:val="460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3CBFFF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27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9E592D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2CFEE63" w14:textId="77777777" w:rsidR="007A0D08" w:rsidRDefault="00D15D0E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年　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>月から　　年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　月まで</w:t>
            </w:r>
          </w:p>
        </w:tc>
      </w:tr>
      <w:tr w:rsidR="007A0D08" w14:paraId="370DF8F2" w14:textId="77777777" w:rsidTr="00D15D0E">
        <w:trPr>
          <w:trHeight w:val="460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868D5CF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27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DF60C8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90B8CA" w14:textId="77777777" w:rsidR="007A0D08" w:rsidRDefault="00D15D0E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年　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>月から　　年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　月まで</w:t>
            </w:r>
          </w:p>
        </w:tc>
      </w:tr>
      <w:tr w:rsidR="007A0D08" w14:paraId="25466CB9" w14:textId="77777777" w:rsidTr="00D15D0E">
        <w:trPr>
          <w:trHeight w:val="460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E143468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27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2B411D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6DCC61" w14:textId="77777777" w:rsidR="007A0D08" w:rsidRDefault="00D15D0E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年　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>月から　　年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　月まで</w:t>
            </w:r>
          </w:p>
        </w:tc>
      </w:tr>
      <w:tr w:rsidR="007A0D08" w14:paraId="6094FC9F" w14:textId="77777777" w:rsidTr="00D15D0E">
        <w:trPr>
          <w:trHeight w:val="460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C5B3A0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27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88C05D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489551" w14:textId="77777777" w:rsidR="007A0D08" w:rsidRDefault="00D15D0E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年　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>月から　　年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　月まで</w:t>
            </w:r>
          </w:p>
        </w:tc>
      </w:tr>
      <w:tr w:rsidR="007A0D08" w14:paraId="23A5A389" w14:textId="77777777" w:rsidTr="00D15D0E">
        <w:trPr>
          <w:trHeight w:val="460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AC4271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27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7DCB5B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EF47E4" w14:textId="77777777" w:rsidR="007A0D08" w:rsidRDefault="00D15D0E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年　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>月から　　年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　月まで</w:t>
            </w:r>
          </w:p>
        </w:tc>
      </w:tr>
      <w:tr w:rsidR="007A0D08" w14:paraId="041121F8" w14:textId="77777777" w:rsidTr="00D15D0E">
        <w:trPr>
          <w:trHeight w:val="460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7F90F8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27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E93789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045A83" w14:textId="77777777" w:rsidR="007A0D08" w:rsidRDefault="00D15D0E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年　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>月から　　年</w:t>
            </w:r>
            <w:r>
              <w:rPr>
                <w:rFonts w:cs="ＭＳ 明朝" w:hint="eastAsia"/>
              </w:rPr>
              <w:t xml:space="preserve">　</w:t>
            </w:r>
            <w:r w:rsidR="007A0D08">
              <w:rPr>
                <w:rFonts w:cs="ＭＳ 明朝" w:hint="eastAsia"/>
              </w:rPr>
              <w:t xml:space="preserve">　月まで</w:t>
            </w:r>
          </w:p>
        </w:tc>
      </w:tr>
      <w:tr w:rsidR="007A0D08" w14:paraId="392EC019" w14:textId="77777777" w:rsidTr="00D15D0E">
        <w:trPr>
          <w:trHeight w:val="460"/>
        </w:trPr>
        <w:tc>
          <w:tcPr>
            <w:tcW w:w="23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50DA6C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使用者の証明を得る</w:t>
            </w:r>
          </w:p>
          <w:p w14:paraId="58D824F8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ことができない場合</w:t>
            </w:r>
          </w:p>
        </w:tc>
        <w:tc>
          <w:tcPr>
            <w:tcW w:w="116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0F1FB9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その理由</w:t>
            </w:r>
          </w:p>
        </w:tc>
        <w:tc>
          <w:tcPr>
            <w:tcW w:w="710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40F00C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45CF4E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合計　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年　　　月</w:t>
            </w:r>
          </w:p>
        </w:tc>
      </w:tr>
      <w:tr w:rsidR="007A0D08" w14:paraId="1FA2632B" w14:textId="77777777" w:rsidTr="007A0D08">
        <w:trPr>
          <w:trHeight w:val="800"/>
        </w:trPr>
        <w:tc>
          <w:tcPr>
            <w:tcW w:w="2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8C53FA" w14:textId="77777777" w:rsidR="007A0D08" w:rsidRDefault="007A0D08" w:rsidP="00D15D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7E6FF2" w14:textId="77777777" w:rsidR="007A0D08" w:rsidRDefault="007A0D08" w:rsidP="00D15D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994D64" w14:textId="77777777" w:rsidR="007A0D08" w:rsidRDefault="007A0D08" w:rsidP="00D15D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3AAAD4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証明者と被証明者との関係</w:t>
            </w:r>
          </w:p>
        </w:tc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B85505" w14:textId="77777777" w:rsidR="007A0D08" w:rsidRDefault="007A0D08" w:rsidP="00D15D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3C3293F" w14:textId="77777777" w:rsidR="007A0D08" w:rsidRDefault="007A0D08">
      <w:pPr>
        <w:adjustRightInd/>
        <w:spacing w:line="230" w:lineRule="exact"/>
        <w:rPr>
          <w:rFonts w:ascii="ＭＳ 明朝"/>
          <w:spacing w:val="6"/>
        </w:rPr>
      </w:pPr>
      <w:r>
        <w:t xml:space="preserve"> </w:t>
      </w:r>
      <w:r>
        <w:rPr>
          <w:rFonts w:cs="ＭＳ 明朝" w:hint="eastAsia"/>
        </w:rPr>
        <w:t>記載要領</w:t>
      </w:r>
    </w:p>
    <w:p w14:paraId="6112360E" w14:textId="77777777" w:rsidR="007A0D08" w:rsidRDefault="007A0D08">
      <w:pPr>
        <w:adjustRightInd/>
        <w:spacing w:line="230" w:lineRule="exact"/>
      </w:pPr>
      <w:r>
        <w:rPr>
          <w:rFonts w:cs="ＭＳ 明朝" w:hint="eastAsia"/>
        </w:rPr>
        <w:t xml:space="preserve">　　　</w:t>
      </w:r>
      <w:r>
        <w:t xml:space="preserve"> </w:t>
      </w:r>
      <w:r>
        <w:rPr>
          <w:rFonts w:cs="ＭＳ 明朝" w:hint="eastAsia"/>
        </w:rPr>
        <w:t xml:space="preserve">１　この証明書は、被証明者１人について、証明者別に作成すること。　</w:t>
      </w:r>
    </w:p>
    <w:p w14:paraId="12B0A951" w14:textId="77777777" w:rsidR="007A0D08" w:rsidRDefault="007A0D08">
      <w:pPr>
        <w:adjustRightInd/>
        <w:spacing w:line="230" w:lineRule="exact"/>
        <w:rPr>
          <w:rFonts w:ascii="ＭＳ 明朝"/>
          <w:spacing w:val="6"/>
        </w:rPr>
      </w:pPr>
      <w:r>
        <w:t xml:space="preserve">       </w:t>
      </w:r>
      <w:r>
        <w:rPr>
          <w:rFonts w:cs="ＭＳ 明朝" w:hint="eastAsia"/>
        </w:rPr>
        <w:t>２</w:t>
      </w:r>
      <w:r>
        <w:t xml:space="preserve">  </w:t>
      </w:r>
      <w:r>
        <w:rPr>
          <w:rFonts w:cs="ＭＳ 明朝" w:hint="eastAsia"/>
        </w:rPr>
        <w:t>「実務経験の内容」の欄には、従事した主な工事名、解体した建設物等の構造等を具体的に記載すること。</w:t>
      </w:r>
    </w:p>
    <w:sectPr w:rsidR="007A0D08" w:rsidSect="007A0D08">
      <w:headerReference w:type="default" r:id="rId6"/>
      <w:footerReference w:type="default" r:id="rId7"/>
      <w:type w:val="continuous"/>
      <w:pgSz w:w="16838" w:h="11906" w:orient="landscape"/>
      <w:pgMar w:top="851" w:right="454" w:bottom="567" w:left="680" w:header="720" w:footer="720" w:gutter="0"/>
      <w:pgNumType w:start="1"/>
      <w:cols w:space="720"/>
      <w:noEndnote/>
      <w:docGrid w:type="linesAndChars" w:linePitch="22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8331F" w14:textId="77777777" w:rsidR="004D1FBA" w:rsidRDefault="004D1FBA">
      <w:r>
        <w:separator/>
      </w:r>
    </w:p>
  </w:endnote>
  <w:endnote w:type="continuationSeparator" w:id="0">
    <w:p w14:paraId="1E68E722" w14:textId="77777777" w:rsidR="004D1FBA" w:rsidRDefault="004D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FF6AF" w14:textId="77777777" w:rsidR="007A0D08" w:rsidRDefault="007A0D0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1634D" w14:textId="77777777" w:rsidR="004D1FBA" w:rsidRDefault="004D1FB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811F9E5" w14:textId="77777777" w:rsidR="004D1FBA" w:rsidRDefault="004D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44C8" w14:textId="77777777" w:rsidR="007A0D08" w:rsidRDefault="007A0D0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57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D0E"/>
    <w:rsid w:val="002A2984"/>
    <w:rsid w:val="004D1FBA"/>
    <w:rsid w:val="00661865"/>
    <w:rsid w:val="007A0D08"/>
    <w:rsid w:val="00C71DB5"/>
    <w:rsid w:val="00D15D0E"/>
    <w:rsid w:val="00FA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5AE56"/>
  <w14:defaultImageDpi w14:val="0"/>
  <w15:docId w15:val="{B512E619-77B8-45DE-A23A-C71914F4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埼玉県庁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埼玉県庁</dc:creator>
  <cp:lastModifiedBy>熊谷真平</cp:lastModifiedBy>
  <cp:revision>4</cp:revision>
  <cp:lastPrinted>2020-12-23T02:39:00Z</cp:lastPrinted>
  <dcterms:created xsi:type="dcterms:W3CDTF">2015-02-24T08:48:00Z</dcterms:created>
  <dcterms:modified xsi:type="dcterms:W3CDTF">2020-12-23T02:40:00Z</dcterms:modified>
</cp:coreProperties>
</file>