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5687" w:rsidRDefault="008D130D" w:rsidP="00243A29">
      <w:pPr>
        <w:spacing w:line="260" w:lineRule="exact"/>
        <w:rPr>
          <w:rFonts w:ascii="メイリオ" w:eastAsia="メイリオ" w:hAnsi="メイリオ"/>
          <w:color w:val="666699"/>
          <w:sz w:val="18"/>
          <w:szCs w:val="18"/>
        </w:rPr>
      </w:pPr>
      <w:r w:rsidRPr="00243A29">
        <w:rPr>
          <w:rFonts w:ascii="メイリオ" w:eastAsia="メイリオ" w:hAnsi="メイリオ" w:hint="eastAsia"/>
          <w:color w:val="666699"/>
          <w:sz w:val="18"/>
          <w:szCs w:val="18"/>
        </w:rPr>
        <w:t>記載例</w:t>
      </w:r>
      <w:r w:rsidR="009A36EA" w:rsidRPr="00243A29">
        <w:rPr>
          <w:rFonts w:ascii="メイリオ" w:eastAsia="メイリオ" w:hAnsi="メイリオ" w:hint="eastAsia"/>
          <w:color w:val="666699"/>
          <w:sz w:val="18"/>
          <w:szCs w:val="18"/>
        </w:rPr>
        <w:t>１</w:t>
      </w:r>
      <w:r w:rsidR="009D5880" w:rsidRPr="00243A29">
        <w:rPr>
          <w:rFonts w:ascii="メイリオ" w:eastAsia="メイリオ" w:hAnsi="メイリオ" w:hint="eastAsia"/>
          <w:color w:val="666699"/>
          <w:sz w:val="18"/>
          <w:szCs w:val="18"/>
        </w:rPr>
        <w:t>１</w:t>
      </w:r>
      <w:r w:rsidRPr="00243A29">
        <w:rPr>
          <w:rFonts w:ascii="メイリオ" w:eastAsia="メイリオ" w:hAnsi="メイリオ" w:hint="eastAsia"/>
          <w:color w:val="666699"/>
          <w:sz w:val="18"/>
          <w:szCs w:val="18"/>
        </w:rPr>
        <w:t>（法第</w:t>
      </w:r>
      <w:r w:rsidR="009A36EA" w:rsidRPr="00243A29">
        <w:rPr>
          <w:rFonts w:ascii="メイリオ" w:eastAsia="メイリオ" w:hAnsi="メイリオ" w:hint="eastAsia"/>
          <w:color w:val="666699"/>
          <w:sz w:val="18"/>
          <w:szCs w:val="18"/>
        </w:rPr>
        <w:t>２８</w:t>
      </w:r>
      <w:r w:rsidRPr="00243A29">
        <w:rPr>
          <w:rFonts w:ascii="メイリオ" w:eastAsia="メイリオ" w:hAnsi="メイリオ" w:hint="eastAsia"/>
          <w:color w:val="666699"/>
          <w:sz w:val="18"/>
          <w:szCs w:val="18"/>
        </w:rPr>
        <w:t>条第１項関係）</w:t>
      </w:r>
      <w:r w:rsidR="009A36EA" w:rsidRPr="00243A29">
        <w:rPr>
          <w:rFonts w:ascii="メイリオ" w:eastAsia="メイリオ" w:hAnsi="メイリオ" w:hint="eastAsia"/>
          <w:color w:val="666699"/>
          <w:sz w:val="18"/>
          <w:szCs w:val="18"/>
        </w:rPr>
        <w:t xml:space="preserve">　</w:t>
      </w:r>
      <w:r w:rsidRPr="00243A29">
        <w:rPr>
          <w:rFonts w:ascii="メイリオ" w:eastAsia="メイリオ" w:hAnsi="メイリオ"/>
          <w:color w:val="666699"/>
          <w:sz w:val="18"/>
          <w:szCs w:val="18"/>
        </w:rPr>
        <w:t>&lt;-</w:t>
      </w:r>
      <w:r w:rsidR="009A36EA" w:rsidRPr="00243A29">
        <w:rPr>
          <w:rFonts w:ascii="メイリオ" w:eastAsia="メイリオ" w:hAnsi="メイリオ" w:hint="eastAsia"/>
          <w:color w:val="666699"/>
          <w:sz w:val="18"/>
          <w:szCs w:val="18"/>
        </w:rPr>
        <w:t>提出</w:t>
      </w:r>
      <w:r w:rsidRPr="00243A29">
        <w:rPr>
          <w:rFonts w:ascii="メイリオ" w:eastAsia="メイリオ" w:hAnsi="メイリオ" w:hint="eastAsia"/>
          <w:color w:val="666699"/>
          <w:sz w:val="18"/>
          <w:szCs w:val="18"/>
        </w:rPr>
        <w:t>の際は削除</w:t>
      </w:r>
    </w:p>
    <w:p w:rsidR="00243A29" w:rsidRPr="00243A29" w:rsidRDefault="00243A29" w:rsidP="00243A29">
      <w:pPr>
        <w:spacing w:line="260" w:lineRule="exact"/>
        <w:rPr>
          <w:rFonts w:ascii="メイリオ" w:eastAsia="メイリオ" w:hAnsi="メイリオ" w:hint="eastAsia"/>
          <w:color w:val="666699"/>
          <w:sz w:val="18"/>
          <w:szCs w:val="18"/>
        </w:rPr>
      </w:pPr>
      <w:bookmarkStart w:id="0" w:name="_GoBack"/>
      <w:bookmarkEnd w:id="0"/>
    </w:p>
    <w:p w:rsidR="009D5880" w:rsidRPr="00243A29" w:rsidRDefault="009D5880" w:rsidP="00243A29">
      <w:pPr>
        <w:snapToGrid w:val="0"/>
        <w:ind w:left="223" w:hangingChars="100" w:hanging="223"/>
        <w:jc w:val="center"/>
        <w:rPr>
          <w:rFonts w:ascii="メイリオ" w:eastAsia="メイリオ" w:hAnsi="メイリオ" w:hint="eastAsia"/>
          <w:sz w:val="24"/>
          <w:szCs w:val="24"/>
        </w:rPr>
      </w:pPr>
      <w:r w:rsidRPr="00243A29">
        <w:rPr>
          <w:rFonts w:ascii="メイリオ" w:eastAsia="メイリオ" w:hAnsi="メイリオ" w:hint="eastAsia"/>
          <w:b/>
          <w:sz w:val="24"/>
          <w:szCs w:val="24"/>
          <w:lang w:eastAsia="zh-TW"/>
        </w:rPr>
        <w:t>貸借対照表</w:t>
      </w:r>
    </w:p>
    <w:p w:rsidR="009D5880" w:rsidRPr="00243A29" w:rsidRDefault="009D5880" w:rsidP="00243A29">
      <w:pPr>
        <w:snapToGrid w:val="0"/>
        <w:jc w:val="center"/>
        <w:rPr>
          <w:rFonts w:ascii="メイリオ" w:eastAsia="メイリオ" w:hAnsi="メイリオ"/>
          <w:sz w:val="22"/>
          <w:szCs w:val="22"/>
          <w:lang w:eastAsia="zh-TW"/>
        </w:rPr>
      </w:pPr>
      <w:r w:rsidRPr="00243A29">
        <w:rPr>
          <w:rFonts w:ascii="メイリオ" w:eastAsia="メイリオ" w:hAnsi="メイリオ" w:hint="eastAsia"/>
          <w:sz w:val="22"/>
          <w:szCs w:val="22"/>
        </w:rPr>
        <w:t xml:space="preserve">    </w:t>
      </w:r>
      <w:r w:rsidRPr="00243A29">
        <w:rPr>
          <w:rFonts w:ascii="メイリオ" w:eastAsia="メイリオ" w:hAnsi="メイリオ" w:hint="eastAsia"/>
          <w:sz w:val="22"/>
          <w:szCs w:val="22"/>
          <w:lang w:eastAsia="zh-TW"/>
        </w:rPr>
        <w:t>年</w:t>
      </w:r>
      <w:r w:rsidRPr="00243A29">
        <w:rPr>
          <w:rFonts w:ascii="メイリオ" w:eastAsia="メイリオ" w:hAnsi="メイリオ" w:hint="eastAsia"/>
          <w:sz w:val="22"/>
          <w:szCs w:val="22"/>
        </w:rPr>
        <w:t xml:space="preserve">　  </w:t>
      </w:r>
      <w:r w:rsidRPr="00243A29">
        <w:rPr>
          <w:rFonts w:ascii="メイリオ" w:eastAsia="メイリオ" w:hAnsi="メイリオ" w:hint="eastAsia"/>
          <w:sz w:val="22"/>
          <w:szCs w:val="22"/>
          <w:lang w:eastAsia="zh-TW"/>
        </w:rPr>
        <w:t>月</w:t>
      </w:r>
      <w:r w:rsidRPr="00243A29">
        <w:rPr>
          <w:rFonts w:ascii="メイリオ" w:eastAsia="メイリオ" w:hAnsi="メイリオ" w:hint="eastAsia"/>
          <w:sz w:val="22"/>
          <w:szCs w:val="22"/>
        </w:rPr>
        <w:t xml:space="preserve">    </w:t>
      </w:r>
      <w:r w:rsidRPr="00243A29">
        <w:rPr>
          <w:rFonts w:ascii="メイリオ" w:eastAsia="メイリオ" w:hAnsi="メイリオ" w:hint="eastAsia"/>
          <w:sz w:val="22"/>
          <w:szCs w:val="22"/>
          <w:lang w:eastAsia="zh-TW"/>
        </w:rPr>
        <w:t>日現在</w:t>
      </w:r>
    </w:p>
    <w:p w:rsidR="009D5880" w:rsidRPr="00243A29" w:rsidRDefault="009D5880" w:rsidP="00243A29">
      <w:pPr>
        <w:snapToGrid w:val="0"/>
        <w:ind w:leftChars="3000" w:left="5782"/>
        <w:jc w:val="left"/>
        <w:rPr>
          <w:rFonts w:ascii="メイリオ" w:eastAsia="メイリオ" w:hAnsi="メイリオ"/>
          <w:b/>
          <w:bCs/>
          <w:color w:val="000000"/>
          <w:sz w:val="22"/>
          <w:szCs w:val="22"/>
        </w:rPr>
      </w:pPr>
      <w:r w:rsidRPr="00243A29">
        <w:rPr>
          <w:rFonts w:ascii="メイリオ" w:eastAsia="メイリオ" w:hAnsi="メイリオ" w:hint="eastAsia"/>
          <w:sz w:val="22"/>
          <w:szCs w:val="22"/>
        </w:rPr>
        <w:t>(特定非営利活動法人の名称）</w:t>
      </w:r>
    </w:p>
    <w:p w:rsidR="009D5880" w:rsidRPr="00243A29" w:rsidRDefault="009D5880" w:rsidP="00243A29">
      <w:pPr>
        <w:snapToGrid w:val="0"/>
        <w:ind w:leftChars="3000" w:left="5782"/>
        <w:rPr>
          <w:rFonts w:ascii="メイリオ" w:eastAsia="メイリオ" w:hAnsi="メイリオ"/>
          <w:color w:val="000000"/>
          <w:sz w:val="22"/>
          <w:szCs w:val="22"/>
          <w:u w:val="single"/>
        </w:rPr>
      </w:pPr>
      <w:r w:rsidRPr="00243A29">
        <w:rPr>
          <w:rFonts w:ascii="メイリオ" w:eastAsia="メイリオ" w:hAnsi="メイリオ" w:hint="eastAsia"/>
          <w:sz w:val="22"/>
          <w:szCs w:val="22"/>
          <w:u w:val="single"/>
        </w:rPr>
        <w:t xml:space="preserve">　　　　　　　　　　　　　　　　　</w:t>
      </w:r>
    </w:p>
    <w:p w:rsidR="009D5880" w:rsidRPr="00243A29" w:rsidRDefault="009D5880" w:rsidP="00243A29">
      <w:pPr>
        <w:snapToGrid w:val="0"/>
        <w:ind w:rightChars="100" w:right="193"/>
        <w:jc w:val="right"/>
        <w:rPr>
          <w:rFonts w:ascii="メイリオ" w:eastAsia="メイリオ" w:hAnsi="メイリオ"/>
          <w:sz w:val="22"/>
          <w:szCs w:val="22"/>
          <w:lang w:eastAsia="zh-TW"/>
        </w:rPr>
      </w:pPr>
      <w:r w:rsidRPr="00243A29">
        <w:rPr>
          <w:rFonts w:ascii="メイリオ" w:eastAsia="メイリオ" w:hAnsi="メイリオ" w:hint="eastAsia"/>
          <w:sz w:val="20"/>
          <w:szCs w:val="20"/>
        </w:rPr>
        <w:t>（</w:t>
      </w:r>
      <w:r w:rsidRPr="00243A29">
        <w:rPr>
          <w:rFonts w:ascii="メイリオ" w:eastAsia="メイリオ" w:hAnsi="メイリオ" w:hint="eastAsia"/>
          <w:sz w:val="22"/>
          <w:szCs w:val="22"/>
        </w:rPr>
        <w:t>単位：円）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1"/>
        <w:gridCol w:w="1397"/>
        <w:gridCol w:w="1397"/>
        <w:gridCol w:w="2514"/>
      </w:tblGrid>
      <w:tr w:rsidR="009D5880" w:rsidRPr="00243A29" w:rsidTr="004311B9">
        <w:trPr>
          <w:trHeight w:val="321"/>
        </w:trPr>
        <w:tc>
          <w:tcPr>
            <w:tcW w:w="4253" w:type="dxa"/>
            <w:vAlign w:val="center"/>
          </w:tcPr>
          <w:p w:rsidR="009D5880" w:rsidRPr="00243A29" w:rsidRDefault="009D5880" w:rsidP="004311B9">
            <w:pPr>
              <w:jc w:val="center"/>
              <w:rPr>
                <w:rFonts w:ascii="メイリオ" w:eastAsia="メイリオ" w:hAnsi="メイリオ"/>
              </w:rPr>
            </w:pPr>
            <w:r w:rsidRPr="00243A29">
              <w:rPr>
                <w:rFonts w:ascii="メイリオ" w:eastAsia="メイリオ" w:hAnsi="メイリオ" w:hint="eastAsia"/>
              </w:rPr>
              <w:t>科　　目</w:t>
            </w:r>
          </w:p>
        </w:tc>
        <w:tc>
          <w:tcPr>
            <w:tcW w:w="5386" w:type="dxa"/>
            <w:gridSpan w:val="3"/>
            <w:vAlign w:val="center"/>
          </w:tcPr>
          <w:p w:rsidR="009D5880" w:rsidRPr="00243A29" w:rsidRDefault="009D5880" w:rsidP="004311B9">
            <w:pPr>
              <w:jc w:val="center"/>
              <w:rPr>
                <w:rFonts w:ascii="メイリオ" w:eastAsia="メイリオ" w:hAnsi="メイリオ"/>
              </w:rPr>
            </w:pPr>
            <w:r w:rsidRPr="00243A29">
              <w:rPr>
                <w:rFonts w:ascii="メイリオ" w:eastAsia="メイリオ" w:hAnsi="メイリオ" w:hint="eastAsia"/>
              </w:rPr>
              <w:t>金　　額</w:t>
            </w:r>
          </w:p>
        </w:tc>
      </w:tr>
      <w:tr w:rsidR="009D5880" w:rsidRPr="00C33C57" w:rsidTr="004311B9">
        <w:trPr>
          <w:cantSplit/>
          <w:trHeight w:val="4030"/>
        </w:trPr>
        <w:tc>
          <w:tcPr>
            <w:tcW w:w="4253" w:type="dxa"/>
          </w:tcPr>
          <w:p w:rsidR="00243A29" w:rsidRDefault="00243A29" w:rsidP="00243A29">
            <w:pPr>
              <w:snapToGrid w:val="0"/>
              <w:spacing w:line="180" w:lineRule="auto"/>
              <w:rPr>
                <w:rFonts w:ascii="メイリオ" w:eastAsia="メイリオ" w:hAnsi="メイリオ"/>
                <w:sz w:val="22"/>
                <w:szCs w:val="22"/>
              </w:rPr>
            </w:pPr>
          </w:p>
          <w:p w:rsidR="009D5880" w:rsidRPr="00243A29" w:rsidRDefault="009D5880" w:rsidP="00243A29">
            <w:pPr>
              <w:snapToGrid w:val="0"/>
              <w:spacing w:line="180" w:lineRule="auto"/>
              <w:rPr>
                <w:rFonts w:ascii="メイリオ" w:eastAsia="メイリオ" w:hAnsi="メイリオ"/>
                <w:sz w:val="22"/>
                <w:szCs w:val="22"/>
              </w:rPr>
            </w:pPr>
            <w:r w:rsidRPr="00243A29">
              <w:rPr>
                <w:rFonts w:ascii="メイリオ" w:eastAsia="メイリオ" w:hAnsi="メイリオ" w:hint="eastAsia"/>
                <w:sz w:val="22"/>
                <w:szCs w:val="22"/>
              </w:rPr>
              <w:t>Ⅰ　資産の部</w:t>
            </w:r>
          </w:p>
          <w:p w:rsidR="009D5880" w:rsidRPr="00243A29" w:rsidRDefault="009D5880" w:rsidP="00243A29">
            <w:pPr>
              <w:snapToGrid w:val="0"/>
              <w:spacing w:line="180" w:lineRule="auto"/>
              <w:rPr>
                <w:rFonts w:ascii="メイリオ" w:eastAsia="メイリオ" w:hAnsi="メイリオ"/>
                <w:sz w:val="22"/>
                <w:szCs w:val="22"/>
              </w:rPr>
            </w:pPr>
            <w:r w:rsidRPr="00243A29">
              <w:rPr>
                <w:rFonts w:ascii="メイリオ" w:eastAsia="メイリオ" w:hAnsi="メイリオ" w:hint="eastAsia"/>
                <w:sz w:val="22"/>
                <w:szCs w:val="22"/>
              </w:rPr>
              <w:t xml:space="preserve">　１　流動資産</w:t>
            </w:r>
          </w:p>
          <w:p w:rsidR="009D5880" w:rsidRPr="00243A29" w:rsidRDefault="009D5880" w:rsidP="00243A29">
            <w:pPr>
              <w:snapToGrid w:val="0"/>
              <w:spacing w:line="180" w:lineRule="auto"/>
              <w:rPr>
                <w:rFonts w:ascii="メイリオ" w:eastAsia="メイリオ" w:hAnsi="メイリオ"/>
              </w:rPr>
            </w:pPr>
          </w:p>
          <w:p w:rsidR="009D5880" w:rsidRPr="00243A29" w:rsidRDefault="009D5880" w:rsidP="00243A29">
            <w:pPr>
              <w:snapToGrid w:val="0"/>
              <w:spacing w:line="180" w:lineRule="auto"/>
              <w:rPr>
                <w:rFonts w:ascii="メイリオ" w:eastAsia="メイリオ" w:hAnsi="メイリオ"/>
              </w:rPr>
            </w:pPr>
          </w:p>
          <w:p w:rsidR="009D5880" w:rsidRPr="00243A29" w:rsidRDefault="009D5880" w:rsidP="00243A29">
            <w:pPr>
              <w:snapToGrid w:val="0"/>
              <w:spacing w:line="180" w:lineRule="auto"/>
              <w:ind w:firstLineChars="600" w:firstLine="1216"/>
              <w:rPr>
                <w:rFonts w:ascii="メイリオ" w:eastAsia="メイリオ" w:hAnsi="メイリオ"/>
                <w:sz w:val="22"/>
                <w:szCs w:val="22"/>
                <w:lang w:eastAsia="zh-TW"/>
              </w:rPr>
            </w:pPr>
            <w:r w:rsidRPr="00243A29">
              <w:rPr>
                <w:rFonts w:ascii="メイリオ" w:eastAsia="メイリオ" w:hAnsi="メイリオ" w:hint="eastAsia"/>
                <w:sz w:val="22"/>
                <w:szCs w:val="22"/>
                <w:lang w:eastAsia="zh-TW"/>
              </w:rPr>
              <w:t>流動資産合計</w:t>
            </w:r>
          </w:p>
          <w:p w:rsidR="009D5880" w:rsidRPr="00243A29" w:rsidRDefault="009D5880" w:rsidP="00243A29">
            <w:pPr>
              <w:snapToGrid w:val="0"/>
              <w:spacing w:line="180" w:lineRule="auto"/>
              <w:rPr>
                <w:rFonts w:ascii="メイリオ" w:eastAsia="メイリオ" w:hAnsi="メイリオ"/>
                <w:lang w:eastAsia="zh-TW"/>
              </w:rPr>
            </w:pPr>
          </w:p>
          <w:p w:rsidR="009D5880" w:rsidRPr="00243A29" w:rsidRDefault="009D5880" w:rsidP="00243A29">
            <w:pPr>
              <w:snapToGrid w:val="0"/>
              <w:spacing w:line="180" w:lineRule="auto"/>
              <w:rPr>
                <w:rFonts w:ascii="メイリオ" w:eastAsia="メイリオ" w:hAnsi="メイリオ"/>
                <w:sz w:val="22"/>
                <w:szCs w:val="22"/>
                <w:lang w:eastAsia="zh-TW"/>
              </w:rPr>
            </w:pPr>
            <w:r w:rsidRPr="00243A29">
              <w:rPr>
                <w:rFonts w:ascii="メイリオ" w:eastAsia="メイリオ" w:hAnsi="メイリオ" w:hint="eastAsia"/>
                <w:sz w:val="22"/>
                <w:szCs w:val="22"/>
                <w:lang w:eastAsia="zh-TW"/>
              </w:rPr>
              <w:t xml:space="preserve">　２　固定資産</w:t>
            </w:r>
          </w:p>
          <w:p w:rsidR="009D5880" w:rsidRPr="00243A29" w:rsidRDefault="009D5880" w:rsidP="00243A29">
            <w:pPr>
              <w:snapToGrid w:val="0"/>
              <w:spacing w:line="180" w:lineRule="auto"/>
              <w:rPr>
                <w:rFonts w:ascii="メイリオ" w:eastAsia="メイリオ" w:hAnsi="メイリオ" w:hint="eastAsia"/>
              </w:rPr>
            </w:pPr>
          </w:p>
          <w:p w:rsidR="009D5880" w:rsidRPr="00243A29" w:rsidRDefault="009D5880" w:rsidP="00243A29">
            <w:pPr>
              <w:snapToGrid w:val="0"/>
              <w:spacing w:line="180" w:lineRule="auto"/>
              <w:rPr>
                <w:rFonts w:ascii="メイリオ" w:eastAsia="メイリオ" w:hAnsi="メイリオ"/>
              </w:rPr>
            </w:pPr>
          </w:p>
          <w:p w:rsidR="009D5880" w:rsidRPr="00243A29" w:rsidRDefault="009D5880" w:rsidP="00243A29">
            <w:pPr>
              <w:snapToGrid w:val="0"/>
              <w:spacing w:line="180" w:lineRule="auto"/>
              <w:rPr>
                <w:rFonts w:ascii="メイリオ" w:eastAsia="メイリオ" w:hAnsi="メイリオ"/>
              </w:rPr>
            </w:pPr>
          </w:p>
          <w:p w:rsidR="009D5880" w:rsidRPr="00243A29" w:rsidRDefault="009D5880" w:rsidP="00243A29">
            <w:pPr>
              <w:snapToGrid w:val="0"/>
              <w:spacing w:line="180" w:lineRule="auto"/>
              <w:ind w:firstLineChars="600" w:firstLine="1216"/>
              <w:rPr>
                <w:rFonts w:ascii="メイリオ" w:eastAsia="メイリオ" w:hAnsi="メイリオ"/>
                <w:sz w:val="22"/>
                <w:szCs w:val="22"/>
                <w:lang w:eastAsia="zh-TW"/>
              </w:rPr>
            </w:pPr>
            <w:r w:rsidRPr="00243A29">
              <w:rPr>
                <w:rFonts w:ascii="メイリオ" w:eastAsia="メイリオ" w:hAnsi="メイリオ" w:hint="eastAsia"/>
                <w:sz w:val="22"/>
                <w:szCs w:val="22"/>
                <w:lang w:eastAsia="zh-TW"/>
              </w:rPr>
              <w:t>固定資産合計</w:t>
            </w:r>
          </w:p>
          <w:p w:rsidR="009D5880" w:rsidRPr="00C33C57" w:rsidRDefault="009D5880" w:rsidP="00243A29">
            <w:pPr>
              <w:snapToGrid w:val="0"/>
              <w:spacing w:line="180" w:lineRule="auto"/>
              <w:ind w:firstLineChars="200" w:firstLine="405"/>
              <w:rPr>
                <w:rFonts w:ascii="ＭＳ 明朝" w:hAnsi="ＭＳ 明朝"/>
                <w:sz w:val="22"/>
                <w:szCs w:val="22"/>
                <w:lang w:eastAsia="zh-TW"/>
              </w:rPr>
            </w:pPr>
            <w:r w:rsidRPr="00243A29">
              <w:rPr>
                <w:rFonts w:ascii="メイリオ" w:eastAsia="メイリオ" w:hAnsi="メイリオ" w:hint="eastAsia"/>
                <w:sz w:val="22"/>
                <w:szCs w:val="22"/>
                <w:lang w:eastAsia="zh-TW"/>
              </w:rPr>
              <w:t>資産合計</w:t>
            </w:r>
            <w:r w:rsidRPr="00243A29">
              <w:rPr>
                <w:rFonts w:ascii="メイリオ" w:eastAsia="メイリオ" w:hAnsi="メイリオ" w:hint="eastAsia"/>
                <w:sz w:val="22"/>
                <w:szCs w:val="22"/>
              </w:rPr>
              <w:t>（Ａ）</w:t>
            </w:r>
          </w:p>
        </w:tc>
        <w:tc>
          <w:tcPr>
            <w:tcW w:w="1417" w:type="dxa"/>
          </w:tcPr>
          <w:p w:rsidR="009D5880" w:rsidRPr="00C33C57" w:rsidRDefault="009D5880" w:rsidP="004311B9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417" w:type="dxa"/>
          </w:tcPr>
          <w:p w:rsidR="009D5880" w:rsidRPr="00C33C57" w:rsidRDefault="009D5880" w:rsidP="004311B9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552" w:type="dxa"/>
          </w:tcPr>
          <w:p w:rsidR="009D5880" w:rsidRPr="00C33C57" w:rsidRDefault="009D5880" w:rsidP="004311B9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D5880" w:rsidRPr="00C33C57" w:rsidTr="004311B9">
        <w:trPr>
          <w:cantSplit/>
          <w:trHeight w:val="3100"/>
        </w:trPr>
        <w:tc>
          <w:tcPr>
            <w:tcW w:w="4253" w:type="dxa"/>
          </w:tcPr>
          <w:p w:rsidR="00243A29" w:rsidRDefault="00243A29" w:rsidP="00243A29">
            <w:pPr>
              <w:snapToGrid w:val="0"/>
              <w:spacing w:line="180" w:lineRule="auto"/>
              <w:rPr>
                <w:rFonts w:ascii="メイリオ" w:eastAsia="メイリオ" w:hAnsi="メイリオ"/>
                <w:sz w:val="22"/>
                <w:szCs w:val="22"/>
              </w:rPr>
            </w:pPr>
          </w:p>
          <w:p w:rsidR="009D5880" w:rsidRPr="00243A29" w:rsidRDefault="009D5880" w:rsidP="00243A29">
            <w:pPr>
              <w:snapToGrid w:val="0"/>
              <w:spacing w:line="180" w:lineRule="auto"/>
              <w:rPr>
                <w:rFonts w:ascii="メイリオ" w:eastAsia="メイリオ" w:hAnsi="メイリオ"/>
                <w:sz w:val="22"/>
                <w:szCs w:val="22"/>
              </w:rPr>
            </w:pPr>
            <w:r w:rsidRPr="00243A29">
              <w:rPr>
                <w:rFonts w:ascii="メイリオ" w:eastAsia="メイリオ" w:hAnsi="メイリオ" w:hint="eastAsia"/>
                <w:sz w:val="22"/>
                <w:szCs w:val="22"/>
              </w:rPr>
              <w:t>Ⅱ　負債の部</w:t>
            </w:r>
          </w:p>
          <w:p w:rsidR="009D5880" w:rsidRPr="00243A29" w:rsidRDefault="009D5880" w:rsidP="00243A29">
            <w:pPr>
              <w:snapToGrid w:val="0"/>
              <w:spacing w:line="180" w:lineRule="auto"/>
              <w:rPr>
                <w:rFonts w:ascii="メイリオ" w:eastAsia="メイリオ" w:hAnsi="メイリオ"/>
                <w:sz w:val="22"/>
                <w:szCs w:val="22"/>
              </w:rPr>
            </w:pPr>
            <w:r w:rsidRPr="00243A29">
              <w:rPr>
                <w:rFonts w:ascii="メイリオ" w:eastAsia="メイリオ" w:hAnsi="メイリオ" w:hint="eastAsia"/>
                <w:sz w:val="22"/>
                <w:szCs w:val="22"/>
              </w:rPr>
              <w:t xml:space="preserve">　１　流動負債</w:t>
            </w:r>
          </w:p>
          <w:p w:rsidR="009D5880" w:rsidRPr="00243A29" w:rsidRDefault="009D5880" w:rsidP="00243A29">
            <w:pPr>
              <w:snapToGrid w:val="0"/>
              <w:spacing w:line="180" w:lineRule="auto"/>
              <w:jc w:val="left"/>
              <w:rPr>
                <w:rFonts w:ascii="メイリオ" w:eastAsia="メイリオ" w:hAnsi="メイリオ"/>
                <w:lang w:eastAsia="zh-CN"/>
              </w:rPr>
            </w:pPr>
          </w:p>
          <w:p w:rsidR="009D5880" w:rsidRPr="00243A29" w:rsidRDefault="009D5880" w:rsidP="00243A29">
            <w:pPr>
              <w:snapToGrid w:val="0"/>
              <w:spacing w:line="180" w:lineRule="auto"/>
              <w:jc w:val="left"/>
              <w:rPr>
                <w:rFonts w:ascii="メイリオ" w:eastAsia="メイリオ" w:hAnsi="メイリオ"/>
                <w:lang w:eastAsia="zh-CN"/>
              </w:rPr>
            </w:pPr>
          </w:p>
          <w:p w:rsidR="009D5880" w:rsidRPr="00243A29" w:rsidRDefault="009D5880" w:rsidP="00243A29">
            <w:pPr>
              <w:snapToGrid w:val="0"/>
              <w:spacing w:line="180" w:lineRule="auto"/>
              <w:ind w:firstLineChars="600" w:firstLine="1216"/>
              <w:rPr>
                <w:rFonts w:ascii="メイリオ" w:eastAsia="メイリオ" w:hAnsi="メイリオ"/>
                <w:sz w:val="22"/>
                <w:szCs w:val="22"/>
                <w:lang w:eastAsia="zh-TW"/>
              </w:rPr>
            </w:pPr>
            <w:r w:rsidRPr="00243A29">
              <w:rPr>
                <w:rFonts w:ascii="メイリオ" w:eastAsia="メイリオ" w:hAnsi="メイリオ" w:hint="eastAsia"/>
                <w:sz w:val="22"/>
                <w:szCs w:val="22"/>
                <w:lang w:eastAsia="zh-TW"/>
              </w:rPr>
              <w:t>流動負債合計</w:t>
            </w:r>
          </w:p>
          <w:p w:rsidR="009D5880" w:rsidRPr="00243A29" w:rsidRDefault="009D5880" w:rsidP="00243A29">
            <w:pPr>
              <w:snapToGrid w:val="0"/>
              <w:spacing w:line="180" w:lineRule="auto"/>
              <w:rPr>
                <w:rFonts w:ascii="メイリオ" w:eastAsia="メイリオ" w:hAnsi="メイリオ"/>
                <w:lang w:eastAsia="zh-TW"/>
              </w:rPr>
            </w:pPr>
          </w:p>
          <w:p w:rsidR="009D5880" w:rsidRPr="00243A29" w:rsidRDefault="009D5880" w:rsidP="00243A29">
            <w:pPr>
              <w:snapToGrid w:val="0"/>
              <w:spacing w:line="180" w:lineRule="auto"/>
              <w:rPr>
                <w:rFonts w:ascii="メイリオ" w:eastAsia="メイリオ" w:hAnsi="メイリオ"/>
                <w:sz w:val="22"/>
                <w:szCs w:val="22"/>
                <w:lang w:eastAsia="zh-TW"/>
              </w:rPr>
            </w:pPr>
            <w:r w:rsidRPr="00243A29">
              <w:rPr>
                <w:rFonts w:ascii="メイリオ" w:eastAsia="メイリオ" w:hAnsi="メイリオ" w:hint="eastAsia"/>
                <w:sz w:val="22"/>
                <w:szCs w:val="22"/>
                <w:lang w:eastAsia="zh-TW"/>
              </w:rPr>
              <w:t xml:space="preserve">　２　固定負債</w:t>
            </w:r>
          </w:p>
          <w:p w:rsidR="009D5880" w:rsidRPr="00243A29" w:rsidRDefault="009D5880" w:rsidP="00243A29">
            <w:pPr>
              <w:snapToGrid w:val="0"/>
              <w:spacing w:line="180" w:lineRule="auto"/>
              <w:rPr>
                <w:rFonts w:ascii="メイリオ" w:eastAsia="メイリオ" w:hAnsi="メイリオ"/>
                <w:sz w:val="22"/>
                <w:szCs w:val="22"/>
                <w:lang w:eastAsia="zh-CN"/>
              </w:rPr>
            </w:pPr>
            <w:r w:rsidRPr="00243A29">
              <w:rPr>
                <w:rFonts w:ascii="メイリオ" w:eastAsia="メイリオ" w:hAnsi="メイリオ" w:hint="eastAsia"/>
                <w:sz w:val="22"/>
                <w:szCs w:val="22"/>
                <w:lang w:eastAsia="zh-TW"/>
              </w:rPr>
              <w:t xml:space="preserve">　</w:t>
            </w:r>
            <w:r w:rsidRPr="00243A29">
              <w:rPr>
                <w:rFonts w:ascii="メイリオ" w:eastAsia="メイリオ" w:hAnsi="メイリオ"/>
                <w:sz w:val="22"/>
                <w:szCs w:val="22"/>
                <w:lang w:eastAsia="zh-TW"/>
              </w:rPr>
              <w:t xml:space="preserve">      </w:t>
            </w:r>
          </w:p>
          <w:p w:rsidR="009D5880" w:rsidRPr="00243A29" w:rsidRDefault="009D5880" w:rsidP="00243A29">
            <w:pPr>
              <w:snapToGrid w:val="0"/>
              <w:spacing w:line="180" w:lineRule="auto"/>
              <w:ind w:firstLineChars="600" w:firstLine="1216"/>
              <w:rPr>
                <w:rFonts w:ascii="メイリオ" w:eastAsia="メイリオ" w:hAnsi="メイリオ"/>
                <w:sz w:val="22"/>
                <w:szCs w:val="22"/>
                <w:lang w:eastAsia="zh-TW"/>
              </w:rPr>
            </w:pPr>
            <w:r w:rsidRPr="00243A29">
              <w:rPr>
                <w:rFonts w:ascii="メイリオ" w:eastAsia="メイリオ" w:hAnsi="メイリオ" w:hint="eastAsia"/>
                <w:sz w:val="22"/>
                <w:szCs w:val="22"/>
                <w:lang w:eastAsia="zh-TW"/>
              </w:rPr>
              <w:t>固定負債合計</w:t>
            </w:r>
          </w:p>
          <w:p w:rsidR="009D5880" w:rsidRPr="00C33C57" w:rsidRDefault="009D5880" w:rsidP="00243A29">
            <w:pPr>
              <w:snapToGrid w:val="0"/>
              <w:spacing w:line="180" w:lineRule="auto"/>
              <w:ind w:firstLineChars="200" w:firstLine="405"/>
              <w:rPr>
                <w:rFonts w:ascii="ＭＳ 明朝" w:hAnsi="ＭＳ 明朝"/>
                <w:sz w:val="22"/>
                <w:szCs w:val="22"/>
                <w:lang w:eastAsia="zh-TW"/>
              </w:rPr>
            </w:pPr>
            <w:r w:rsidRPr="00243A29">
              <w:rPr>
                <w:rFonts w:ascii="メイリオ" w:eastAsia="メイリオ" w:hAnsi="メイリオ" w:hint="eastAsia"/>
                <w:sz w:val="22"/>
                <w:szCs w:val="22"/>
                <w:lang w:eastAsia="zh-TW"/>
              </w:rPr>
              <w:t>負債合計</w:t>
            </w:r>
            <w:r w:rsidRPr="00243A29">
              <w:rPr>
                <w:rFonts w:ascii="メイリオ" w:eastAsia="メイリオ" w:hAnsi="メイリオ" w:hint="eastAsia"/>
                <w:sz w:val="22"/>
                <w:szCs w:val="22"/>
              </w:rPr>
              <w:t>（Ｂ）</w:t>
            </w:r>
          </w:p>
        </w:tc>
        <w:tc>
          <w:tcPr>
            <w:tcW w:w="1417" w:type="dxa"/>
          </w:tcPr>
          <w:p w:rsidR="009D5880" w:rsidRPr="00C33C57" w:rsidRDefault="009D5880" w:rsidP="004311B9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417" w:type="dxa"/>
          </w:tcPr>
          <w:p w:rsidR="009D5880" w:rsidRPr="00C33C57" w:rsidRDefault="009D5880" w:rsidP="004311B9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552" w:type="dxa"/>
          </w:tcPr>
          <w:p w:rsidR="009D5880" w:rsidRPr="00C33C57" w:rsidRDefault="009D5880" w:rsidP="004311B9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D5880" w:rsidRPr="00356820" w:rsidTr="004311B9">
        <w:trPr>
          <w:trHeight w:val="1250"/>
        </w:trPr>
        <w:tc>
          <w:tcPr>
            <w:tcW w:w="4253" w:type="dxa"/>
          </w:tcPr>
          <w:p w:rsidR="009D5880" w:rsidRPr="00243A29" w:rsidRDefault="009D5880" w:rsidP="00243A29">
            <w:pPr>
              <w:snapToGrid w:val="0"/>
              <w:rPr>
                <w:rFonts w:ascii="メイリオ" w:eastAsia="メイリオ" w:hAnsi="メイリオ"/>
                <w:sz w:val="22"/>
                <w:szCs w:val="22"/>
              </w:rPr>
            </w:pPr>
            <w:r w:rsidRPr="00243A29">
              <w:rPr>
                <w:rFonts w:ascii="メイリオ" w:eastAsia="メイリオ" w:hAnsi="メイリオ" w:hint="eastAsia"/>
                <w:sz w:val="22"/>
                <w:szCs w:val="22"/>
              </w:rPr>
              <w:t>Ⅲ　正味財産の部</w:t>
            </w:r>
          </w:p>
          <w:p w:rsidR="009D5880" w:rsidRPr="00243A29" w:rsidRDefault="009D5880" w:rsidP="00243A29">
            <w:pPr>
              <w:snapToGrid w:val="0"/>
              <w:ind w:firstLineChars="200" w:firstLine="405"/>
              <w:rPr>
                <w:rFonts w:ascii="メイリオ" w:eastAsia="メイリオ" w:hAnsi="メイリオ"/>
                <w:sz w:val="22"/>
                <w:szCs w:val="22"/>
              </w:rPr>
            </w:pPr>
            <w:r w:rsidRPr="00243A29">
              <w:rPr>
                <w:rFonts w:ascii="メイリオ" w:eastAsia="メイリオ" w:hAnsi="メイリオ" w:hint="eastAsia"/>
                <w:sz w:val="22"/>
                <w:szCs w:val="22"/>
              </w:rPr>
              <w:t>前期繰越正味財産</w:t>
            </w:r>
          </w:p>
          <w:p w:rsidR="009D5880" w:rsidRPr="00243A29" w:rsidRDefault="009D5880" w:rsidP="00243A29">
            <w:pPr>
              <w:snapToGrid w:val="0"/>
              <w:ind w:firstLineChars="200" w:firstLine="405"/>
              <w:rPr>
                <w:rFonts w:ascii="メイリオ" w:eastAsia="メイリオ" w:hAnsi="メイリオ"/>
                <w:sz w:val="22"/>
                <w:szCs w:val="22"/>
                <w:lang w:eastAsia="zh-TW"/>
              </w:rPr>
            </w:pPr>
            <w:r w:rsidRPr="00243A29">
              <w:rPr>
                <w:rFonts w:ascii="メイリオ" w:eastAsia="メイリオ" w:hAnsi="メイリオ" w:hint="eastAsia"/>
                <w:sz w:val="22"/>
                <w:szCs w:val="22"/>
                <w:lang w:eastAsia="zh-TW"/>
              </w:rPr>
              <w:t>当期正味財産増加額（減少額）</w:t>
            </w:r>
          </w:p>
          <w:p w:rsidR="009D5880" w:rsidRPr="00243A29" w:rsidRDefault="009D5880" w:rsidP="00243A29">
            <w:pPr>
              <w:snapToGrid w:val="0"/>
              <w:ind w:firstLineChars="200" w:firstLine="405"/>
              <w:rPr>
                <w:rFonts w:ascii="メイリオ" w:eastAsia="メイリオ" w:hAnsi="メイリオ"/>
                <w:sz w:val="22"/>
                <w:szCs w:val="22"/>
              </w:rPr>
            </w:pPr>
            <w:r w:rsidRPr="00243A29">
              <w:rPr>
                <w:rFonts w:ascii="メイリオ" w:eastAsia="メイリオ" w:hAnsi="メイリオ" w:hint="eastAsia"/>
                <w:sz w:val="22"/>
                <w:szCs w:val="22"/>
              </w:rPr>
              <w:t>正味財産合計（Ｃ）＝（Ａ）－（Ｂ）</w:t>
            </w:r>
          </w:p>
          <w:p w:rsidR="009D5880" w:rsidRPr="00BC3FA1" w:rsidRDefault="009D5880" w:rsidP="00243A29">
            <w:pPr>
              <w:snapToGrid w:val="0"/>
              <w:ind w:firstLineChars="200" w:firstLine="405"/>
              <w:rPr>
                <w:rFonts w:ascii="ＭＳ 明朝" w:hAnsi="ＭＳ 明朝"/>
                <w:sz w:val="22"/>
                <w:szCs w:val="22"/>
              </w:rPr>
            </w:pPr>
            <w:r w:rsidRPr="00243A29">
              <w:rPr>
                <w:rFonts w:ascii="メイリオ" w:eastAsia="メイリオ" w:hAnsi="メイリオ" w:hint="eastAsia"/>
                <w:sz w:val="22"/>
                <w:szCs w:val="22"/>
              </w:rPr>
              <w:t>負債及び正味財産合計（Ｂ）＋（Ｃ）</w:t>
            </w:r>
          </w:p>
        </w:tc>
        <w:tc>
          <w:tcPr>
            <w:tcW w:w="1417" w:type="dxa"/>
          </w:tcPr>
          <w:p w:rsidR="009D5880" w:rsidRPr="00356820" w:rsidRDefault="009D5880" w:rsidP="004311B9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417" w:type="dxa"/>
          </w:tcPr>
          <w:p w:rsidR="009D5880" w:rsidRPr="00356820" w:rsidRDefault="009D5880" w:rsidP="004311B9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552" w:type="dxa"/>
          </w:tcPr>
          <w:p w:rsidR="009D5880" w:rsidRPr="00356820" w:rsidRDefault="009D5880" w:rsidP="004311B9">
            <w:pPr>
              <w:jc w:val="left"/>
              <w:rPr>
                <w:rFonts w:ascii="ＭＳ 明朝" w:hAnsi="ＭＳ 明朝"/>
                <w:lang w:eastAsia="zh-TW"/>
              </w:rPr>
            </w:pPr>
          </w:p>
        </w:tc>
      </w:tr>
    </w:tbl>
    <w:p w:rsidR="00AF5502" w:rsidRPr="006B0AEC" w:rsidRDefault="00AF5502" w:rsidP="006B0AEC">
      <w:pPr>
        <w:spacing w:line="260" w:lineRule="exact"/>
        <w:ind w:left="193" w:hangingChars="100" w:hanging="193"/>
        <w:rPr>
          <w:rFonts w:ascii="ＭＳ 明朝" w:hAnsi="ＭＳ 明朝" w:hint="eastAsia"/>
          <w:color w:val="666699"/>
        </w:rPr>
      </w:pPr>
    </w:p>
    <w:p w:rsidR="00243A29" w:rsidRDefault="00243A29" w:rsidP="00D75687">
      <w:pPr>
        <w:spacing w:line="260" w:lineRule="exact"/>
        <w:ind w:left="163" w:hangingChars="100" w:hanging="163"/>
        <w:rPr>
          <w:rFonts w:ascii="メイリオ" w:eastAsia="メイリオ" w:hAnsi="メイリオ"/>
          <w:color w:val="666699"/>
          <w:sz w:val="18"/>
          <w:szCs w:val="18"/>
        </w:rPr>
      </w:pPr>
    </w:p>
    <w:p w:rsidR="008D130D" w:rsidRPr="00243A29" w:rsidRDefault="008D130D" w:rsidP="00D75687">
      <w:pPr>
        <w:spacing w:line="260" w:lineRule="exact"/>
        <w:ind w:left="163" w:hangingChars="100" w:hanging="163"/>
        <w:rPr>
          <w:rFonts w:ascii="メイリオ" w:eastAsia="メイリオ" w:hAnsi="メイリオ"/>
          <w:color w:val="666699"/>
          <w:sz w:val="18"/>
          <w:szCs w:val="18"/>
        </w:rPr>
      </w:pPr>
      <w:r w:rsidRPr="00243A29">
        <w:rPr>
          <w:rFonts w:ascii="メイリオ" w:eastAsia="メイリオ" w:hAnsi="メイリオ" w:hint="eastAsia"/>
          <w:color w:val="666699"/>
          <w:sz w:val="18"/>
          <w:szCs w:val="18"/>
        </w:rPr>
        <w:t xml:space="preserve">（備考）　</w:t>
      </w:r>
      <w:r w:rsidRPr="00243A29">
        <w:rPr>
          <w:rFonts w:ascii="メイリオ" w:eastAsia="メイリオ" w:hAnsi="メイリオ"/>
          <w:color w:val="666699"/>
          <w:sz w:val="18"/>
          <w:szCs w:val="18"/>
        </w:rPr>
        <w:t>&lt;-</w:t>
      </w:r>
      <w:r w:rsidRPr="00243A29">
        <w:rPr>
          <w:rFonts w:ascii="メイリオ" w:eastAsia="メイリオ" w:hAnsi="メイリオ" w:hint="eastAsia"/>
          <w:color w:val="666699"/>
          <w:sz w:val="18"/>
          <w:szCs w:val="18"/>
        </w:rPr>
        <w:t>以下、</w:t>
      </w:r>
      <w:r w:rsidR="009A36EA" w:rsidRPr="00243A29">
        <w:rPr>
          <w:rFonts w:ascii="メイリオ" w:eastAsia="メイリオ" w:hAnsi="メイリオ" w:hint="eastAsia"/>
          <w:color w:val="666699"/>
          <w:sz w:val="18"/>
          <w:szCs w:val="18"/>
        </w:rPr>
        <w:t>提出</w:t>
      </w:r>
      <w:r w:rsidRPr="00243A29">
        <w:rPr>
          <w:rFonts w:ascii="メイリオ" w:eastAsia="メイリオ" w:hAnsi="メイリオ" w:hint="eastAsia"/>
          <w:color w:val="666699"/>
          <w:sz w:val="18"/>
          <w:szCs w:val="18"/>
        </w:rPr>
        <w:t>の際は削除</w:t>
      </w:r>
    </w:p>
    <w:p w:rsidR="008D130D" w:rsidRPr="00243A29" w:rsidRDefault="00D17904" w:rsidP="00D75687">
      <w:pPr>
        <w:spacing w:line="260" w:lineRule="exact"/>
        <w:ind w:left="163" w:hangingChars="100" w:hanging="163"/>
        <w:rPr>
          <w:rFonts w:ascii="メイリオ" w:eastAsia="メイリオ" w:hAnsi="メイリオ"/>
          <w:color w:val="666699"/>
          <w:sz w:val="18"/>
          <w:szCs w:val="18"/>
        </w:rPr>
      </w:pPr>
      <w:r w:rsidRPr="00243A29">
        <w:rPr>
          <w:rFonts w:ascii="メイリオ" w:eastAsia="メイリオ" w:hAnsi="メイリオ" w:hint="eastAsia"/>
          <w:color w:val="666699"/>
          <w:sz w:val="18"/>
          <w:szCs w:val="18"/>
        </w:rPr>
        <w:t>１　用紙の大きさ　日本産業</w:t>
      </w:r>
      <w:r w:rsidR="008D130D" w:rsidRPr="00243A29">
        <w:rPr>
          <w:rFonts w:ascii="メイリオ" w:eastAsia="メイリオ" w:hAnsi="メイリオ" w:hint="eastAsia"/>
          <w:color w:val="666699"/>
          <w:sz w:val="18"/>
          <w:szCs w:val="18"/>
        </w:rPr>
        <w:t>規格Ａ列４番</w:t>
      </w:r>
    </w:p>
    <w:sectPr w:rsidR="008D130D" w:rsidRPr="00243A29" w:rsidSect="00D75687">
      <w:footerReference w:type="default" r:id="rId8"/>
      <w:pgSz w:w="11906" w:h="16838" w:code="9"/>
      <w:pgMar w:top="1134" w:right="851" w:bottom="567" w:left="1418" w:header="851" w:footer="567" w:gutter="0"/>
      <w:cols w:space="425"/>
      <w:docGrid w:type="linesAndChars" w:linePitch="310" w:charSpace="-35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2A05" w:rsidRDefault="00622A05">
      <w:r>
        <w:separator/>
      </w:r>
    </w:p>
  </w:endnote>
  <w:endnote w:type="continuationSeparator" w:id="0">
    <w:p w:rsidR="00622A05" w:rsidRDefault="00622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5687" w:rsidRDefault="00D75687">
    <w:pPr>
      <w:pStyle w:val="a7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2A05" w:rsidRDefault="00622A05">
      <w:r>
        <w:separator/>
      </w:r>
    </w:p>
  </w:footnote>
  <w:footnote w:type="continuationSeparator" w:id="0">
    <w:p w:rsidR="00622A05" w:rsidRDefault="00622A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85DF8"/>
    <w:multiLevelType w:val="hybridMultilevel"/>
    <w:tmpl w:val="4A9CD9C6"/>
    <w:lvl w:ilvl="0" w:tplc="9A842024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D4C3D5A"/>
    <w:multiLevelType w:val="hybridMultilevel"/>
    <w:tmpl w:val="0F266F8E"/>
    <w:lvl w:ilvl="0" w:tplc="F51275EA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902774A"/>
    <w:multiLevelType w:val="hybridMultilevel"/>
    <w:tmpl w:val="858E429C"/>
    <w:lvl w:ilvl="0" w:tplc="9A86949A">
      <w:numFmt w:val="bullet"/>
      <w:lvlText w:val="※"/>
      <w:lvlJc w:val="left"/>
      <w:pPr>
        <w:tabs>
          <w:tab w:val="num" w:pos="976"/>
        </w:tabs>
        <w:ind w:left="976" w:hanging="360"/>
      </w:pPr>
      <w:rPr>
        <w:rFonts w:ascii="ＭＳ Ｐ明朝" w:eastAsia="ＭＳ Ｐ明朝" w:hAnsi="ＭＳ Ｐ明朝" w:cs="HG丸ｺﾞｼｯｸM-PRO" w:hint="eastAsia"/>
        <w:b w:val="0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1456"/>
        </w:tabs>
        <w:ind w:left="14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76"/>
        </w:tabs>
        <w:ind w:left="18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96"/>
        </w:tabs>
        <w:ind w:left="22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16"/>
        </w:tabs>
        <w:ind w:left="27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36"/>
        </w:tabs>
        <w:ind w:left="31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56"/>
        </w:tabs>
        <w:ind w:left="35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76"/>
        </w:tabs>
        <w:ind w:left="39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96"/>
        </w:tabs>
        <w:ind w:left="4396" w:hanging="420"/>
      </w:pPr>
      <w:rPr>
        <w:rFonts w:ascii="Wingdings" w:hAnsi="Wingdings" w:hint="default"/>
      </w:rPr>
    </w:lvl>
  </w:abstractNum>
  <w:abstractNum w:abstractNumId="3" w15:restartNumberingAfterBreak="0">
    <w:nsid w:val="2A042653"/>
    <w:multiLevelType w:val="hybridMultilevel"/>
    <w:tmpl w:val="88D4BA1C"/>
    <w:lvl w:ilvl="0" w:tplc="44CA4D7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70B5039"/>
    <w:multiLevelType w:val="hybridMultilevel"/>
    <w:tmpl w:val="C79EB6AC"/>
    <w:lvl w:ilvl="0" w:tplc="0409000B">
      <w:start w:val="1"/>
      <w:numFmt w:val="bullet"/>
      <w:lvlText w:val=""/>
      <w:lvlJc w:val="left"/>
      <w:pPr>
        <w:tabs>
          <w:tab w:val="num" w:pos="623"/>
        </w:tabs>
        <w:ind w:left="62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3"/>
        </w:tabs>
        <w:ind w:left="104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3"/>
        </w:tabs>
        <w:ind w:left="146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3"/>
        </w:tabs>
        <w:ind w:left="188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3"/>
        </w:tabs>
        <w:ind w:left="230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3"/>
        </w:tabs>
        <w:ind w:left="272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3"/>
        </w:tabs>
        <w:ind w:left="314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3"/>
        </w:tabs>
        <w:ind w:left="356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3"/>
        </w:tabs>
        <w:ind w:left="3983" w:hanging="420"/>
      </w:pPr>
      <w:rPr>
        <w:rFonts w:ascii="Wingdings" w:hAnsi="Wingdings" w:hint="default"/>
      </w:rPr>
    </w:lvl>
  </w:abstractNum>
  <w:abstractNum w:abstractNumId="5" w15:restartNumberingAfterBreak="0">
    <w:nsid w:val="3C733F77"/>
    <w:multiLevelType w:val="hybridMultilevel"/>
    <w:tmpl w:val="15E416FA"/>
    <w:lvl w:ilvl="0" w:tplc="16F636AE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3DB86A76"/>
    <w:multiLevelType w:val="hybridMultilevel"/>
    <w:tmpl w:val="D4985558"/>
    <w:lvl w:ilvl="0" w:tplc="2346B2DA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535E7692"/>
    <w:multiLevelType w:val="hybridMultilevel"/>
    <w:tmpl w:val="E8EC423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470094D"/>
    <w:multiLevelType w:val="hybridMultilevel"/>
    <w:tmpl w:val="B8CCF064"/>
    <w:lvl w:ilvl="0" w:tplc="188E4C90">
      <w:start w:val="7"/>
      <w:numFmt w:val="japaneseCounting"/>
      <w:lvlText w:val="第%1条"/>
      <w:lvlJc w:val="left"/>
      <w:pPr>
        <w:tabs>
          <w:tab w:val="num" w:pos="718"/>
        </w:tabs>
        <w:ind w:left="71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38"/>
        </w:tabs>
        <w:ind w:left="83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58"/>
        </w:tabs>
        <w:ind w:left="125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78"/>
        </w:tabs>
        <w:ind w:left="167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098"/>
        </w:tabs>
        <w:ind w:left="209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18"/>
        </w:tabs>
        <w:ind w:left="251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38"/>
        </w:tabs>
        <w:ind w:left="293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58"/>
        </w:tabs>
        <w:ind w:left="335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78"/>
        </w:tabs>
        <w:ind w:left="3778" w:hanging="420"/>
      </w:pPr>
    </w:lvl>
  </w:abstractNum>
  <w:abstractNum w:abstractNumId="9" w15:restartNumberingAfterBreak="0">
    <w:nsid w:val="594621BF"/>
    <w:multiLevelType w:val="hybridMultilevel"/>
    <w:tmpl w:val="F782CD56"/>
    <w:lvl w:ilvl="0" w:tplc="0552846E">
      <w:start w:val="1"/>
      <w:numFmt w:val="decimalFullWidth"/>
      <w:lvlText w:val="(%1)"/>
      <w:lvlJc w:val="left"/>
      <w:pPr>
        <w:tabs>
          <w:tab w:val="num" w:pos="1185"/>
        </w:tabs>
        <w:ind w:left="1185" w:hanging="5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40"/>
        </w:tabs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00"/>
        </w:tabs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60"/>
        </w:tabs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80"/>
        </w:tabs>
        <w:ind w:left="4380" w:hanging="420"/>
      </w:pPr>
    </w:lvl>
  </w:abstractNum>
  <w:abstractNum w:abstractNumId="10" w15:restartNumberingAfterBreak="0">
    <w:nsid w:val="5F940283"/>
    <w:multiLevelType w:val="hybridMultilevel"/>
    <w:tmpl w:val="92F89B1C"/>
    <w:lvl w:ilvl="0" w:tplc="A106CA76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06A01FA"/>
    <w:multiLevelType w:val="hybridMultilevel"/>
    <w:tmpl w:val="A6F0EDBC"/>
    <w:lvl w:ilvl="0" w:tplc="BBDA4230">
      <w:start w:val="43"/>
      <w:numFmt w:val="decimal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677D04C0"/>
    <w:multiLevelType w:val="hybridMultilevel"/>
    <w:tmpl w:val="ACFE201E"/>
    <w:lvl w:ilvl="0" w:tplc="2310887E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67C6631B"/>
    <w:multiLevelType w:val="hybridMultilevel"/>
    <w:tmpl w:val="FE06BE7A"/>
    <w:lvl w:ilvl="0" w:tplc="D9BA4BEC">
      <w:start w:val="1"/>
      <w:numFmt w:val="japaneseCounting"/>
      <w:lvlText w:val="第%1章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6C9F547B"/>
    <w:multiLevelType w:val="hybridMultilevel"/>
    <w:tmpl w:val="345E4C0C"/>
    <w:lvl w:ilvl="0" w:tplc="E72E931C">
      <w:start w:val="1"/>
      <w:numFmt w:val="decimalFullWidth"/>
      <w:lvlText w:val="（%1）"/>
      <w:lvlJc w:val="left"/>
      <w:pPr>
        <w:tabs>
          <w:tab w:val="num" w:pos="810"/>
        </w:tabs>
        <w:ind w:left="810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6CED0F30"/>
    <w:multiLevelType w:val="hybridMultilevel"/>
    <w:tmpl w:val="6598EFD0"/>
    <w:lvl w:ilvl="0" w:tplc="6D7CA2C2">
      <w:start w:val="8"/>
      <w:numFmt w:val="japaneseCounting"/>
      <w:lvlText w:val="第%1条"/>
      <w:lvlJc w:val="left"/>
      <w:pPr>
        <w:tabs>
          <w:tab w:val="num" w:pos="825"/>
        </w:tabs>
        <w:ind w:left="825" w:hanging="8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6"/>
  </w:num>
  <w:num w:numId="5">
    <w:abstractNumId w:val="5"/>
  </w:num>
  <w:num w:numId="6">
    <w:abstractNumId w:val="12"/>
  </w:num>
  <w:num w:numId="7">
    <w:abstractNumId w:val="14"/>
  </w:num>
  <w:num w:numId="8">
    <w:abstractNumId w:val="11"/>
  </w:num>
  <w:num w:numId="9">
    <w:abstractNumId w:val="15"/>
  </w:num>
  <w:num w:numId="10">
    <w:abstractNumId w:val="9"/>
  </w:num>
  <w:num w:numId="11">
    <w:abstractNumId w:val="2"/>
  </w:num>
  <w:num w:numId="12">
    <w:abstractNumId w:val="1"/>
  </w:num>
  <w:num w:numId="13">
    <w:abstractNumId w:val="0"/>
  </w:num>
  <w:num w:numId="14">
    <w:abstractNumId w:val="13"/>
  </w:num>
  <w:num w:numId="15">
    <w:abstractNumId w:val="1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55"/>
  <w:displayHorizontalDrawingGridEvery w:val="0"/>
  <w:displayVerticalDrawingGridEvery w:val="2"/>
  <w:characterSpacingControl w:val="compressPunctuation"/>
  <w:hdrShapeDefaults>
    <o:shapedefaults v:ext="edit" spidmax="2049" fillcolor="white" stroke="f">
      <v:fill color="white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0A2"/>
    <w:rsid w:val="00006FDD"/>
    <w:rsid w:val="0001004A"/>
    <w:rsid w:val="000141D3"/>
    <w:rsid w:val="00014B06"/>
    <w:rsid w:val="000173AD"/>
    <w:rsid w:val="00026759"/>
    <w:rsid w:val="000347ED"/>
    <w:rsid w:val="000378E3"/>
    <w:rsid w:val="00040A51"/>
    <w:rsid w:val="00046056"/>
    <w:rsid w:val="000468B2"/>
    <w:rsid w:val="00052AC3"/>
    <w:rsid w:val="00062095"/>
    <w:rsid w:val="0006337B"/>
    <w:rsid w:val="000650E0"/>
    <w:rsid w:val="00070FB0"/>
    <w:rsid w:val="000777E4"/>
    <w:rsid w:val="00091D09"/>
    <w:rsid w:val="00093B5F"/>
    <w:rsid w:val="00096E39"/>
    <w:rsid w:val="000C7440"/>
    <w:rsid w:val="000D523B"/>
    <w:rsid w:val="000E031B"/>
    <w:rsid w:val="000E0555"/>
    <w:rsid w:val="000E2FF3"/>
    <w:rsid w:val="000F5D74"/>
    <w:rsid w:val="0010078B"/>
    <w:rsid w:val="0010619E"/>
    <w:rsid w:val="001143AA"/>
    <w:rsid w:val="00116509"/>
    <w:rsid w:val="001327CF"/>
    <w:rsid w:val="00140873"/>
    <w:rsid w:val="001435B1"/>
    <w:rsid w:val="00145832"/>
    <w:rsid w:val="001577CB"/>
    <w:rsid w:val="00171746"/>
    <w:rsid w:val="00173825"/>
    <w:rsid w:val="00180D55"/>
    <w:rsid w:val="001831A0"/>
    <w:rsid w:val="001831D3"/>
    <w:rsid w:val="00184BD1"/>
    <w:rsid w:val="001858C9"/>
    <w:rsid w:val="00186BD6"/>
    <w:rsid w:val="0019336A"/>
    <w:rsid w:val="00194060"/>
    <w:rsid w:val="0019652E"/>
    <w:rsid w:val="001A128F"/>
    <w:rsid w:val="001A1377"/>
    <w:rsid w:val="001A13A1"/>
    <w:rsid w:val="001B13EC"/>
    <w:rsid w:val="001B17F5"/>
    <w:rsid w:val="001B4C3C"/>
    <w:rsid w:val="001B622D"/>
    <w:rsid w:val="001B6F6D"/>
    <w:rsid w:val="001C1F06"/>
    <w:rsid w:val="001D2C69"/>
    <w:rsid w:val="001D4D9F"/>
    <w:rsid w:val="001E1377"/>
    <w:rsid w:val="001E3908"/>
    <w:rsid w:val="001E4E51"/>
    <w:rsid w:val="001E5C74"/>
    <w:rsid w:val="001F3B92"/>
    <w:rsid w:val="0021484A"/>
    <w:rsid w:val="00216218"/>
    <w:rsid w:val="00217884"/>
    <w:rsid w:val="00222949"/>
    <w:rsid w:val="0022595F"/>
    <w:rsid w:val="00225DD7"/>
    <w:rsid w:val="002408F2"/>
    <w:rsid w:val="00243A29"/>
    <w:rsid w:val="00243AB7"/>
    <w:rsid w:val="00252FCE"/>
    <w:rsid w:val="00254339"/>
    <w:rsid w:val="002563FD"/>
    <w:rsid w:val="002622DF"/>
    <w:rsid w:val="00263527"/>
    <w:rsid w:val="00267305"/>
    <w:rsid w:val="00267424"/>
    <w:rsid w:val="0027470E"/>
    <w:rsid w:val="002803E4"/>
    <w:rsid w:val="002813F7"/>
    <w:rsid w:val="00284DE4"/>
    <w:rsid w:val="00292896"/>
    <w:rsid w:val="00296DBD"/>
    <w:rsid w:val="002A7344"/>
    <w:rsid w:val="002B25BD"/>
    <w:rsid w:val="002C084F"/>
    <w:rsid w:val="002C56C2"/>
    <w:rsid w:val="002E2EA3"/>
    <w:rsid w:val="003004A8"/>
    <w:rsid w:val="003009A2"/>
    <w:rsid w:val="003125A0"/>
    <w:rsid w:val="00314EEC"/>
    <w:rsid w:val="00323E8C"/>
    <w:rsid w:val="00324AB9"/>
    <w:rsid w:val="003264D0"/>
    <w:rsid w:val="003461FD"/>
    <w:rsid w:val="00353192"/>
    <w:rsid w:val="0035447A"/>
    <w:rsid w:val="00356820"/>
    <w:rsid w:val="00362E06"/>
    <w:rsid w:val="003825CF"/>
    <w:rsid w:val="00387458"/>
    <w:rsid w:val="00391C3C"/>
    <w:rsid w:val="003922F2"/>
    <w:rsid w:val="003940FC"/>
    <w:rsid w:val="003967E5"/>
    <w:rsid w:val="003A11FE"/>
    <w:rsid w:val="003A2343"/>
    <w:rsid w:val="003A7070"/>
    <w:rsid w:val="003C2A6A"/>
    <w:rsid w:val="003C30DD"/>
    <w:rsid w:val="003C6D98"/>
    <w:rsid w:val="003C7F11"/>
    <w:rsid w:val="003D5F2A"/>
    <w:rsid w:val="003E1977"/>
    <w:rsid w:val="003E7C19"/>
    <w:rsid w:val="003F5881"/>
    <w:rsid w:val="00402920"/>
    <w:rsid w:val="0041056C"/>
    <w:rsid w:val="004108CB"/>
    <w:rsid w:val="00411F8C"/>
    <w:rsid w:val="00415920"/>
    <w:rsid w:val="004164DF"/>
    <w:rsid w:val="00421CDB"/>
    <w:rsid w:val="0042414F"/>
    <w:rsid w:val="004252A3"/>
    <w:rsid w:val="00430280"/>
    <w:rsid w:val="004311B9"/>
    <w:rsid w:val="00431894"/>
    <w:rsid w:val="00436539"/>
    <w:rsid w:val="0045444B"/>
    <w:rsid w:val="00464671"/>
    <w:rsid w:val="004820A2"/>
    <w:rsid w:val="00483BAD"/>
    <w:rsid w:val="00483F6B"/>
    <w:rsid w:val="004853D1"/>
    <w:rsid w:val="00485C64"/>
    <w:rsid w:val="00486155"/>
    <w:rsid w:val="004910D2"/>
    <w:rsid w:val="00494517"/>
    <w:rsid w:val="004A00FB"/>
    <w:rsid w:val="004A030B"/>
    <w:rsid w:val="004A0538"/>
    <w:rsid w:val="004A055E"/>
    <w:rsid w:val="004A5833"/>
    <w:rsid w:val="004B04CD"/>
    <w:rsid w:val="004B1065"/>
    <w:rsid w:val="004B3A26"/>
    <w:rsid w:val="004C7F36"/>
    <w:rsid w:val="004D0E02"/>
    <w:rsid w:val="004D5A59"/>
    <w:rsid w:val="004E3FA0"/>
    <w:rsid w:val="005018DE"/>
    <w:rsid w:val="00501B81"/>
    <w:rsid w:val="00512EA7"/>
    <w:rsid w:val="005220DA"/>
    <w:rsid w:val="005243A3"/>
    <w:rsid w:val="0053484E"/>
    <w:rsid w:val="00545C40"/>
    <w:rsid w:val="0055014D"/>
    <w:rsid w:val="005524FD"/>
    <w:rsid w:val="00563E4E"/>
    <w:rsid w:val="00563F6B"/>
    <w:rsid w:val="00576C65"/>
    <w:rsid w:val="005772BC"/>
    <w:rsid w:val="00581891"/>
    <w:rsid w:val="00583838"/>
    <w:rsid w:val="005A47A1"/>
    <w:rsid w:val="005A7443"/>
    <w:rsid w:val="005B2F15"/>
    <w:rsid w:val="005B455E"/>
    <w:rsid w:val="005C26F6"/>
    <w:rsid w:val="005C507F"/>
    <w:rsid w:val="005E2967"/>
    <w:rsid w:val="005E5C53"/>
    <w:rsid w:val="005E5E5A"/>
    <w:rsid w:val="005F1E29"/>
    <w:rsid w:val="00621F72"/>
    <w:rsid w:val="00622A05"/>
    <w:rsid w:val="0064105E"/>
    <w:rsid w:val="00642F3F"/>
    <w:rsid w:val="00647EE7"/>
    <w:rsid w:val="00654B3A"/>
    <w:rsid w:val="006724F9"/>
    <w:rsid w:val="0068224C"/>
    <w:rsid w:val="006825F7"/>
    <w:rsid w:val="00686A0F"/>
    <w:rsid w:val="006932E1"/>
    <w:rsid w:val="00693E34"/>
    <w:rsid w:val="006950C8"/>
    <w:rsid w:val="006A5425"/>
    <w:rsid w:val="006A5B11"/>
    <w:rsid w:val="006B0AEC"/>
    <w:rsid w:val="006B2764"/>
    <w:rsid w:val="006B2A5A"/>
    <w:rsid w:val="006B2D62"/>
    <w:rsid w:val="006C1E4A"/>
    <w:rsid w:val="006C4610"/>
    <w:rsid w:val="006C4FA6"/>
    <w:rsid w:val="006D2E62"/>
    <w:rsid w:val="006D4E18"/>
    <w:rsid w:val="006D67A2"/>
    <w:rsid w:val="006E095F"/>
    <w:rsid w:val="006E5547"/>
    <w:rsid w:val="006E6E3F"/>
    <w:rsid w:val="006F1F3E"/>
    <w:rsid w:val="006F3D2B"/>
    <w:rsid w:val="006F5D9A"/>
    <w:rsid w:val="00705F24"/>
    <w:rsid w:val="00707EE8"/>
    <w:rsid w:val="007104B5"/>
    <w:rsid w:val="00712C3B"/>
    <w:rsid w:val="0071717D"/>
    <w:rsid w:val="00723A95"/>
    <w:rsid w:val="00732A83"/>
    <w:rsid w:val="00736926"/>
    <w:rsid w:val="00737BF1"/>
    <w:rsid w:val="0074616F"/>
    <w:rsid w:val="00751195"/>
    <w:rsid w:val="00753D45"/>
    <w:rsid w:val="00767A56"/>
    <w:rsid w:val="0077258B"/>
    <w:rsid w:val="00773A80"/>
    <w:rsid w:val="0078366F"/>
    <w:rsid w:val="00795F04"/>
    <w:rsid w:val="007A0A5B"/>
    <w:rsid w:val="007A137E"/>
    <w:rsid w:val="007A3E4D"/>
    <w:rsid w:val="007B6461"/>
    <w:rsid w:val="007C11B7"/>
    <w:rsid w:val="007D2B09"/>
    <w:rsid w:val="007D2DA3"/>
    <w:rsid w:val="007E3A34"/>
    <w:rsid w:val="007E4EC0"/>
    <w:rsid w:val="007E5A25"/>
    <w:rsid w:val="007F1814"/>
    <w:rsid w:val="007F3A0A"/>
    <w:rsid w:val="007F4F0E"/>
    <w:rsid w:val="00800AD7"/>
    <w:rsid w:val="00804BF0"/>
    <w:rsid w:val="00806FB6"/>
    <w:rsid w:val="00811D0F"/>
    <w:rsid w:val="008134D7"/>
    <w:rsid w:val="00817178"/>
    <w:rsid w:val="008234C0"/>
    <w:rsid w:val="00825A21"/>
    <w:rsid w:val="0082641E"/>
    <w:rsid w:val="00826FC9"/>
    <w:rsid w:val="00827316"/>
    <w:rsid w:val="00830F18"/>
    <w:rsid w:val="008435E4"/>
    <w:rsid w:val="00845E70"/>
    <w:rsid w:val="008461AE"/>
    <w:rsid w:val="00857CE5"/>
    <w:rsid w:val="0086399F"/>
    <w:rsid w:val="00874FDF"/>
    <w:rsid w:val="00875516"/>
    <w:rsid w:val="0088326D"/>
    <w:rsid w:val="00890222"/>
    <w:rsid w:val="00892899"/>
    <w:rsid w:val="00893D49"/>
    <w:rsid w:val="0089606A"/>
    <w:rsid w:val="0089725C"/>
    <w:rsid w:val="008A03EF"/>
    <w:rsid w:val="008A63FA"/>
    <w:rsid w:val="008A6982"/>
    <w:rsid w:val="008C726C"/>
    <w:rsid w:val="008D130D"/>
    <w:rsid w:val="008D4DD9"/>
    <w:rsid w:val="008D5E9E"/>
    <w:rsid w:val="008E2246"/>
    <w:rsid w:val="008E27D9"/>
    <w:rsid w:val="008F58E0"/>
    <w:rsid w:val="00915C2A"/>
    <w:rsid w:val="00922BBE"/>
    <w:rsid w:val="00923677"/>
    <w:rsid w:val="00923A3E"/>
    <w:rsid w:val="00930C57"/>
    <w:rsid w:val="009347DE"/>
    <w:rsid w:val="00935943"/>
    <w:rsid w:val="00940852"/>
    <w:rsid w:val="0094313A"/>
    <w:rsid w:val="0094360A"/>
    <w:rsid w:val="009522E6"/>
    <w:rsid w:val="0095337C"/>
    <w:rsid w:val="00956423"/>
    <w:rsid w:val="00956DA2"/>
    <w:rsid w:val="00960EC2"/>
    <w:rsid w:val="00972731"/>
    <w:rsid w:val="00972892"/>
    <w:rsid w:val="0098277C"/>
    <w:rsid w:val="009847A5"/>
    <w:rsid w:val="00992396"/>
    <w:rsid w:val="009A13C8"/>
    <w:rsid w:val="009A36EA"/>
    <w:rsid w:val="009A3C50"/>
    <w:rsid w:val="009A7CBD"/>
    <w:rsid w:val="009B0AE7"/>
    <w:rsid w:val="009B5046"/>
    <w:rsid w:val="009C7616"/>
    <w:rsid w:val="009D178D"/>
    <w:rsid w:val="009D5880"/>
    <w:rsid w:val="009D5A54"/>
    <w:rsid w:val="009E4D46"/>
    <w:rsid w:val="009F08F3"/>
    <w:rsid w:val="009F77A5"/>
    <w:rsid w:val="00A0107E"/>
    <w:rsid w:val="00A01ED0"/>
    <w:rsid w:val="00A07D8C"/>
    <w:rsid w:val="00A1273B"/>
    <w:rsid w:val="00A1714D"/>
    <w:rsid w:val="00A32876"/>
    <w:rsid w:val="00A37689"/>
    <w:rsid w:val="00A41672"/>
    <w:rsid w:val="00A71246"/>
    <w:rsid w:val="00A75BC1"/>
    <w:rsid w:val="00A82C6C"/>
    <w:rsid w:val="00A8506C"/>
    <w:rsid w:val="00AA3185"/>
    <w:rsid w:val="00AA5B93"/>
    <w:rsid w:val="00AA7405"/>
    <w:rsid w:val="00AB2AFC"/>
    <w:rsid w:val="00AB7A15"/>
    <w:rsid w:val="00AC68B7"/>
    <w:rsid w:val="00AD29C2"/>
    <w:rsid w:val="00AD417E"/>
    <w:rsid w:val="00AD48D5"/>
    <w:rsid w:val="00AD6307"/>
    <w:rsid w:val="00AD7DB2"/>
    <w:rsid w:val="00AE0945"/>
    <w:rsid w:val="00AE4C68"/>
    <w:rsid w:val="00AE76A3"/>
    <w:rsid w:val="00AF0ADE"/>
    <w:rsid w:val="00AF5502"/>
    <w:rsid w:val="00B04AAE"/>
    <w:rsid w:val="00B0769D"/>
    <w:rsid w:val="00B12654"/>
    <w:rsid w:val="00B13E9B"/>
    <w:rsid w:val="00B161E8"/>
    <w:rsid w:val="00B23556"/>
    <w:rsid w:val="00B31BA2"/>
    <w:rsid w:val="00B35928"/>
    <w:rsid w:val="00B41578"/>
    <w:rsid w:val="00B44CBB"/>
    <w:rsid w:val="00B45718"/>
    <w:rsid w:val="00B45E1C"/>
    <w:rsid w:val="00B62C70"/>
    <w:rsid w:val="00B64A64"/>
    <w:rsid w:val="00B65D75"/>
    <w:rsid w:val="00B67C56"/>
    <w:rsid w:val="00B7066A"/>
    <w:rsid w:val="00B70C36"/>
    <w:rsid w:val="00B800AD"/>
    <w:rsid w:val="00B834B0"/>
    <w:rsid w:val="00B87903"/>
    <w:rsid w:val="00B906C8"/>
    <w:rsid w:val="00BB080A"/>
    <w:rsid w:val="00BB2668"/>
    <w:rsid w:val="00BB4F1D"/>
    <w:rsid w:val="00BC3FA1"/>
    <w:rsid w:val="00BC42A4"/>
    <w:rsid w:val="00BC47A0"/>
    <w:rsid w:val="00BC4B05"/>
    <w:rsid w:val="00BC6109"/>
    <w:rsid w:val="00BD1297"/>
    <w:rsid w:val="00BD1EEC"/>
    <w:rsid w:val="00BD4CDC"/>
    <w:rsid w:val="00C04DC0"/>
    <w:rsid w:val="00C12F66"/>
    <w:rsid w:val="00C173BA"/>
    <w:rsid w:val="00C21EE5"/>
    <w:rsid w:val="00C2530E"/>
    <w:rsid w:val="00C34696"/>
    <w:rsid w:val="00C4167F"/>
    <w:rsid w:val="00C42C15"/>
    <w:rsid w:val="00C44458"/>
    <w:rsid w:val="00C459D0"/>
    <w:rsid w:val="00C77555"/>
    <w:rsid w:val="00CA2294"/>
    <w:rsid w:val="00CC2F09"/>
    <w:rsid w:val="00CC4E91"/>
    <w:rsid w:val="00CF2650"/>
    <w:rsid w:val="00CF66DE"/>
    <w:rsid w:val="00D023A8"/>
    <w:rsid w:val="00D11E7F"/>
    <w:rsid w:val="00D134DA"/>
    <w:rsid w:val="00D13CDD"/>
    <w:rsid w:val="00D17904"/>
    <w:rsid w:val="00D20887"/>
    <w:rsid w:val="00D21D3E"/>
    <w:rsid w:val="00D241BC"/>
    <w:rsid w:val="00D353A3"/>
    <w:rsid w:val="00D35FFF"/>
    <w:rsid w:val="00D371C7"/>
    <w:rsid w:val="00D43288"/>
    <w:rsid w:val="00D56955"/>
    <w:rsid w:val="00D603C4"/>
    <w:rsid w:val="00D615D6"/>
    <w:rsid w:val="00D62945"/>
    <w:rsid w:val="00D65155"/>
    <w:rsid w:val="00D739A7"/>
    <w:rsid w:val="00D742A2"/>
    <w:rsid w:val="00D74508"/>
    <w:rsid w:val="00D75687"/>
    <w:rsid w:val="00D80E68"/>
    <w:rsid w:val="00DA3E0F"/>
    <w:rsid w:val="00DB01AB"/>
    <w:rsid w:val="00DB13A4"/>
    <w:rsid w:val="00DB70D6"/>
    <w:rsid w:val="00DD042D"/>
    <w:rsid w:val="00DD2D1E"/>
    <w:rsid w:val="00DD70A0"/>
    <w:rsid w:val="00DE107E"/>
    <w:rsid w:val="00DE2EE6"/>
    <w:rsid w:val="00DF13C2"/>
    <w:rsid w:val="00E0290E"/>
    <w:rsid w:val="00E1255F"/>
    <w:rsid w:val="00E12ADB"/>
    <w:rsid w:val="00E130B5"/>
    <w:rsid w:val="00E27AE0"/>
    <w:rsid w:val="00E328D5"/>
    <w:rsid w:val="00E35074"/>
    <w:rsid w:val="00E37262"/>
    <w:rsid w:val="00E4100E"/>
    <w:rsid w:val="00E43BDF"/>
    <w:rsid w:val="00E53C84"/>
    <w:rsid w:val="00E54B1B"/>
    <w:rsid w:val="00E653BE"/>
    <w:rsid w:val="00E67ED8"/>
    <w:rsid w:val="00E80955"/>
    <w:rsid w:val="00E87EB8"/>
    <w:rsid w:val="00E93ABF"/>
    <w:rsid w:val="00E93B56"/>
    <w:rsid w:val="00E956CF"/>
    <w:rsid w:val="00EA7D50"/>
    <w:rsid w:val="00EB2BDF"/>
    <w:rsid w:val="00EB7138"/>
    <w:rsid w:val="00EB755D"/>
    <w:rsid w:val="00EC67E0"/>
    <w:rsid w:val="00ED1A4F"/>
    <w:rsid w:val="00ED3B53"/>
    <w:rsid w:val="00ED7514"/>
    <w:rsid w:val="00EE44ED"/>
    <w:rsid w:val="00EE4757"/>
    <w:rsid w:val="00EE511B"/>
    <w:rsid w:val="00EF04D0"/>
    <w:rsid w:val="00EF249F"/>
    <w:rsid w:val="00EF2B98"/>
    <w:rsid w:val="00EF2E2F"/>
    <w:rsid w:val="00EF4F0D"/>
    <w:rsid w:val="00F0017D"/>
    <w:rsid w:val="00F0281D"/>
    <w:rsid w:val="00F033F6"/>
    <w:rsid w:val="00F123BC"/>
    <w:rsid w:val="00F17E90"/>
    <w:rsid w:val="00F237DB"/>
    <w:rsid w:val="00F43C06"/>
    <w:rsid w:val="00F52724"/>
    <w:rsid w:val="00F60CA6"/>
    <w:rsid w:val="00F64D5F"/>
    <w:rsid w:val="00F6584C"/>
    <w:rsid w:val="00F717C4"/>
    <w:rsid w:val="00F82B4D"/>
    <w:rsid w:val="00F8595A"/>
    <w:rsid w:val="00F87346"/>
    <w:rsid w:val="00F90B66"/>
    <w:rsid w:val="00F9272A"/>
    <w:rsid w:val="00F9788D"/>
    <w:rsid w:val="00FA6A62"/>
    <w:rsid w:val="00FB1D37"/>
    <w:rsid w:val="00FB3B20"/>
    <w:rsid w:val="00FB539B"/>
    <w:rsid w:val="00FD5416"/>
    <w:rsid w:val="00FE5A53"/>
    <w:rsid w:val="00FF332B"/>
    <w:rsid w:val="00FF3373"/>
    <w:rsid w:val="00FF5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 stroke="f">
      <v:fill color="white"/>
      <v:stroke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0316E8A4"/>
  <w15:chartTrackingRefBased/>
  <w15:docId w15:val="{F547088C-99AC-435F-AFD9-4EFCE07E2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0468B2"/>
    <w:pPr>
      <w:jc w:val="center"/>
    </w:pPr>
    <w:rPr>
      <w:rFonts w:ascii="ＭＳ 明朝" w:hAnsi="ＭＳ 明朝"/>
      <w:kern w:val="0"/>
      <w:szCs w:val="20"/>
    </w:rPr>
  </w:style>
  <w:style w:type="paragraph" w:styleId="a4">
    <w:name w:val="Body Text"/>
    <w:basedOn w:val="a"/>
    <w:rPr>
      <w:rFonts w:eastAsia="ＭＳ ゴシック"/>
      <w:sz w:val="22"/>
      <w:szCs w:val="24"/>
    </w:rPr>
  </w:style>
  <w:style w:type="paragraph" w:styleId="a5">
    <w:name w:val="Body Text Indent"/>
    <w:basedOn w:val="a"/>
    <w:pPr>
      <w:ind w:leftChars="400" w:left="851"/>
    </w:p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</w:style>
  <w:style w:type="character" w:styleId="a9">
    <w:name w:val="Hyperlink"/>
    <w:rPr>
      <w:color w:val="0000FF"/>
      <w:u w:val="single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aa">
    <w:name w:val="一太郎"/>
    <w:pPr>
      <w:widowControl w:val="0"/>
      <w:wordWrap w:val="0"/>
      <w:autoSpaceDE w:val="0"/>
      <w:autoSpaceDN w:val="0"/>
      <w:adjustRightInd w:val="0"/>
      <w:spacing w:line="315" w:lineRule="exact"/>
      <w:jc w:val="both"/>
      <w:textAlignment w:val="baseline"/>
    </w:pPr>
    <w:rPr>
      <w:sz w:val="21"/>
    </w:rPr>
  </w:style>
  <w:style w:type="paragraph" w:styleId="ab">
    <w:name w:val="Closing"/>
    <w:basedOn w:val="a"/>
    <w:rsid w:val="000468B2"/>
    <w:pPr>
      <w:jc w:val="right"/>
    </w:pPr>
    <w:rPr>
      <w:rFonts w:ascii="ＭＳ 明朝" w:hAnsi="ＭＳ 明朝"/>
      <w:kern w:val="0"/>
      <w:szCs w:val="20"/>
    </w:rPr>
  </w:style>
  <w:style w:type="paragraph" w:styleId="ac">
    <w:name w:val="Date"/>
    <w:basedOn w:val="a"/>
    <w:next w:val="a"/>
    <w:rsid w:val="00E87EB8"/>
  </w:style>
  <w:style w:type="table" w:styleId="ad">
    <w:name w:val="Table Grid"/>
    <w:basedOn w:val="a1"/>
    <w:rsid w:val="004544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893D49"/>
    <w:pPr>
      <w:spacing w:line="480" w:lineRule="auto"/>
    </w:pPr>
  </w:style>
  <w:style w:type="character" w:customStyle="1" w:styleId="20">
    <w:name w:val="本文 2 (文字)"/>
    <w:link w:val="2"/>
    <w:rsid w:val="00893D49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9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6764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884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1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9763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640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9468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972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952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23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43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13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0520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39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32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5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7378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225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049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01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13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738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94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8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099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8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40C072-73D3-46A7-ADEA-4EAE8F16A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Ⅰ　特定非営利活動法人（ＮＰＯ）法人とは</vt:lpstr>
      <vt:lpstr>Ⅰ　特定非営利活動法人（ＮＰＯ）法人とは</vt:lpstr>
    </vt:vector>
  </TitlesOfParts>
  <Company>活動支援課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Ⅰ　特定非営利活動法人（ＮＰＯ）法人とは</dc:title>
  <dc:subject/>
  <dc:creator>埼玉県県民活動総合センター</dc:creator>
  <cp:keywords/>
  <cp:lastModifiedBy>伊藤成美</cp:lastModifiedBy>
  <cp:revision>3</cp:revision>
  <cp:lastPrinted>2019-08-13T06:12:00Z</cp:lastPrinted>
  <dcterms:created xsi:type="dcterms:W3CDTF">2023-05-26T07:22:00Z</dcterms:created>
  <dcterms:modified xsi:type="dcterms:W3CDTF">2023-11-01T01:23:00Z</dcterms:modified>
</cp:coreProperties>
</file>