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6437" w:rsidRPr="00E30C5A" w:rsidRDefault="00091C42">
      <w:pPr>
        <w:spacing w:line="380" w:lineRule="exact"/>
        <w:jc w:val="center"/>
        <w:rPr>
          <w:rFonts w:ascii="メイリオ" w:eastAsia="メイリオ" w:hAnsi="メイリオ" w:cs="Times New Roman"/>
          <w:snapToGrid w:val="0"/>
        </w:rPr>
      </w:pPr>
      <w:r w:rsidRPr="00E30C5A">
        <w:rPr>
          <w:rFonts w:ascii="メイリオ" w:eastAsia="メイリオ" w:hAnsi="メイリオ" w:hint="eastAsia"/>
          <w:snapToGrid w:val="0"/>
        </w:rPr>
        <w:t>解　散　認　定　申　請　書</w:t>
      </w:r>
      <w:r w:rsidR="00356437" w:rsidRPr="00E30C5A">
        <w:rPr>
          <w:rFonts w:ascii="メイリオ" w:eastAsia="メイリオ" w:hAnsi="メイリオ" w:hint="eastAsia"/>
          <w:snapToGrid w:val="0"/>
          <w:vanish/>
        </w:rPr>
        <w:t>解散認定申請書</w:t>
      </w:r>
    </w:p>
    <w:p w:rsidR="00356437" w:rsidRPr="00E30C5A" w:rsidRDefault="00356437">
      <w:pPr>
        <w:spacing w:line="380" w:lineRule="exact"/>
        <w:jc w:val="right"/>
        <w:rPr>
          <w:rFonts w:ascii="メイリオ" w:eastAsia="メイリオ" w:hAnsi="メイリオ" w:cs="Times New Roman"/>
          <w:snapToGrid w:val="0"/>
        </w:rPr>
      </w:pPr>
      <w:r w:rsidRPr="00E30C5A">
        <w:rPr>
          <w:rFonts w:ascii="メイリオ" w:eastAsia="メイリオ" w:hAnsi="メイリオ" w:hint="eastAsia"/>
          <w:snapToGrid w:val="0"/>
        </w:rPr>
        <w:t xml:space="preserve">年　　月　　日　　</w:t>
      </w:r>
    </w:p>
    <w:p w:rsidR="00356437" w:rsidRPr="00E30C5A" w:rsidRDefault="00356437">
      <w:pPr>
        <w:spacing w:line="380" w:lineRule="exact"/>
        <w:rPr>
          <w:rFonts w:ascii="メイリオ" w:eastAsia="メイリオ" w:hAnsi="メイリオ" w:cs="Times New Roman"/>
          <w:snapToGrid w:val="0"/>
        </w:rPr>
      </w:pPr>
      <w:r w:rsidRPr="00E30C5A">
        <w:rPr>
          <w:rFonts w:ascii="メイリオ" w:eastAsia="メイリオ" w:hAnsi="メイリオ" w:hint="eastAsia"/>
          <w:snapToGrid w:val="0"/>
        </w:rPr>
        <w:t xml:space="preserve">　（宛先）</w:t>
      </w:r>
      <w:bookmarkStart w:id="0" w:name="_GoBack"/>
      <w:bookmarkEnd w:id="0"/>
    </w:p>
    <w:p w:rsidR="00356437" w:rsidRPr="00E30C5A" w:rsidRDefault="00356437">
      <w:pPr>
        <w:spacing w:line="380" w:lineRule="exact"/>
        <w:rPr>
          <w:rFonts w:ascii="メイリオ" w:eastAsia="メイリオ" w:hAnsi="メイリオ" w:cs="Times New Roman"/>
          <w:snapToGrid w:val="0"/>
        </w:rPr>
      </w:pPr>
      <w:r w:rsidRPr="00E30C5A">
        <w:rPr>
          <w:rFonts w:ascii="メイリオ" w:eastAsia="メイリオ" w:hAnsi="メイリオ" w:hint="eastAsia"/>
          <w:snapToGrid w:val="0"/>
        </w:rPr>
        <w:t xml:space="preserve">　　　　　　　　埼玉県知事</w:t>
      </w:r>
    </w:p>
    <w:p w:rsidR="00356437" w:rsidRPr="00E30C5A" w:rsidRDefault="00356437">
      <w:pPr>
        <w:spacing w:line="380" w:lineRule="exact"/>
        <w:jc w:val="right"/>
        <w:rPr>
          <w:rFonts w:ascii="メイリオ" w:eastAsia="メイリオ" w:hAnsi="メイリオ" w:cs="Times New Roman"/>
          <w:snapToGrid w:val="0"/>
        </w:rPr>
      </w:pPr>
      <w:r w:rsidRPr="00E30C5A">
        <w:rPr>
          <w:rFonts w:ascii="メイリオ" w:eastAsia="メイリオ" w:hAnsi="メイリオ" w:hint="eastAsia"/>
          <w:snapToGrid w:val="0"/>
        </w:rPr>
        <w:t xml:space="preserve">（特定非営利活動法人の主たる事務所の所在地）　　</w:t>
      </w:r>
    </w:p>
    <w:p w:rsidR="00356437" w:rsidRPr="00E30C5A" w:rsidRDefault="00356437">
      <w:pPr>
        <w:spacing w:line="380" w:lineRule="exact"/>
        <w:jc w:val="right"/>
        <w:rPr>
          <w:rFonts w:ascii="メイリオ" w:eastAsia="メイリオ" w:hAnsi="メイリオ" w:cs="Times New Roman"/>
          <w:snapToGrid w:val="0"/>
        </w:rPr>
      </w:pPr>
      <w:r w:rsidRPr="00E30C5A">
        <w:rPr>
          <w:rFonts w:ascii="メイリオ" w:eastAsia="メイリオ" w:hAnsi="メイリオ" w:hint="eastAsia"/>
          <w:snapToGrid w:val="0"/>
        </w:rPr>
        <w:t xml:space="preserve">（特定非営利活動法人の名称）　　　　　　　　　　</w:t>
      </w:r>
    </w:p>
    <w:p w:rsidR="00356437" w:rsidRPr="00E30C5A" w:rsidRDefault="00356437">
      <w:pPr>
        <w:spacing w:line="380" w:lineRule="exact"/>
        <w:jc w:val="right"/>
        <w:rPr>
          <w:rFonts w:ascii="メイリオ" w:eastAsia="メイリオ" w:hAnsi="メイリオ" w:cs="Times New Roman"/>
          <w:snapToGrid w:val="0"/>
        </w:rPr>
      </w:pPr>
      <w:r w:rsidRPr="00E30C5A">
        <w:rPr>
          <w:rFonts w:ascii="メイリオ" w:eastAsia="メイリオ" w:hAnsi="メイリオ" w:hint="eastAsia"/>
          <w:snapToGrid w:val="0"/>
        </w:rPr>
        <w:t xml:space="preserve">代表者氏名　　　　　　　　　　　　</w:t>
      </w:r>
      <w:r w:rsidR="00E12585" w:rsidRPr="00E30C5A">
        <w:rPr>
          <w:rFonts w:ascii="メイリオ" w:eastAsia="メイリオ" w:hAnsi="メイリオ" w:hint="eastAsia"/>
          <w:snapToGrid w:val="0"/>
        </w:rPr>
        <w:t xml:space="preserve">　</w:t>
      </w:r>
      <w:r w:rsidRPr="00E30C5A">
        <w:rPr>
          <w:rFonts w:ascii="メイリオ" w:eastAsia="メイリオ" w:hAnsi="メイリオ" w:hint="eastAsia"/>
          <w:snapToGrid w:val="0"/>
        </w:rPr>
        <w:t xml:space="preserve">　　　</w:t>
      </w:r>
      <w:r w:rsidRPr="00E30C5A">
        <w:rPr>
          <w:rFonts w:ascii="メイリオ" w:eastAsia="メイリオ" w:hAnsi="メイリオ" w:hint="eastAsia"/>
          <w:snapToGrid w:val="0"/>
          <w:vanish/>
          <w:sz w:val="14"/>
          <w:szCs w:val="14"/>
        </w:rPr>
        <w:t>印</w:t>
      </w:r>
      <w:r w:rsidRPr="00E30C5A">
        <w:rPr>
          <w:rFonts w:ascii="メイリオ" w:eastAsia="メイリオ" w:hAnsi="メイリオ" w:hint="eastAsia"/>
          <w:snapToGrid w:val="0"/>
        </w:rPr>
        <w:t xml:space="preserve">　　</w:t>
      </w:r>
    </w:p>
    <w:p w:rsidR="00356437" w:rsidRPr="00E30C5A" w:rsidRDefault="00356437">
      <w:pPr>
        <w:spacing w:line="380" w:lineRule="exact"/>
        <w:jc w:val="right"/>
        <w:rPr>
          <w:rFonts w:ascii="メイリオ" w:eastAsia="メイリオ" w:hAnsi="メイリオ" w:cs="Times New Roman"/>
          <w:snapToGrid w:val="0"/>
        </w:rPr>
      </w:pPr>
      <w:r w:rsidRPr="00E30C5A">
        <w:rPr>
          <w:rFonts w:ascii="メイリオ" w:eastAsia="メイリオ" w:hAnsi="メイリオ" w:hint="eastAsia"/>
          <w:snapToGrid w:val="0"/>
        </w:rPr>
        <w:t xml:space="preserve">電話番号　　　　　　　　　　　　　　　　　　　</w:t>
      </w:r>
    </w:p>
    <w:p w:rsidR="00356437" w:rsidRPr="00E30C5A" w:rsidRDefault="00356437">
      <w:pPr>
        <w:spacing w:line="380" w:lineRule="exact"/>
        <w:ind w:left="210" w:hanging="210"/>
        <w:rPr>
          <w:rFonts w:ascii="メイリオ" w:eastAsia="メイリオ" w:hAnsi="メイリオ" w:cs="Times New Roman"/>
          <w:snapToGrid w:val="0"/>
        </w:rPr>
      </w:pPr>
      <w:r w:rsidRPr="00E30C5A">
        <w:rPr>
          <w:rFonts w:ascii="メイリオ" w:eastAsia="メイリオ" w:hAnsi="メイリオ" w:hint="eastAsia"/>
          <w:snapToGrid w:val="0"/>
        </w:rPr>
        <w:t xml:space="preserve">　　特定非営利活動促進法第</w:t>
      </w:r>
      <w:r w:rsidRPr="00E30C5A">
        <w:rPr>
          <w:rFonts w:ascii="メイリオ" w:eastAsia="メイリオ" w:hAnsi="メイリオ"/>
          <w:snapToGrid w:val="0"/>
        </w:rPr>
        <w:t>31</w:t>
      </w:r>
      <w:r w:rsidRPr="00E30C5A">
        <w:rPr>
          <w:rFonts w:ascii="メイリオ" w:eastAsia="メイリオ" w:hAnsi="メイリオ" w:hint="eastAsia"/>
          <w:snapToGrid w:val="0"/>
        </w:rPr>
        <w:t>条第１項第３号に掲げる事由により、下記のとおり特定非営利活動法人を解散することについて、同条第２項の認定を受けたいので、申請します。</w:t>
      </w:r>
    </w:p>
    <w:p w:rsidR="00356437" w:rsidRPr="00E30C5A" w:rsidRDefault="00356437">
      <w:pPr>
        <w:spacing w:line="380" w:lineRule="exact"/>
        <w:jc w:val="center"/>
        <w:rPr>
          <w:rFonts w:ascii="メイリオ" w:eastAsia="メイリオ" w:hAnsi="メイリオ" w:cs="Times New Roman"/>
          <w:snapToGrid w:val="0"/>
        </w:rPr>
      </w:pPr>
      <w:r w:rsidRPr="00E30C5A">
        <w:rPr>
          <w:rFonts w:ascii="メイリオ" w:eastAsia="メイリオ" w:hAnsi="メイリオ" w:hint="eastAsia"/>
          <w:snapToGrid w:val="0"/>
        </w:rPr>
        <w:t>記</w:t>
      </w:r>
    </w:p>
    <w:p w:rsidR="00356437" w:rsidRPr="00E30C5A" w:rsidRDefault="00356437">
      <w:pPr>
        <w:spacing w:line="380" w:lineRule="exact"/>
        <w:rPr>
          <w:rFonts w:ascii="メイリオ" w:eastAsia="メイリオ" w:hAnsi="メイリオ" w:cs="Times New Roman"/>
          <w:snapToGrid w:val="0"/>
        </w:rPr>
      </w:pPr>
      <w:r w:rsidRPr="00E30C5A">
        <w:rPr>
          <w:rFonts w:ascii="メイリオ" w:eastAsia="メイリオ" w:hAnsi="メイリオ" w:hint="eastAsia"/>
          <w:snapToGrid w:val="0"/>
        </w:rPr>
        <w:t xml:space="preserve">　１　事業の成功の不能となるに至った理由及び経緯</w:t>
      </w:r>
    </w:p>
    <w:p w:rsidR="00356437" w:rsidRPr="00E30C5A" w:rsidRDefault="00356437">
      <w:pPr>
        <w:spacing w:line="380" w:lineRule="exact"/>
        <w:rPr>
          <w:rFonts w:ascii="メイリオ" w:eastAsia="メイリオ" w:hAnsi="メイリオ" w:cs="Times New Roman"/>
          <w:snapToGrid w:val="0"/>
        </w:rPr>
      </w:pPr>
      <w:r w:rsidRPr="00E30C5A">
        <w:rPr>
          <w:rFonts w:ascii="メイリオ" w:eastAsia="メイリオ" w:hAnsi="メイリオ" w:hint="eastAsia"/>
          <w:snapToGrid w:val="0"/>
        </w:rPr>
        <w:t xml:space="preserve">　２　残余財産の処分方法</w:t>
      </w:r>
    </w:p>
    <w:p w:rsidR="00356437" w:rsidRPr="00E30C5A" w:rsidRDefault="00356437">
      <w:pPr>
        <w:spacing w:line="380" w:lineRule="exact"/>
        <w:rPr>
          <w:rFonts w:ascii="メイリオ" w:eastAsia="メイリオ" w:hAnsi="メイリオ" w:cs="Times New Roman"/>
          <w:snapToGrid w:val="0"/>
        </w:rPr>
      </w:pPr>
    </w:p>
    <w:p w:rsidR="00356437" w:rsidRPr="00E30C5A" w:rsidRDefault="00356437">
      <w:pPr>
        <w:spacing w:line="380" w:lineRule="exact"/>
        <w:rPr>
          <w:rFonts w:ascii="メイリオ" w:eastAsia="メイリオ" w:hAnsi="メイリオ" w:cs="Times New Roman"/>
          <w:snapToGrid w:val="0"/>
        </w:rPr>
      </w:pPr>
      <w:r w:rsidRPr="00E30C5A">
        <w:rPr>
          <w:rFonts w:ascii="メイリオ" w:eastAsia="メイリオ" w:hAnsi="メイリオ" w:hint="eastAsia"/>
          <w:snapToGrid w:val="0"/>
        </w:rPr>
        <w:t xml:space="preserve">　備考</w:t>
      </w:r>
    </w:p>
    <w:p w:rsidR="00356437" w:rsidRPr="00E30C5A" w:rsidRDefault="00356437">
      <w:pPr>
        <w:spacing w:line="380" w:lineRule="exact"/>
        <w:rPr>
          <w:rFonts w:ascii="メイリオ" w:eastAsia="メイリオ" w:hAnsi="メイリオ" w:cs="Times New Roman"/>
          <w:snapToGrid w:val="0"/>
        </w:rPr>
      </w:pPr>
      <w:r w:rsidRPr="00E30C5A">
        <w:rPr>
          <w:rFonts w:ascii="メイリオ" w:eastAsia="メイリオ" w:hAnsi="メイリオ" w:hint="eastAsia"/>
          <w:snapToGrid w:val="0"/>
        </w:rPr>
        <w:t xml:space="preserve">　　１　用紙の大きさは、日本産業規格Ａ列４番とすること。</w:t>
      </w:r>
    </w:p>
    <w:p w:rsidR="00356437" w:rsidRPr="00E30C5A" w:rsidRDefault="00356437">
      <w:pPr>
        <w:pStyle w:val="2"/>
        <w:ind w:left="630" w:hanging="630"/>
        <w:rPr>
          <w:rFonts w:ascii="メイリオ" w:eastAsia="メイリオ" w:hAnsi="メイリオ" w:cs="Times New Roman"/>
          <w:snapToGrid w:val="0"/>
        </w:rPr>
      </w:pPr>
      <w:r w:rsidRPr="00E30C5A">
        <w:rPr>
          <w:rFonts w:ascii="メイリオ" w:eastAsia="メイリオ" w:hAnsi="メイリオ" w:hint="eastAsia"/>
          <w:snapToGrid w:val="0"/>
        </w:rPr>
        <w:t xml:space="preserve">　　２　この申請書には、目的とする特定非営利活動に係る事業の成功の不能の事由を証する書面（法第</w:t>
      </w:r>
      <w:r w:rsidRPr="00E30C5A">
        <w:rPr>
          <w:rFonts w:ascii="メイリオ" w:eastAsia="メイリオ" w:hAnsi="メイリオ"/>
          <w:snapToGrid w:val="0"/>
        </w:rPr>
        <w:t>31</w:t>
      </w:r>
      <w:r w:rsidRPr="00E30C5A">
        <w:rPr>
          <w:rFonts w:ascii="メイリオ" w:eastAsia="メイリオ" w:hAnsi="メイリオ" w:hint="eastAsia"/>
          <w:snapToGrid w:val="0"/>
        </w:rPr>
        <w:t>条第３項）を添付すること。</w:t>
      </w:r>
    </w:p>
    <w:sectPr w:rsidR="00356437" w:rsidRPr="00E30C5A" w:rsidSect="00E418CA">
      <w:headerReference w:type="default" r:id="rId6"/>
      <w:footerReference w:type="default" r:id="rId7"/>
      <w:type w:val="continuous"/>
      <w:pgSz w:w="11906" w:h="16838" w:code="9"/>
      <w:pgMar w:top="1418" w:right="1758" w:bottom="1701" w:left="1758"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659A" w:rsidRDefault="00D9659A">
      <w:r>
        <w:separator/>
      </w:r>
    </w:p>
  </w:endnote>
  <w:endnote w:type="continuationSeparator" w:id="0">
    <w:p w:rsidR="00D9659A" w:rsidRDefault="00D96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6437" w:rsidRDefault="00356437">
    <w:pPr>
      <w:pStyle w:val="a5"/>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659A" w:rsidRDefault="00D9659A">
      <w:r>
        <w:separator/>
      </w:r>
    </w:p>
  </w:footnote>
  <w:footnote w:type="continuationSeparator" w:id="0">
    <w:p w:rsidR="00D9659A" w:rsidRDefault="00D96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6437" w:rsidRDefault="00356437">
    <w:pPr>
      <w:pStyle w:val="a3"/>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958"/>
  <w:doNotHyphenateCaps/>
  <w:drawingGridHorizontalSpacing w:val="211"/>
  <w:drawingGridVerticalSpacing w:val="190"/>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E12585"/>
    <w:rsid w:val="00091C42"/>
    <w:rsid w:val="00356437"/>
    <w:rsid w:val="006E2F71"/>
    <w:rsid w:val="00760DF2"/>
    <w:rsid w:val="00A75BF2"/>
    <w:rsid w:val="00D9659A"/>
    <w:rsid w:val="00E12585"/>
    <w:rsid w:val="00E30C5A"/>
    <w:rsid w:val="00E418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21550AA8-787B-4C5F-983E-BF55553C0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2">
    <w:name w:val="Body Text 2"/>
    <w:basedOn w:val="a"/>
    <w:link w:val="20"/>
    <w:uiPriority w:val="99"/>
    <w:pPr>
      <w:spacing w:line="380" w:lineRule="exact"/>
      <w:ind w:left="420" w:hanging="420"/>
    </w:pPr>
  </w:style>
  <w:style w:type="character" w:customStyle="1" w:styleId="20">
    <w:name w:val="本文 2 (文字)"/>
    <w:basedOn w:val="a0"/>
    <w:link w:val="2"/>
    <w:uiPriority w:val="99"/>
    <w:semiHidden/>
    <w:locked/>
    <w:rPr>
      <w:rFonts w:ascii="ＭＳ 明朝"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様式第９号</vt:lpstr>
    </vt:vector>
  </TitlesOfParts>
  <Company>商品システム開発部</Company>
  <LinksUpToDate>false</LinksUpToDate>
  <CharactersWithSpaces>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様式第９号</dc:title>
  <dc:subject> </dc:subject>
  <dc:creator>第一法規株式会社</dc:creator>
  <cp:keywords> </cp:keywords>
  <dc:description> </dc:description>
  <cp:lastModifiedBy>伊藤成美</cp:lastModifiedBy>
  <cp:revision>4</cp:revision>
  <cp:lastPrinted>2019-08-22T00:50:00Z</cp:lastPrinted>
  <dcterms:created xsi:type="dcterms:W3CDTF">2023-07-18T02:08:00Z</dcterms:created>
  <dcterms:modified xsi:type="dcterms:W3CDTF">2023-11-16T00:47:00Z</dcterms:modified>
</cp:coreProperties>
</file>