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1AD6" w:rsidRPr="004B4944" w:rsidRDefault="004C6B7E">
      <w:pPr>
        <w:spacing w:line="310" w:lineRule="exact"/>
        <w:jc w:val="center"/>
        <w:rPr>
          <w:rFonts w:ascii="メイリオ" w:eastAsia="メイリオ" w:hAnsi="メイリオ" w:cs="Times New Roman"/>
          <w:snapToGrid w:val="0"/>
        </w:rPr>
      </w:pPr>
      <w:r w:rsidRPr="004B4944">
        <w:rPr>
          <w:rFonts w:ascii="メイリオ" w:eastAsia="メイリオ" w:hAnsi="メイリオ" w:hint="eastAsia"/>
          <w:snapToGrid w:val="0"/>
        </w:rPr>
        <w:t>合　併　認　証　申　請　書</w:t>
      </w:r>
    </w:p>
    <w:p w:rsidR="00CA1AD6" w:rsidRPr="004B4944" w:rsidRDefault="00CA1AD6">
      <w:pPr>
        <w:spacing w:line="300" w:lineRule="exact"/>
        <w:jc w:val="right"/>
        <w:rPr>
          <w:rFonts w:ascii="メイリオ" w:eastAsia="メイリオ" w:hAnsi="メイリオ" w:cs="Times New Roman"/>
          <w:snapToGrid w:val="0"/>
        </w:rPr>
      </w:pPr>
      <w:r w:rsidRPr="004B4944">
        <w:rPr>
          <w:rFonts w:ascii="メイリオ" w:eastAsia="メイリオ" w:hAnsi="メイリオ" w:hint="eastAsia"/>
          <w:snapToGrid w:val="0"/>
        </w:rPr>
        <w:t xml:space="preserve">年　　月　　日　　</w:t>
      </w:r>
    </w:p>
    <w:p w:rsidR="00CA1AD6" w:rsidRPr="004B4944" w:rsidRDefault="00CA1AD6">
      <w:pPr>
        <w:pStyle w:val="a3"/>
        <w:spacing w:line="300" w:lineRule="exact"/>
        <w:rPr>
          <w:rFonts w:ascii="メイリオ" w:eastAsia="メイリオ" w:hAnsi="メイリオ" w:cs="Times New Roman"/>
          <w:snapToGrid w:val="0"/>
        </w:rPr>
      </w:pPr>
      <w:r w:rsidRPr="004B4944">
        <w:rPr>
          <w:rFonts w:ascii="メイリオ" w:eastAsia="メイリオ" w:hAnsi="メイリオ" w:hint="eastAsia"/>
          <w:snapToGrid w:val="0"/>
        </w:rPr>
        <w:t xml:space="preserve">　（宛先）</w:t>
      </w:r>
    </w:p>
    <w:p w:rsidR="00CA1AD6" w:rsidRPr="004B4944" w:rsidRDefault="00CA1AD6">
      <w:pPr>
        <w:pStyle w:val="a3"/>
        <w:tabs>
          <w:tab w:val="clear" w:pos="4252"/>
          <w:tab w:val="clear" w:pos="8504"/>
        </w:tabs>
        <w:spacing w:line="300" w:lineRule="exact"/>
        <w:rPr>
          <w:rFonts w:ascii="メイリオ" w:eastAsia="メイリオ" w:hAnsi="メイリオ" w:cs="Times New Roman"/>
          <w:snapToGrid w:val="0"/>
        </w:rPr>
      </w:pPr>
      <w:r w:rsidRPr="004B4944">
        <w:rPr>
          <w:rFonts w:ascii="メイリオ" w:eastAsia="メイリオ" w:hAnsi="メイリオ" w:hint="eastAsia"/>
          <w:snapToGrid w:val="0"/>
        </w:rPr>
        <w:t xml:space="preserve">　　　　　　　　埼玉県知事</w:t>
      </w:r>
    </w:p>
    <w:p w:rsidR="00CA1AD6" w:rsidRPr="004B4944" w:rsidRDefault="00CA1AD6">
      <w:pPr>
        <w:pStyle w:val="a3"/>
        <w:tabs>
          <w:tab w:val="clear" w:pos="4252"/>
          <w:tab w:val="clear" w:pos="8504"/>
        </w:tabs>
        <w:spacing w:line="300" w:lineRule="exact"/>
        <w:rPr>
          <w:rFonts w:ascii="メイリオ" w:eastAsia="メイリオ" w:hAnsi="メイリオ" w:cs="Times New Roman"/>
          <w:snapToGrid w:val="0"/>
        </w:rPr>
      </w:pPr>
      <w:r w:rsidRPr="004B4944">
        <w:rPr>
          <w:rFonts w:ascii="メイリオ" w:eastAsia="メイリオ" w:hAnsi="メイリオ" w:hint="eastAsia"/>
          <w:snapToGrid w:val="0"/>
        </w:rPr>
        <w:t xml:space="preserve">　　　（合併しようとする特定非営利活動法人（甲）の主たる事務所の所在地）</w:t>
      </w:r>
    </w:p>
    <w:p w:rsidR="00CA1AD6" w:rsidRPr="004B4944" w:rsidRDefault="00CA1AD6">
      <w:pPr>
        <w:pStyle w:val="a3"/>
        <w:tabs>
          <w:tab w:val="clear" w:pos="4252"/>
          <w:tab w:val="clear" w:pos="8504"/>
        </w:tabs>
        <w:spacing w:line="300" w:lineRule="exact"/>
        <w:rPr>
          <w:rFonts w:ascii="メイリオ" w:eastAsia="メイリオ" w:hAnsi="メイリオ" w:cs="Times New Roman"/>
          <w:snapToGrid w:val="0"/>
        </w:rPr>
      </w:pPr>
      <w:r w:rsidRPr="004B4944">
        <w:rPr>
          <w:rFonts w:ascii="メイリオ" w:eastAsia="メイリオ" w:hAnsi="メイリオ" w:hint="eastAsia"/>
          <w:snapToGrid w:val="0"/>
        </w:rPr>
        <w:t xml:space="preserve">　　　（合併しようとする特定非営利活動法人（甲）の名称）</w:t>
      </w:r>
    </w:p>
    <w:p w:rsidR="00CA1AD6" w:rsidRPr="004B4944" w:rsidRDefault="00CA1AD6">
      <w:pPr>
        <w:pStyle w:val="a3"/>
        <w:tabs>
          <w:tab w:val="clear" w:pos="4252"/>
          <w:tab w:val="clear" w:pos="8504"/>
        </w:tabs>
        <w:spacing w:line="300" w:lineRule="exact"/>
        <w:rPr>
          <w:rFonts w:ascii="メイリオ" w:eastAsia="メイリオ" w:hAnsi="メイリオ" w:cs="Times New Roman"/>
          <w:snapToGrid w:val="0"/>
        </w:rPr>
      </w:pPr>
      <w:r w:rsidRPr="004B4944">
        <w:rPr>
          <w:rFonts w:ascii="メイリオ" w:eastAsia="メイリオ" w:hAnsi="メイリオ" w:hint="eastAsia"/>
          <w:snapToGrid w:val="0"/>
        </w:rPr>
        <w:t xml:space="preserve">　　　　代表者氏名　　　　　　　　　　　　　　　　　　　　　　　　　　</w:t>
      </w:r>
      <w:r w:rsidR="0012616B" w:rsidRPr="004B4944">
        <w:rPr>
          <w:rFonts w:ascii="メイリオ" w:eastAsia="メイリオ" w:hAnsi="メイリオ" w:hint="eastAsia"/>
          <w:snapToGrid w:val="0"/>
        </w:rPr>
        <w:t xml:space="preserve">　</w:t>
      </w:r>
      <w:r w:rsidRPr="004B4944">
        <w:rPr>
          <w:rFonts w:ascii="メイリオ" w:eastAsia="メイリオ" w:hAnsi="メイリオ" w:hint="eastAsia"/>
          <w:snapToGrid w:val="0"/>
        </w:rPr>
        <w:t xml:space="preserve">　</w:t>
      </w:r>
    </w:p>
    <w:p w:rsidR="00CA1AD6" w:rsidRPr="004B4944" w:rsidRDefault="00CA1AD6">
      <w:pPr>
        <w:pStyle w:val="a3"/>
        <w:tabs>
          <w:tab w:val="clear" w:pos="4252"/>
          <w:tab w:val="clear" w:pos="8504"/>
        </w:tabs>
        <w:spacing w:line="300" w:lineRule="exact"/>
        <w:rPr>
          <w:rFonts w:ascii="メイリオ" w:eastAsia="メイリオ" w:hAnsi="メイリオ" w:cs="Times New Roman"/>
          <w:snapToGrid w:val="0"/>
        </w:rPr>
      </w:pPr>
      <w:r w:rsidRPr="004B4944">
        <w:rPr>
          <w:rFonts w:ascii="メイリオ" w:eastAsia="メイリオ" w:hAnsi="メイリオ" w:hint="eastAsia"/>
          <w:snapToGrid w:val="0"/>
        </w:rPr>
        <w:t xml:space="preserve">　　　　電話番号</w:t>
      </w:r>
    </w:p>
    <w:p w:rsidR="00CA1AD6" w:rsidRPr="004B4944" w:rsidRDefault="00CA1AD6">
      <w:pPr>
        <w:pStyle w:val="a3"/>
        <w:tabs>
          <w:tab w:val="clear" w:pos="4252"/>
          <w:tab w:val="clear" w:pos="8504"/>
        </w:tabs>
        <w:spacing w:line="300" w:lineRule="exact"/>
        <w:rPr>
          <w:rFonts w:ascii="メイリオ" w:eastAsia="メイリオ" w:hAnsi="メイリオ" w:cs="Times New Roman"/>
          <w:snapToGrid w:val="0"/>
        </w:rPr>
      </w:pPr>
      <w:r w:rsidRPr="004B4944">
        <w:rPr>
          <w:rFonts w:ascii="メイリオ" w:eastAsia="メイリオ" w:hAnsi="メイリオ" w:hint="eastAsia"/>
          <w:snapToGrid w:val="0"/>
        </w:rPr>
        <w:t xml:space="preserve">　　　（合併しようとする特定非営利活動法人（乙）の主たる事務所の所在地）</w:t>
      </w:r>
    </w:p>
    <w:p w:rsidR="00CA1AD6" w:rsidRPr="004B4944" w:rsidRDefault="00CA1AD6">
      <w:pPr>
        <w:pStyle w:val="a3"/>
        <w:tabs>
          <w:tab w:val="clear" w:pos="4252"/>
          <w:tab w:val="clear" w:pos="8504"/>
        </w:tabs>
        <w:spacing w:line="300" w:lineRule="exact"/>
        <w:rPr>
          <w:rFonts w:ascii="メイリオ" w:eastAsia="メイリオ" w:hAnsi="メイリオ" w:cs="Times New Roman"/>
          <w:snapToGrid w:val="0"/>
        </w:rPr>
      </w:pPr>
      <w:r w:rsidRPr="004B4944">
        <w:rPr>
          <w:rFonts w:ascii="メイリオ" w:eastAsia="メイリオ" w:hAnsi="メイリオ" w:hint="eastAsia"/>
          <w:snapToGrid w:val="0"/>
        </w:rPr>
        <w:t xml:space="preserve">　　　（合併しようとする特定非営利活動法人（乙）の名称）</w:t>
      </w:r>
    </w:p>
    <w:p w:rsidR="00CA1AD6" w:rsidRPr="004B4944" w:rsidRDefault="00CA1AD6">
      <w:pPr>
        <w:pStyle w:val="a3"/>
        <w:tabs>
          <w:tab w:val="clear" w:pos="4252"/>
          <w:tab w:val="clear" w:pos="8504"/>
        </w:tabs>
        <w:spacing w:line="300" w:lineRule="exact"/>
        <w:rPr>
          <w:rFonts w:ascii="メイリオ" w:eastAsia="メイリオ" w:hAnsi="メイリオ" w:cs="Times New Roman"/>
          <w:snapToGrid w:val="0"/>
        </w:rPr>
      </w:pPr>
      <w:r w:rsidRPr="004B4944">
        <w:rPr>
          <w:rFonts w:ascii="メイリオ" w:eastAsia="メイリオ" w:hAnsi="メイリオ" w:hint="eastAsia"/>
          <w:snapToGrid w:val="0"/>
        </w:rPr>
        <w:t xml:space="preserve">　　　　代表者氏名　　　　　　　　　　　　　　　　　　　　　　　　　　　　</w:t>
      </w:r>
    </w:p>
    <w:p w:rsidR="00CA1AD6" w:rsidRPr="004B4944" w:rsidRDefault="00CA1AD6">
      <w:pPr>
        <w:pStyle w:val="a3"/>
        <w:tabs>
          <w:tab w:val="clear" w:pos="4252"/>
          <w:tab w:val="clear" w:pos="8504"/>
        </w:tabs>
        <w:spacing w:line="300" w:lineRule="exact"/>
        <w:rPr>
          <w:rFonts w:ascii="メイリオ" w:eastAsia="メイリオ" w:hAnsi="メイリオ" w:cs="Times New Roman"/>
          <w:snapToGrid w:val="0"/>
        </w:rPr>
      </w:pPr>
      <w:r w:rsidRPr="004B4944">
        <w:rPr>
          <w:rFonts w:ascii="メイリオ" w:eastAsia="メイリオ" w:hAnsi="メイリオ" w:hint="eastAsia"/>
          <w:snapToGrid w:val="0"/>
        </w:rPr>
        <w:t xml:space="preserve">　　　　電話番号</w:t>
      </w:r>
    </w:p>
    <w:p w:rsidR="00CA1AD6" w:rsidRPr="004B4944" w:rsidRDefault="00CA1AD6">
      <w:pPr>
        <w:pStyle w:val="a3"/>
        <w:tabs>
          <w:tab w:val="clear" w:pos="4252"/>
          <w:tab w:val="clear" w:pos="8504"/>
        </w:tabs>
        <w:spacing w:line="300" w:lineRule="exact"/>
        <w:rPr>
          <w:rFonts w:ascii="メイリオ" w:eastAsia="メイリオ" w:hAnsi="メイリオ" w:cs="Times New Roman"/>
          <w:snapToGrid w:val="0"/>
        </w:rPr>
      </w:pPr>
      <w:r w:rsidRPr="004B4944">
        <w:rPr>
          <w:rFonts w:ascii="メイリオ" w:eastAsia="メイリオ" w:hAnsi="メイリオ" w:hint="eastAsia"/>
          <w:snapToGrid w:val="0"/>
        </w:rPr>
        <w:t xml:space="preserve">　　特定非営利活動促進法第</w:t>
      </w:r>
      <w:r w:rsidRPr="004B4944">
        <w:rPr>
          <w:rFonts w:ascii="メイリオ" w:eastAsia="メイリオ" w:hAnsi="メイリオ"/>
          <w:snapToGrid w:val="0"/>
        </w:rPr>
        <w:t>34</w:t>
      </w:r>
      <w:r w:rsidRPr="004B4944">
        <w:rPr>
          <w:rFonts w:ascii="メイリオ" w:eastAsia="メイリオ" w:hAnsi="メイリオ" w:hint="eastAsia"/>
          <w:snapToGrid w:val="0"/>
        </w:rPr>
        <w:t>条第５項において準用する同法第</w:t>
      </w:r>
      <w:r w:rsidRPr="004B4944">
        <w:rPr>
          <w:rFonts w:ascii="メイリオ" w:eastAsia="メイリオ" w:hAnsi="メイリオ"/>
          <w:snapToGrid w:val="0"/>
        </w:rPr>
        <w:t>10</w:t>
      </w:r>
      <w:r w:rsidRPr="004B4944">
        <w:rPr>
          <w:rFonts w:ascii="メイリオ" w:eastAsia="メイリオ" w:hAnsi="メイリオ" w:hint="eastAsia"/>
          <w:snapToGrid w:val="0"/>
        </w:rPr>
        <w:t>条第１項の規定により、下記のとおり合併することについて、認証を受けたいので、申請します。</w:t>
      </w:r>
    </w:p>
    <w:p w:rsidR="00CA1AD6" w:rsidRPr="004B4944" w:rsidRDefault="00CA1AD6">
      <w:pPr>
        <w:pStyle w:val="a3"/>
        <w:tabs>
          <w:tab w:val="clear" w:pos="4252"/>
          <w:tab w:val="clear" w:pos="8504"/>
        </w:tabs>
        <w:spacing w:line="300" w:lineRule="exact"/>
        <w:jc w:val="center"/>
        <w:rPr>
          <w:rFonts w:ascii="メイリオ" w:eastAsia="メイリオ" w:hAnsi="メイリオ" w:cs="Times New Roman"/>
          <w:snapToGrid w:val="0"/>
        </w:rPr>
      </w:pPr>
      <w:r w:rsidRPr="004B4944">
        <w:rPr>
          <w:rFonts w:ascii="メイリオ" w:eastAsia="メイリオ" w:hAnsi="メイリオ" w:hint="eastAsia"/>
          <w:snapToGrid w:val="0"/>
        </w:rPr>
        <w:t>記</w:t>
      </w:r>
    </w:p>
    <w:p w:rsidR="00CB5929" w:rsidRPr="004B4944" w:rsidRDefault="004B4944">
      <w:pPr>
        <w:pStyle w:val="a3"/>
        <w:tabs>
          <w:tab w:val="clear" w:pos="4252"/>
          <w:tab w:val="clear" w:pos="8504"/>
        </w:tabs>
        <w:snapToGrid w:val="0"/>
        <w:spacing w:line="440" w:lineRule="exact"/>
        <w:rPr>
          <w:rFonts w:ascii="メイリオ" w:eastAsia="メイリオ" w:hAnsi="メイリオ"/>
          <w:snapToGrid w:val="0"/>
        </w:rPr>
      </w:pPr>
      <w:r w:rsidRPr="004B4944">
        <w:rPr>
          <w:rFonts w:ascii="メイリオ" w:eastAsia="メイリオ" w:hAnsi="メイリオ"/>
          <w:noProof/>
          <w:snapToGrid w:val="0"/>
        </w:rPr>
        <mc:AlternateContent>
          <mc:Choice Requires="wps">
            <w:drawing>
              <wp:anchor distT="45720" distB="45720" distL="114300" distR="114300" simplePos="0" relativeHeight="251659264" behindDoc="0" locked="0" layoutInCell="1" allowOverlap="1">
                <wp:simplePos x="0" y="0"/>
                <wp:positionH relativeFrom="column">
                  <wp:posOffset>426720</wp:posOffset>
                </wp:positionH>
                <wp:positionV relativeFrom="paragraph">
                  <wp:posOffset>147320</wp:posOffset>
                </wp:positionV>
                <wp:extent cx="1562100" cy="527050"/>
                <wp:effectExtent l="0" t="0" r="0" b="63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527050"/>
                        </a:xfrm>
                        <a:prstGeom prst="rect">
                          <a:avLst/>
                        </a:prstGeom>
                        <a:solidFill>
                          <a:srgbClr val="FFFFFF"/>
                        </a:solidFill>
                        <a:ln w="9525">
                          <a:noFill/>
                          <a:miter lim="800000"/>
                          <a:headEnd/>
                          <a:tailEnd/>
                        </a:ln>
                      </wps:spPr>
                      <wps:txbx>
                        <w:txbxContent>
                          <w:p w:rsidR="00CB5929" w:rsidRPr="004B4944" w:rsidRDefault="00CB5929" w:rsidP="004B4944">
                            <w:pPr>
                              <w:snapToGrid w:val="0"/>
                              <w:spacing w:line="180" w:lineRule="auto"/>
                              <w:rPr>
                                <w:rFonts w:ascii="メイリオ" w:eastAsia="メイリオ" w:hAnsi="メイリオ"/>
                              </w:rPr>
                            </w:pPr>
                            <w:r w:rsidRPr="004B4944">
                              <w:rPr>
                                <w:rFonts w:ascii="メイリオ" w:eastAsia="メイリオ" w:hAnsi="メイリオ" w:hint="eastAsia"/>
                              </w:rPr>
                              <w:t>合併後存続する</w:t>
                            </w:r>
                          </w:p>
                          <w:p w:rsidR="00CB5929" w:rsidRPr="004B4944" w:rsidRDefault="00CB5929" w:rsidP="004B4944">
                            <w:pPr>
                              <w:snapToGrid w:val="0"/>
                              <w:spacing w:line="180" w:lineRule="auto"/>
                              <w:rPr>
                                <w:rFonts w:ascii="メイリオ" w:eastAsia="メイリオ" w:hAnsi="メイリオ"/>
                              </w:rPr>
                            </w:pPr>
                            <w:r w:rsidRPr="004B4944">
                              <w:rPr>
                                <w:rFonts w:ascii="メイリオ" w:eastAsia="メイリオ" w:hAnsi="メイリオ" w:hint="eastAsia"/>
                              </w:rPr>
                              <w:t>合併によって設立する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33.6pt;margin-top:11.6pt;width:123pt;height:4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" stroked="f">
                <v:textbox>
                  <w:txbxContent>
                    <w:p w:rsidR="00CB5929" w:rsidRPr="004B4944" w:rsidRDefault="00CB5929" w:rsidP="004B4944">
                      <w:pPr>
                        <w:snapToGrid w:val="0"/>
                        <w:spacing w:line="180" w:lineRule="auto"/>
                        <w:rPr>
                          <w:rFonts w:ascii="メイリオ" w:eastAsia="メイリオ" w:hAnsi="メイリオ"/>
                        </w:rPr>
                      </w:pPr>
                      <w:r w:rsidRPr="004B4944">
                        <w:rPr>
                          <w:rFonts w:ascii="メイリオ" w:eastAsia="メイリオ" w:hAnsi="メイリオ" w:hint="eastAsia"/>
                        </w:rPr>
                        <w:t>合併後存続する</w:t>
                      </w:r>
                    </w:p>
                    <w:p w:rsidR="00CB5929" w:rsidRPr="004B4944" w:rsidRDefault="00CB5929" w:rsidP="004B4944">
                      <w:pPr>
                        <w:snapToGrid w:val="0"/>
                        <w:spacing w:line="180" w:lineRule="auto"/>
                        <w:rPr>
                          <w:rFonts w:ascii="メイリオ" w:eastAsia="メイリオ" w:hAnsi="メイリオ"/>
                        </w:rPr>
                      </w:pPr>
                      <w:r w:rsidRPr="004B4944">
                        <w:rPr>
                          <w:rFonts w:ascii="メイリオ" w:eastAsia="メイリオ" w:hAnsi="メイリオ" w:hint="eastAsia"/>
                        </w:rPr>
                        <w:t>合併によって設立する</w:t>
                      </w:r>
                    </w:p>
                  </w:txbxContent>
                </v:textbox>
                <w10:wrap type="square"/>
              </v:shape>
            </w:pict>
          </mc:Fallback>
        </mc:AlternateContent>
      </w:r>
      <w:r w:rsidRPr="004B4944">
        <w:rPr>
          <w:rFonts w:ascii="メイリオ" w:eastAsia="メイリオ" w:hAnsi="メイリオ"/>
          <w:noProof/>
        </w:rPr>
        <mc:AlternateContent>
          <mc:Choice Requires="wps">
            <w:drawing>
              <wp:anchor distT="0" distB="0" distL="114300" distR="114300" simplePos="0" relativeHeight="251660288" behindDoc="0" locked="0" layoutInCell="1" allowOverlap="1">
                <wp:simplePos x="0" y="0"/>
                <wp:positionH relativeFrom="column">
                  <wp:posOffset>325120</wp:posOffset>
                </wp:positionH>
                <wp:positionV relativeFrom="paragraph">
                  <wp:posOffset>71120</wp:posOffset>
                </wp:positionV>
                <wp:extent cx="1701800" cy="666750"/>
                <wp:effectExtent l="38100" t="0" r="12700" b="19050"/>
                <wp:wrapNone/>
                <wp:docPr id="1" name="中かっこ 1"/>
                <wp:cNvGraphicFramePr/>
                <a:graphic xmlns:a="http://schemas.openxmlformats.org/drawingml/2006/main">
                  <a:graphicData uri="http://schemas.microsoft.com/office/word/2010/wordprocessingShape">
                    <wps:wsp>
                      <wps:cNvSpPr/>
                      <wps:spPr>
                        <a:xfrm>
                          <a:off x="0" y="0"/>
                          <a:ext cx="1701800" cy="666750"/>
                        </a:xfrm>
                        <a:prstGeom prst="brace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1B0EF9"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1" o:spid="_x0000_s1026" type="#_x0000_t186" style="position:absolute;left:0;text-align:left;margin-left:25.6pt;margin-top:5.6pt;width:134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" strokecolor="black [3213]" strokeweight=".5pt">
                <v:stroke joinstyle="miter"/>
              </v:shape>
            </w:pict>
          </mc:Fallback>
        </mc:AlternateContent>
      </w:r>
      <w:r w:rsidR="00CA1AD6" w:rsidRPr="004B4944">
        <w:rPr>
          <w:rFonts w:ascii="メイリオ" w:eastAsia="メイリオ" w:hAnsi="メイリオ" w:hint="eastAsia"/>
          <w:snapToGrid w:val="0"/>
        </w:rPr>
        <w:t xml:space="preserve">　</w:t>
      </w:r>
      <w:r w:rsidR="00CB5929" w:rsidRPr="004B4944">
        <w:rPr>
          <w:rFonts w:ascii="メイリオ" w:eastAsia="メイリオ" w:hAnsi="メイリオ" w:hint="eastAsia"/>
          <w:snapToGrid w:val="0"/>
        </w:rPr>
        <w:t xml:space="preserve">　</w:t>
      </w:r>
    </w:p>
    <w:p w:rsidR="00CA1AD6" w:rsidRPr="004B4944" w:rsidRDefault="00CB5929">
      <w:pPr>
        <w:pStyle w:val="a3"/>
        <w:tabs>
          <w:tab w:val="clear" w:pos="4252"/>
          <w:tab w:val="clear" w:pos="8504"/>
        </w:tabs>
        <w:snapToGrid w:val="0"/>
        <w:spacing w:line="440" w:lineRule="exact"/>
        <w:rPr>
          <w:rFonts w:ascii="メイリオ" w:eastAsia="メイリオ" w:hAnsi="メイリオ" w:cs="Times New Roman"/>
          <w:snapToGrid w:val="0"/>
        </w:rPr>
      </w:pPr>
      <w:r w:rsidRPr="004B4944">
        <w:rPr>
          <w:rFonts w:ascii="メイリオ" w:eastAsia="メイリオ" w:hAnsi="メイリオ" w:hint="eastAsia"/>
          <w:snapToGrid w:val="0"/>
        </w:rPr>
        <w:t xml:space="preserve"> </w:t>
      </w:r>
      <w:r w:rsidRPr="004B4944">
        <w:rPr>
          <w:rFonts w:ascii="メイリオ" w:eastAsia="メイリオ" w:hAnsi="メイリオ"/>
          <w:snapToGrid w:val="0"/>
        </w:rPr>
        <w:t xml:space="preserve"> </w:t>
      </w:r>
      <w:r w:rsidRPr="004B4944">
        <w:rPr>
          <w:rFonts w:ascii="メイリオ" w:eastAsia="メイリオ" w:hAnsi="メイリオ" w:hint="eastAsia"/>
          <w:snapToGrid w:val="0"/>
        </w:rPr>
        <w:t>１</w:t>
      </w:r>
      <w:r w:rsidR="00CA1AD6" w:rsidRPr="004B4944">
        <w:rPr>
          <w:rFonts w:ascii="メイリオ" w:eastAsia="メイリオ" w:hAnsi="メイリオ" w:hint="eastAsia"/>
          <w:snapToGrid w:val="0"/>
        </w:rPr>
        <w:t>特定非営利活動法人の名称</w:t>
      </w:r>
    </w:p>
    <w:p w:rsidR="00CB5929" w:rsidRPr="004B4944" w:rsidRDefault="00CA1AD6">
      <w:pPr>
        <w:pStyle w:val="a3"/>
        <w:tabs>
          <w:tab w:val="clear" w:pos="4252"/>
          <w:tab w:val="clear" w:pos="8504"/>
        </w:tabs>
        <w:spacing w:before="120" w:line="280" w:lineRule="exact"/>
        <w:rPr>
          <w:rFonts w:ascii="メイリオ" w:eastAsia="メイリオ" w:hAnsi="メイリオ"/>
          <w:snapToGrid w:val="0"/>
        </w:rPr>
      </w:pPr>
      <w:r w:rsidRPr="004B4944">
        <w:rPr>
          <w:rFonts w:ascii="メイリオ" w:eastAsia="メイリオ" w:hAnsi="メイリオ" w:hint="eastAsia"/>
          <w:snapToGrid w:val="0"/>
        </w:rPr>
        <w:t xml:space="preserve">　</w:t>
      </w:r>
      <w:bookmarkStart w:id="0" w:name="_GoBack"/>
      <w:bookmarkEnd w:id="0"/>
    </w:p>
    <w:p w:rsidR="00CA1AD6" w:rsidRPr="004B4944" w:rsidRDefault="00CB5929">
      <w:pPr>
        <w:pStyle w:val="a3"/>
        <w:tabs>
          <w:tab w:val="clear" w:pos="4252"/>
          <w:tab w:val="clear" w:pos="8504"/>
        </w:tabs>
        <w:spacing w:before="120" w:line="280" w:lineRule="exact"/>
        <w:rPr>
          <w:rFonts w:ascii="メイリオ" w:eastAsia="メイリオ" w:hAnsi="メイリオ" w:cs="Times New Roman"/>
          <w:snapToGrid w:val="0"/>
        </w:rPr>
      </w:pPr>
      <w:r w:rsidRPr="004B4944">
        <w:rPr>
          <w:rFonts w:ascii="メイリオ" w:eastAsia="メイリオ" w:hAnsi="メイリオ" w:hint="eastAsia"/>
          <w:snapToGrid w:val="0"/>
        </w:rPr>
        <w:t xml:space="preserve">　</w:t>
      </w:r>
      <w:r w:rsidR="00CA1AD6" w:rsidRPr="004B4944">
        <w:rPr>
          <w:rFonts w:ascii="メイリオ" w:eastAsia="メイリオ" w:hAnsi="メイリオ" w:hint="eastAsia"/>
          <w:snapToGrid w:val="0"/>
        </w:rPr>
        <w:t>２　代表者の氏名</w:t>
      </w:r>
    </w:p>
    <w:p w:rsidR="00CA1AD6" w:rsidRPr="004B4944" w:rsidRDefault="00CA1AD6">
      <w:pPr>
        <w:pStyle w:val="a3"/>
        <w:tabs>
          <w:tab w:val="clear" w:pos="4252"/>
          <w:tab w:val="clear" w:pos="8504"/>
        </w:tabs>
        <w:spacing w:line="280" w:lineRule="exact"/>
        <w:rPr>
          <w:rFonts w:ascii="メイリオ" w:eastAsia="メイリオ" w:hAnsi="メイリオ" w:cs="Times New Roman"/>
          <w:snapToGrid w:val="0"/>
        </w:rPr>
      </w:pPr>
      <w:r w:rsidRPr="004B4944">
        <w:rPr>
          <w:rFonts w:ascii="メイリオ" w:eastAsia="メイリオ" w:hAnsi="メイリオ" w:hint="eastAsia"/>
          <w:snapToGrid w:val="0"/>
        </w:rPr>
        <w:t xml:space="preserve">　３　主たる事務所の所在地</w:t>
      </w:r>
    </w:p>
    <w:p w:rsidR="00CA1AD6" w:rsidRPr="004B4944" w:rsidRDefault="00CA1AD6">
      <w:pPr>
        <w:pStyle w:val="a3"/>
        <w:tabs>
          <w:tab w:val="clear" w:pos="4252"/>
          <w:tab w:val="clear" w:pos="8504"/>
        </w:tabs>
        <w:spacing w:line="280" w:lineRule="exact"/>
        <w:rPr>
          <w:rFonts w:ascii="メイリオ" w:eastAsia="メイリオ" w:hAnsi="メイリオ" w:cs="Times New Roman"/>
          <w:snapToGrid w:val="0"/>
        </w:rPr>
      </w:pPr>
      <w:r w:rsidRPr="004B4944">
        <w:rPr>
          <w:rFonts w:ascii="メイリオ" w:eastAsia="メイリオ" w:hAnsi="メイリオ" w:hint="eastAsia"/>
          <w:snapToGrid w:val="0"/>
        </w:rPr>
        <w:t xml:space="preserve">　４　その他の事務所の所在地</w:t>
      </w:r>
    </w:p>
    <w:p w:rsidR="00CA1AD6" w:rsidRPr="004B4944" w:rsidRDefault="00CA1AD6">
      <w:pPr>
        <w:pStyle w:val="a3"/>
        <w:tabs>
          <w:tab w:val="clear" w:pos="4252"/>
          <w:tab w:val="clear" w:pos="8504"/>
        </w:tabs>
        <w:spacing w:line="280" w:lineRule="exact"/>
        <w:rPr>
          <w:rFonts w:ascii="メイリオ" w:eastAsia="メイリオ" w:hAnsi="メイリオ" w:cs="Times New Roman"/>
          <w:snapToGrid w:val="0"/>
        </w:rPr>
      </w:pPr>
      <w:r w:rsidRPr="004B4944">
        <w:rPr>
          <w:rFonts w:ascii="メイリオ" w:eastAsia="メイリオ" w:hAnsi="メイリオ" w:hint="eastAsia"/>
          <w:snapToGrid w:val="0"/>
        </w:rPr>
        <w:t xml:space="preserve">　５　定款に記載された目的</w:t>
      </w:r>
    </w:p>
    <w:p w:rsidR="00CA1AD6" w:rsidRPr="004B4944" w:rsidRDefault="00CA1AD6">
      <w:pPr>
        <w:spacing w:line="160" w:lineRule="exact"/>
        <w:rPr>
          <w:rFonts w:ascii="メイリオ" w:eastAsia="メイリオ" w:hAnsi="メイリオ" w:cs="Times New Roman"/>
          <w:snapToGrid w:val="0"/>
        </w:rPr>
      </w:pPr>
    </w:p>
    <w:p w:rsidR="00CA1AD6" w:rsidRPr="004B4944" w:rsidRDefault="00CA1AD6">
      <w:pPr>
        <w:pStyle w:val="a3"/>
        <w:tabs>
          <w:tab w:val="clear" w:pos="4252"/>
          <w:tab w:val="clear" w:pos="8504"/>
        </w:tabs>
        <w:spacing w:line="280" w:lineRule="exact"/>
        <w:rPr>
          <w:rFonts w:ascii="メイリオ" w:eastAsia="メイリオ" w:hAnsi="メイリオ" w:cs="Times New Roman"/>
          <w:snapToGrid w:val="0"/>
        </w:rPr>
      </w:pPr>
      <w:r w:rsidRPr="004B4944">
        <w:rPr>
          <w:rFonts w:ascii="メイリオ" w:eastAsia="メイリオ" w:hAnsi="メイリオ" w:hint="eastAsia"/>
          <w:snapToGrid w:val="0"/>
        </w:rPr>
        <w:t xml:space="preserve">　備考</w:t>
      </w:r>
    </w:p>
    <w:p w:rsidR="00CA1AD6" w:rsidRPr="004B4944" w:rsidRDefault="00CA1AD6">
      <w:pPr>
        <w:pStyle w:val="a3"/>
        <w:tabs>
          <w:tab w:val="clear" w:pos="4252"/>
          <w:tab w:val="clear" w:pos="8504"/>
        </w:tabs>
        <w:spacing w:line="280" w:lineRule="exact"/>
        <w:rPr>
          <w:rFonts w:ascii="メイリオ" w:eastAsia="メイリオ" w:hAnsi="メイリオ" w:cs="Times New Roman"/>
          <w:snapToGrid w:val="0"/>
        </w:rPr>
      </w:pPr>
      <w:r w:rsidRPr="004B4944">
        <w:rPr>
          <w:rFonts w:ascii="メイリオ" w:eastAsia="メイリオ" w:hAnsi="メイリオ" w:hint="eastAsia"/>
          <w:snapToGrid w:val="0"/>
        </w:rPr>
        <w:t xml:space="preserve">　　１　用紙の大きさは、日本産業規格Ａ列４番とすること。</w:t>
      </w:r>
    </w:p>
    <w:p w:rsidR="00CA1AD6" w:rsidRPr="004B4944" w:rsidRDefault="00CA1AD6">
      <w:pPr>
        <w:pStyle w:val="a3"/>
        <w:tabs>
          <w:tab w:val="clear" w:pos="4252"/>
          <w:tab w:val="clear" w:pos="8504"/>
        </w:tabs>
        <w:spacing w:line="280" w:lineRule="exact"/>
        <w:rPr>
          <w:rFonts w:ascii="メイリオ" w:eastAsia="メイリオ" w:hAnsi="メイリオ" w:cs="Times New Roman"/>
          <w:snapToGrid w:val="0"/>
        </w:rPr>
      </w:pPr>
      <w:r w:rsidRPr="004B4944">
        <w:rPr>
          <w:rFonts w:ascii="メイリオ" w:eastAsia="メイリオ" w:hAnsi="メイリオ" w:hint="eastAsia"/>
          <w:snapToGrid w:val="0"/>
        </w:rPr>
        <w:t xml:space="preserve">　　２　２には、代表者の氏名のふりがなを付すこと。</w:t>
      </w:r>
    </w:p>
    <w:p w:rsidR="00CA1AD6" w:rsidRPr="004B4944" w:rsidRDefault="00CA1AD6">
      <w:pPr>
        <w:pStyle w:val="a3"/>
        <w:tabs>
          <w:tab w:val="clear" w:pos="4252"/>
          <w:tab w:val="clear" w:pos="8504"/>
        </w:tabs>
        <w:spacing w:line="280" w:lineRule="exact"/>
        <w:rPr>
          <w:rFonts w:ascii="メイリオ" w:eastAsia="メイリオ" w:hAnsi="メイリオ" w:cs="Times New Roman"/>
          <w:snapToGrid w:val="0"/>
        </w:rPr>
      </w:pPr>
      <w:r w:rsidRPr="004B4944">
        <w:rPr>
          <w:rFonts w:ascii="メイリオ" w:eastAsia="メイリオ" w:hAnsi="メイリオ" w:hint="eastAsia"/>
          <w:snapToGrid w:val="0"/>
        </w:rPr>
        <w:t xml:space="preserve">　　３　３には、事務所の所在地の郵便番号、町名及び番地まで記載すること。</w:t>
      </w:r>
    </w:p>
    <w:p w:rsidR="00CA1AD6" w:rsidRPr="004B4944" w:rsidRDefault="00CA1AD6">
      <w:pPr>
        <w:pStyle w:val="a3"/>
        <w:tabs>
          <w:tab w:val="clear" w:pos="4252"/>
          <w:tab w:val="clear" w:pos="8504"/>
        </w:tabs>
        <w:spacing w:line="280" w:lineRule="exact"/>
        <w:rPr>
          <w:rFonts w:ascii="メイリオ" w:eastAsia="メイリオ" w:hAnsi="メイリオ" w:cs="Times New Roman"/>
          <w:snapToGrid w:val="0"/>
        </w:rPr>
      </w:pPr>
      <w:r w:rsidRPr="004B4944">
        <w:rPr>
          <w:rFonts w:ascii="メイリオ" w:eastAsia="メイリオ" w:hAnsi="メイリオ" w:hint="eastAsia"/>
          <w:snapToGrid w:val="0"/>
        </w:rPr>
        <w:t xml:space="preserve">　　４　この申請書には、次の書類を添付すること。</w:t>
      </w:r>
    </w:p>
    <w:p w:rsidR="00CA1AD6" w:rsidRPr="004B4944" w:rsidRDefault="00CA1AD6">
      <w:pPr>
        <w:pStyle w:val="a3"/>
        <w:tabs>
          <w:tab w:val="clear" w:pos="4252"/>
          <w:tab w:val="clear" w:pos="8504"/>
        </w:tabs>
        <w:spacing w:line="280" w:lineRule="exact"/>
        <w:rPr>
          <w:rFonts w:ascii="メイリオ" w:eastAsia="メイリオ" w:hAnsi="メイリオ" w:cs="Times New Roman"/>
          <w:snapToGrid w:val="0"/>
        </w:rPr>
      </w:pPr>
      <w:r w:rsidRPr="004B4944">
        <w:rPr>
          <w:rFonts w:ascii="メイリオ" w:eastAsia="メイリオ" w:hAnsi="メイリオ" w:hint="eastAsia"/>
          <w:snapToGrid w:val="0"/>
        </w:rPr>
        <w:t xml:space="preserve">　　　</w:t>
      </w:r>
      <w:r w:rsidRPr="004B4944">
        <w:rPr>
          <w:rFonts w:ascii="メイリオ" w:eastAsia="メイリオ" w:hAnsi="メイリオ"/>
          <w:snapToGrid w:val="0"/>
        </w:rPr>
        <w:t>(</w:t>
      </w:r>
      <w:r w:rsidRPr="004B4944">
        <w:rPr>
          <w:rFonts w:ascii="メイリオ" w:eastAsia="メイリオ" w:hAnsi="メイリオ" w:hint="eastAsia"/>
          <w:snapToGrid w:val="0"/>
        </w:rPr>
        <w:t>１</w:t>
      </w:r>
      <w:r w:rsidRPr="004B4944">
        <w:rPr>
          <w:rFonts w:ascii="メイリオ" w:eastAsia="メイリオ" w:hAnsi="メイリオ"/>
          <w:snapToGrid w:val="0"/>
        </w:rPr>
        <w:t>)</w:t>
      </w:r>
      <w:r w:rsidRPr="004B4944">
        <w:rPr>
          <w:rFonts w:ascii="メイリオ" w:eastAsia="メイリオ" w:hAnsi="メイリオ" w:hint="eastAsia"/>
          <w:snapToGrid w:val="0"/>
        </w:rPr>
        <w:t xml:space="preserve">　合併の議決をした社員総会の議事録の謄本（法第</w:t>
      </w:r>
      <w:r w:rsidRPr="004B4944">
        <w:rPr>
          <w:rFonts w:ascii="メイリオ" w:eastAsia="メイリオ" w:hAnsi="メイリオ"/>
          <w:snapToGrid w:val="0"/>
        </w:rPr>
        <w:t>34</w:t>
      </w:r>
      <w:r w:rsidRPr="004B4944">
        <w:rPr>
          <w:rFonts w:ascii="メイリオ" w:eastAsia="メイリオ" w:hAnsi="メイリオ" w:hint="eastAsia"/>
          <w:snapToGrid w:val="0"/>
        </w:rPr>
        <w:t>条第４項）</w:t>
      </w:r>
    </w:p>
    <w:p w:rsidR="00CA1AD6" w:rsidRPr="004B4944" w:rsidRDefault="00CA1AD6">
      <w:pPr>
        <w:pStyle w:val="a3"/>
        <w:tabs>
          <w:tab w:val="clear" w:pos="4252"/>
          <w:tab w:val="clear" w:pos="8504"/>
        </w:tabs>
        <w:spacing w:line="280" w:lineRule="exact"/>
        <w:rPr>
          <w:rFonts w:ascii="メイリオ" w:eastAsia="メイリオ" w:hAnsi="メイリオ" w:cs="Times New Roman"/>
          <w:snapToGrid w:val="0"/>
        </w:rPr>
      </w:pPr>
      <w:r w:rsidRPr="004B4944">
        <w:rPr>
          <w:rFonts w:ascii="メイリオ" w:eastAsia="メイリオ" w:hAnsi="メイリオ" w:hint="eastAsia"/>
          <w:snapToGrid w:val="0"/>
        </w:rPr>
        <w:t xml:space="preserve">　　　</w:t>
      </w:r>
      <w:r w:rsidRPr="004B4944">
        <w:rPr>
          <w:rFonts w:ascii="メイリオ" w:eastAsia="メイリオ" w:hAnsi="メイリオ"/>
          <w:snapToGrid w:val="0"/>
        </w:rPr>
        <w:t>(</w:t>
      </w:r>
      <w:r w:rsidRPr="004B4944">
        <w:rPr>
          <w:rFonts w:ascii="メイリオ" w:eastAsia="メイリオ" w:hAnsi="メイリオ" w:hint="eastAsia"/>
          <w:snapToGrid w:val="0"/>
        </w:rPr>
        <w:t>２</w:t>
      </w:r>
      <w:r w:rsidRPr="004B4944">
        <w:rPr>
          <w:rFonts w:ascii="メイリオ" w:eastAsia="メイリオ" w:hAnsi="メイリオ"/>
          <w:snapToGrid w:val="0"/>
        </w:rPr>
        <w:t>)</w:t>
      </w:r>
      <w:r w:rsidRPr="004B4944">
        <w:rPr>
          <w:rFonts w:ascii="メイリオ" w:eastAsia="メイリオ" w:hAnsi="メイリオ" w:hint="eastAsia"/>
          <w:snapToGrid w:val="0"/>
        </w:rPr>
        <w:t xml:space="preserve">　定款（法第</w:t>
      </w:r>
      <w:r w:rsidRPr="004B4944">
        <w:rPr>
          <w:rFonts w:ascii="メイリオ" w:eastAsia="メイリオ" w:hAnsi="メイリオ"/>
          <w:snapToGrid w:val="0"/>
        </w:rPr>
        <w:t>10</w:t>
      </w:r>
      <w:r w:rsidRPr="004B4944">
        <w:rPr>
          <w:rFonts w:ascii="メイリオ" w:eastAsia="メイリオ" w:hAnsi="メイリオ" w:hint="eastAsia"/>
          <w:snapToGrid w:val="0"/>
        </w:rPr>
        <w:t>条第１項第１号）</w:t>
      </w:r>
    </w:p>
    <w:p w:rsidR="00CA1AD6" w:rsidRPr="004B4944" w:rsidRDefault="00CA1AD6">
      <w:pPr>
        <w:pStyle w:val="a3"/>
        <w:tabs>
          <w:tab w:val="clear" w:pos="4252"/>
          <w:tab w:val="clear" w:pos="8504"/>
        </w:tabs>
        <w:spacing w:line="280" w:lineRule="exact"/>
        <w:ind w:left="840" w:hanging="840"/>
        <w:rPr>
          <w:rFonts w:ascii="メイリオ" w:eastAsia="メイリオ" w:hAnsi="メイリオ" w:cs="Times New Roman"/>
          <w:snapToGrid w:val="0"/>
        </w:rPr>
      </w:pPr>
      <w:r w:rsidRPr="004B4944">
        <w:rPr>
          <w:rFonts w:ascii="メイリオ" w:eastAsia="メイリオ" w:hAnsi="メイリオ" w:hint="eastAsia"/>
          <w:snapToGrid w:val="0"/>
        </w:rPr>
        <w:t xml:space="preserve">　　　</w:t>
      </w:r>
      <w:r w:rsidRPr="004B4944">
        <w:rPr>
          <w:rFonts w:ascii="メイリオ" w:eastAsia="メイリオ" w:hAnsi="メイリオ"/>
          <w:snapToGrid w:val="0"/>
        </w:rPr>
        <w:t>(</w:t>
      </w:r>
      <w:r w:rsidRPr="004B4944">
        <w:rPr>
          <w:rFonts w:ascii="メイリオ" w:eastAsia="メイリオ" w:hAnsi="メイリオ" w:hint="eastAsia"/>
          <w:snapToGrid w:val="0"/>
        </w:rPr>
        <w:t>３</w:t>
      </w:r>
      <w:r w:rsidRPr="004B4944">
        <w:rPr>
          <w:rFonts w:ascii="メイリオ" w:eastAsia="メイリオ" w:hAnsi="メイリオ"/>
          <w:snapToGrid w:val="0"/>
        </w:rPr>
        <w:t>)</w:t>
      </w:r>
      <w:r w:rsidRPr="004B4944">
        <w:rPr>
          <w:rFonts w:ascii="メイリオ" w:eastAsia="メイリオ" w:hAnsi="メイリオ" w:hint="eastAsia"/>
          <w:snapToGrid w:val="0"/>
        </w:rPr>
        <w:t xml:space="preserve">　役員名簿（役員の氏名及び住所又は居所並びに各役員についての報酬の有無を記載したもの）（法第</w:t>
      </w:r>
      <w:r w:rsidRPr="004B4944">
        <w:rPr>
          <w:rFonts w:ascii="メイリオ" w:eastAsia="メイリオ" w:hAnsi="メイリオ"/>
          <w:snapToGrid w:val="0"/>
        </w:rPr>
        <w:t>10</w:t>
      </w:r>
      <w:r w:rsidRPr="004B4944">
        <w:rPr>
          <w:rFonts w:ascii="メイリオ" w:eastAsia="メイリオ" w:hAnsi="メイリオ" w:hint="eastAsia"/>
          <w:snapToGrid w:val="0"/>
        </w:rPr>
        <w:t>条第１項第２号イ）</w:t>
      </w:r>
    </w:p>
    <w:p w:rsidR="00CA1AD6" w:rsidRPr="004B4944" w:rsidRDefault="00CA1AD6">
      <w:pPr>
        <w:pStyle w:val="a3"/>
        <w:tabs>
          <w:tab w:val="clear" w:pos="4252"/>
          <w:tab w:val="clear" w:pos="8504"/>
        </w:tabs>
        <w:spacing w:line="280" w:lineRule="exact"/>
        <w:ind w:left="840" w:hanging="840"/>
        <w:rPr>
          <w:rFonts w:ascii="メイリオ" w:eastAsia="メイリオ" w:hAnsi="メイリオ" w:cs="Times New Roman"/>
          <w:snapToGrid w:val="0"/>
        </w:rPr>
      </w:pPr>
      <w:r w:rsidRPr="004B4944">
        <w:rPr>
          <w:rFonts w:ascii="メイリオ" w:eastAsia="メイリオ" w:hAnsi="メイリオ" w:hint="eastAsia"/>
          <w:snapToGrid w:val="0"/>
        </w:rPr>
        <w:t xml:space="preserve">　　　</w:t>
      </w:r>
      <w:r w:rsidRPr="004B4944">
        <w:rPr>
          <w:rFonts w:ascii="メイリオ" w:eastAsia="メイリオ" w:hAnsi="メイリオ"/>
          <w:snapToGrid w:val="0"/>
        </w:rPr>
        <w:t>(</w:t>
      </w:r>
      <w:r w:rsidRPr="004B4944">
        <w:rPr>
          <w:rFonts w:ascii="メイリオ" w:eastAsia="メイリオ" w:hAnsi="メイリオ" w:hint="eastAsia"/>
          <w:snapToGrid w:val="0"/>
        </w:rPr>
        <w:t>４</w:t>
      </w:r>
      <w:r w:rsidRPr="004B4944">
        <w:rPr>
          <w:rFonts w:ascii="メイリオ" w:eastAsia="メイリオ" w:hAnsi="メイリオ"/>
          <w:snapToGrid w:val="0"/>
        </w:rPr>
        <w:t>)</w:t>
      </w:r>
      <w:r w:rsidRPr="004B4944">
        <w:rPr>
          <w:rFonts w:ascii="メイリオ" w:eastAsia="メイリオ" w:hAnsi="メイリオ" w:hint="eastAsia"/>
          <w:snapToGrid w:val="0"/>
        </w:rPr>
        <w:t xml:space="preserve">　各役員が法第</w:t>
      </w:r>
      <w:r w:rsidRPr="004B4944">
        <w:rPr>
          <w:rFonts w:ascii="メイリオ" w:eastAsia="メイリオ" w:hAnsi="メイリオ"/>
          <w:snapToGrid w:val="0"/>
        </w:rPr>
        <w:t>20</w:t>
      </w:r>
      <w:r w:rsidRPr="004B4944">
        <w:rPr>
          <w:rFonts w:ascii="メイリオ" w:eastAsia="メイリオ" w:hAnsi="メイリオ" w:hint="eastAsia"/>
          <w:snapToGrid w:val="0"/>
        </w:rPr>
        <w:t>条各号に該当しないこと及び法第</w:t>
      </w:r>
      <w:r w:rsidRPr="004B4944">
        <w:rPr>
          <w:rFonts w:ascii="メイリオ" w:eastAsia="メイリオ" w:hAnsi="メイリオ"/>
          <w:snapToGrid w:val="0"/>
        </w:rPr>
        <w:t>21</w:t>
      </w:r>
      <w:r w:rsidRPr="004B4944">
        <w:rPr>
          <w:rFonts w:ascii="メイリオ" w:eastAsia="メイリオ" w:hAnsi="メイリオ" w:hint="eastAsia"/>
          <w:snapToGrid w:val="0"/>
        </w:rPr>
        <w:t>条の規定に違反しないことを誓約し、並びに就任を承諾する書面の謄本（法第</w:t>
      </w:r>
      <w:r w:rsidRPr="004B4944">
        <w:rPr>
          <w:rFonts w:ascii="メイリオ" w:eastAsia="メイリオ" w:hAnsi="メイリオ"/>
          <w:snapToGrid w:val="0"/>
        </w:rPr>
        <w:t>10</w:t>
      </w:r>
      <w:r w:rsidRPr="004B4944">
        <w:rPr>
          <w:rFonts w:ascii="メイリオ" w:eastAsia="メイリオ" w:hAnsi="メイリオ" w:hint="eastAsia"/>
          <w:snapToGrid w:val="0"/>
        </w:rPr>
        <w:t>条第１項第２号ロ）</w:t>
      </w:r>
    </w:p>
    <w:p w:rsidR="00CA1AD6" w:rsidRPr="004B4944" w:rsidRDefault="00CA1AD6">
      <w:pPr>
        <w:pStyle w:val="a3"/>
        <w:tabs>
          <w:tab w:val="clear" w:pos="4252"/>
          <w:tab w:val="clear" w:pos="8504"/>
        </w:tabs>
        <w:spacing w:line="280" w:lineRule="exact"/>
        <w:rPr>
          <w:rFonts w:ascii="メイリオ" w:eastAsia="メイリオ" w:hAnsi="メイリオ" w:cs="Times New Roman"/>
          <w:snapToGrid w:val="0"/>
        </w:rPr>
      </w:pPr>
      <w:r w:rsidRPr="004B4944">
        <w:rPr>
          <w:rFonts w:ascii="メイリオ" w:eastAsia="メイリオ" w:hAnsi="メイリオ" w:hint="eastAsia"/>
          <w:snapToGrid w:val="0"/>
        </w:rPr>
        <w:t xml:space="preserve">　　　</w:t>
      </w:r>
      <w:r w:rsidRPr="004B4944">
        <w:rPr>
          <w:rFonts w:ascii="メイリオ" w:eastAsia="メイリオ" w:hAnsi="メイリオ"/>
          <w:snapToGrid w:val="0"/>
        </w:rPr>
        <w:t>(</w:t>
      </w:r>
      <w:r w:rsidRPr="004B4944">
        <w:rPr>
          <w:rFonts w:ascii="メイリオ" w:eastAsia="メイリオ" w:hAnsi="メイリオ" w:hint="eastAsia"/>
          <w:snapToGrid w:val="0"/>
        </w:rPr>
        <w:t>５</w:t>
      </w:r>
      <w:r w:rsidRPr="004B4944">
        <w:rPr>
          <w:rFonts w:ascii="メイリオ" w:eastAsia="メイリオ" w:hAnsi="メイリオ"/>
          <w:snapToGrid w:val="0"/>
        </w:rPr>
        <w:t>)</w:t>
      </w:r>
      <w:r w:rsidRPr="004B4944">
        <w:rPr>
          <w:rFonts w:ascii="メイリオ" w:eastAsia="メイリオ" w:hAnsi="メイリオ" w:hint="eastAsia"/>
          <w:snapToGrid w:val="0"/>
        </w:rPr>
        <w:t xml:space="preserve">　各役員の住所又は居所を証する書面（法第</w:t>
      </w:r>
      <w:r w:rsidRPr="004B4944">
        <w:rPr>
          <w:rFonts w:ascii="メイリオ" w:eastAsia="メイリオ" w:hAnsi="メイリオ"/>
          <w:snapToGrid w:val="0"/>
        </w:rPr>
        <w:t>10</w:t>
      </w:r>
      <w:r w:rsidRPr="004B4944">
        <w:rPr>
          <w:rFonts w:ascii="メイリオ" w:eastAsia="メイリオ" w:hAnsi="メイリオ" w:hint="eastAsia"/>
          <w:snapToGrid w:val="0"/>
        </w:rPr>
        <w:t>条第１項第２号ハ）</w:t>
      </w:r>
    </w:p>
    <w:p w:rsidR="00CA1AD6" w:rsidRPr="004B4944" w:rsidRDefault="00CA1AD6">
      <w:pPr>
        <w:pStyle w:val="a3"/>
        <w:tabs>
          <w:tab w:val="clear" w:pos="4252"/>
          <w:tab w:val="clear" w:pos="8504"/>
        </w:tabs>
        <w:spacing w:line="280" w:lineRule="exact"/>
        <w:ind w:left="840" w:hanging="840"/>
        <w:rPr>
          <w:rFonts w:ascii="メイリオ" w:eastAsia="メイリオ" w:hAnsi="メイリオ" w:cs="Times New Roman"/>
          <w:snapToGrid w:val="0"/>
        </w:rPr>
      </w:pPr>
      <w:r w:rsidRPr="004B4944">
        <w:rPr>
          <w:rFonts w:ascii="メイリオ" w:eastAsia="メイリオ" w:hAnsi="メイリオ" w:hint="eastAsia"/>
          <w:snapToGrid w:val="0"/>
        </w:rPr>
        <w:t xml:space="preserve">　　　</w:t>
      </w:r>
      <w:r w:rsidRPr="004B4944">
        <w:rPr>
          <w:rFonts w:ascii="メイリオ" w:eastAsia="メイリオ" w:hAnsi="メイリオ"/>
          <w:snapToGrid w:val="0"/>
        </w:rPr>
        <w:t>(</w:t>
      </w:r>
      <w:r w:rsidRPr="004B4944">
        <w:rPr>
          <w:rFonts w:ascii="メイリオ" w:eastAsia="メイリオ" w:hAnsi="メイリオ" w:hint="eastAsia"/>
          <w:snapToGrid w:val="0"/>
        </w:rPr>
        <w:t>６</w:t>
      </w:r>
      <w:r w:rsidRPr="004B4944">
        <w:rPr>
          <w:rFonts w:ascii="メイリオ" w:eastAsia="メイリオ" w:hAnsi="メイリオ"/>
          <w:snapToGrid w:val="0"/>
        </w:rPr>
        <w:t>)</w:t>
      </w:r>
      <w:r w:rsidRPr="004B4944">
        <w:rPr>
          <w:rFonts w:ascii="メイリオ" w:eastAsia="メイリオ" w:hAnsi="メイリオ" w:hint="eastAsia"/>
          <w:snapToGrid w:val="0"/>
        </w:rPr>
        <w:t xml:space="preserve">　社員のうち</w:t>
      </w:r>
      <w:r w:rsidRPr="004B4944">
        <w:rPr>
          <w:rFonts w:ascii="メイリオ" w:eastAsia="メイリオ" w:hAnsi="メイリオ"/>
          <w:snapToGrid w:val="0"/>
        </w:rPr>
        <w:t>10</w:t>
      </w:r>
      <w:r w:rsidRPr="004B4944">
        <w:rPr>
          <w:rFonts w:ascii="メイリオ" w:eastAsia="メイリオ" w:hAnsi="メイリオ" w:hint="eastAsia"/>
          <w:snapToGrid w:val="0"/>
        </w:rPr>
        <w:t>人以上の者の氏名（法人にあっては、その名称及び代表者の氏名）及び住所又は居所を記載した書面（法第</w:t>
      </w:r>
      <w:r w:rsidRPr="004B4944">
        <w:rPr>
          <w:rFonts w:ascii="メイリオ" w:eastAsia="メイリオ" w:hAnsi="メイリオ"/>
          <w:snapToGrid w:val="0"/>
        </w:rPr>
        <w:t>10</w:t>
      </w:r>
      <w:r w:rsidRPr="004B4944">
        <w:rPr>
          <w:rFonts w:ascii="メイリオ" w:eastAsia="メイリオ" w:hAnsi="メイリオ" w:hint="eastAsia"/>
          <w:snapToGrid w:val="0"/>
        </w:rPr>
        <w:t>条第１項第３号）</w:t>
      </w:r>
    </w:p>
    <w:p w:rsidR="00CA1AD6" w:rsidRPr="004B4944" w:rsidRDefault="00CA1AD6">
      <w:pPr>
        <w:pStyle w:val="a3"/>
        <w:tabs>
          <w:tab w:val="clear" w:pos="4252"/>
          <w:tab w:val="clear" w:pos="8504"/>
        </w:tabs>
        <w:spacing w:line="280" w:lineRule="exact"/>
        <w:ind w:left="840" w:hanging="840"/>
        <w:rPr>
          <w:rFonts w:ascii="メイリオ" w:eastAsia="メイリオ" w:hAnsi="メイリオ" w:cs="Times New Roman"/>
          <w:snapToGrid w:val="0"/>
        </w:rPr>
      </w:pPr>
      <w:r w:rsidRPr="004B4944">
        <w:rPr>
          <w:rFonts w:ascii="メイリオ" w:eastAsia="メイリオ" w:hAnsi="メイリオ" w:hint="eastAsia"/>
          <w:snapToGrid w:val="0"/>
        </w:rPr>
        <w:t xml:space="preserve">　　　</w:t>
      </w:r>
      <w:r w:rsidRPr="004B4944">
        <w:rPr>
          <w:rFonts w:ascii="メイリオ" w:eastAsia="メイリオ" w:hAnsi="メイリオ"/>
          <w:snapToGrid w:val="0"/>
        </w:rPr>
        <w:t>(</w:t>
      </w:r>
      <w:r w:rsidRPr="004B4944">
        <w:rPr>
          <w:rFonts w:ascii="メイリオ" w:eastAsia="メイリオ" w:hAnsi="メイリオ" w:hint="eastAsia"/>
          <w:snapToGrid w:val="0"/>
        </w:rPr>
        <w:t>７</w:t>
      </w:r>
      <w:r w:rsidRPr="004B4944">
        <w:rPr>
          <w:rFonts w:ascii="メイリオ" w:eastAsia="メイリオ" w:hAnsi="メイリオ"/>
          <w:snapToGrid w:val="0"/>
        </w:rPr>
        <w:t>)</w:t>
      </w:r>
      <w:r w:rsidRPr="004B4944">
        <w:rPr>
          <w:rFonts w:ascii="メイリオ" w:eastAsia="メイリオ" w:hAnsi="メイリオ" w:hint="eastAsia"/>
          <w:snapToGrid w:val="0"/>
        </w:rPr>
        <w:t xml:space="preserve">　法第２条第２項第２号及び法第</w:t>
      </w:r>
      <w:r w:rsidRPr="004B4944">
        <w:rPr>
          <w:rFonts w:ascii="メイリオ" w:eastAsia="メイリオ" w:hAnsi="メイリオ"/>
          <w:snapToGrid w:val="0"/>
        </w:rPr>
        <w:t>12</w:t>
      </w:r>
      <w:r w:rsidRPr="004B4944">
        <w:rPr>
          <w:rFonts w:ascii="メイリオ" w:eastAsia="メイリオ" w:hAnsi="メイリオ" w:hint="eastAsia"/>
          <w:snapToGrid w:val="0"/>
        </w:rPr>
        <w:t>条第１項第３号に該当することを確認したことを示す書面（法第</w:t>
      </w:r>
      <w:r w:rsidRPr="004B4944">
        <w:rPr>
          <w:rFonts w:ascii="メイリオ" w:eastAsia="メイリオ" w:hAnsi="メイリオ"/>
          <w:snapToGrid w:val="0"/>
        </w:rPr>
        <w:t>10</w:t>
      </w:r>
      <w:r w:rsidRPr="004B4944">
        <w:rPr>
          <w:rFonts w:ascii="メイリオ" w:eastAsia="メイリオ" w:hAnsi="メイリオ" w:hint="eastAsia"/>
          <w:snapToGrid w:val="0"/>
        </w:rPr>
        <w:t>条第１項第４号）</w:t>
      </w:r>
    </w:p>
    <w:p w:rsidR="00CA1AD6" w:rsidRPr="004B4944" w:rsidRDefault="00CA1AD6">
      <w:pPr>
        <w:pStyle w:val="a3"/>
        <w:tabs>
          <w:tab w:val="clear" w:pos="4252"/>
          <w:tab w:val="clear" w:pos="8504"/>
        </w:tabs>
        <w:spacing w:line="280" w:lineRule="exact"/>
        <w:rPr>
          <w:rFonts w:ascii="メイリオ" w:eastAsia="メイリオ" w:hAnsi="メイリオ" w:cs="Times New Roman"/>
          <w:snapToGrid w:val="0"/>
        </w:rPr>
      </w:pPr>
      <w:r w:rsidRPr="004B4944">
        <w:rPr>
          <w:rFonts w:ascii="メイリオ" w:eastAsia="メイリオ" w:hAnsi="メイリオ" w:hint="eastAsia"/>
          <w:snapToGrid w:val="0"/>
        </w:rPr>
        <w:t xml:space="preserve">　　　</w:t>
      </w:r>
      <w:r w:rsidRPr="004B4944">
        <w:rPr>
          <w:rFonts w:ascii="メイリオ" w:eastAsia="メイリオ" w:hAnsi="メイリオ"/>
          <w:snapToGrid w:val="0"/>
        </w:rPr>
        <w:t>(</w:t>
      </w:r>
      <w:r w:rsidRPr="004B4944">
        <w:rPr>
          <w:rFonts w:ascii="メイリオ" w:eastAsia="メイリオ" w:hAnsi="メイリオ" w:hint="eastAsia"/>
          <w:snapToGrid w:val="0"/>
        </w:rPr>
        <w:t>８</w:t>
      </w:r>
      <w:r w:rsidRPr="004B4944">
        <w:rPr>
          <w:rFonts w:ascii="メイリオ" w:eastAsia="メイリオ" w:hAnsi="メイリオ"/>
          <w:snapToGrid w:val="0"/>
        </w:rPr>
        <w:t>)</w:t>
      </w:r>
      <w:r w:rsidRPr="004B4944">
        <w:rPr>
          <w:rFonts w:ascii="メイリオ" w:eastAsia="メイリオ" w:hAnsi="メイリオ" w:hint="eastAsia"/>
          <w:snapToGrid w:val="0"/>
        </w:rPr>
        <w:t xml:space="preserve">　合併趣旨書（法第</w:t>
      </w:r>
      <w:r w:rsidRPr="004B4944">
        <w:rPr>
          <w:rFonts w:ascii="メイリオ" w:eastAsia="メイリオ" w:hAnsi="メイリオ"/>
          <w:snapToGrid w:val="0"/>
        </w:rPr>
        <w:t>10</w:t>
      </w:r>
      <w:r w:rsidRPr="004B4944">
        <w:rPr>
          <w:rFonts w:ascii="メイリオ" w:eastAsia="メイリオ" w:hAnsi="メイリオ" w:hint="eastAsia"/>
          <w:snapToGrid w:val="0"/>
        </w:rPr>
        <w:t>条第１項第５号）</w:t>
      </w:r>
    </w:p>
    <w:p w:rsidR="00CA1AD6" w:rsidRPr="004B4944" w:rsidRDefault="00CA1AD6">
      <w:pPr>
        <w:spacing w:line="280" w:lineRule="exact"/>
        <w:ind w:left="840" w:hanging="840"/>
        <w:rPr>
          <w:rFonts w:ascii="メイリオ" w:eastAsia="メイリオ" w:hAnsi="メイリオ" w:cs="Times New Roman"/>
          <w:snapToGrid w:val="0"/>
        </w:rPr>
      </w:pPr>
      <w:r w:rsidRPr="004B4944">
        <w:rPr>
          <w:rFonts w:ascii="メイリオ" w:eastAsia="メイリオ" w:hAnsi="メイリオ" w:hint="eastAsia"/>
          <w:snapToGrid w:val="0"/>
        </w:rPr>
        <w:t xml:space="preserve">　　　</w:t>
      </w:r>
      <w:r w:rsidRPr="004B4944">
        <w:rPr>
          <w:rFonts w:ascii="メイリオ" w:eastAsia="メイリオ" w:hAnsi="メイリオ"/>
          <w:snapToGrid w:val="0"/>
        </w:rPr>
        <w:t>(</w:t>
      </w:r>
      <w:r w:rsidRPr="004B4944">
        <w:rPr>
          <w:rFonts w:ascii="メイリオ" w:eastAsia="メイリオ" w:hAnsi="メイリオ" w:hint="eastAsia"/>
          <w:snapToGrid w:val="0"/>
        </w:rPr>
        <w:t>９</w:t>
      </w:r>
      <w:r w:rsidRPr="004B4944">
        <w:rPr>
          <w:rFonts w:ascii="メイリオ" w:eastAsia="メイリオ" w:hAnsi="メイリオ"/>
          <w:snapToGrid w:val="0"/>
        </w:rPr>
        <w:t>)</w:t>
      </w:r>
      <w:r w:rsidRPr="004B4944">
        <w:rPr>
          <w:rFonts w:ascii="メイリオ" w:eastAsia="メイリオ" w:hAnsi="メイリオ" w:hint="eastAsia"/>
          <w:snapToGrid w:val="0"/>
        </w:rPr>
        <w:t xml:space="preserve">　合併当初の事業年度及び翌事業年度の事業計画書（法第</w:t>
      </w:r>
      <w:r w:rsidRPr="004B4944">
        <w:rPr>
          <w:rFonts w:ascii="メイリオ" w:eastAsia="メイリオ" w:hAnsi="メイリオ"/>
          <w:snapToGrid w:val="0"/>
        </w:rPr>
        <w:t>10</w:t>
      </w:r>
      <w:r w:rsidRPr="004B4944">
        <w:rPr>
          <w:rFonts w:ascii="メイリオ" w:eastAsia="メイリオ" w:hAnsi="メイリオ" w:hint="eastAsia"/>
          <w:snapToGrid w:val="0"/>
        </w:rPr>
        <w:t>条第１項第７号）</w:t>
      </w:r>
    </w:p>
    <w:p w:rsidR="00CA1AD6" w:rsidRPr="004B4944" w:rsidRDefault="00CA1AD6">
      <w:pPr>
        <w:spacing w:line="280" w:lineRule="exact"/>
        <w:ind w:left="840" w:hanging="840"/>
        <w:rPr>
          <w:rFonts w:ascii="メイリオ" w:eastAsia="メイリオ" w:hAnsi="メイリオ" w:cs="Times New Roman"/>
          <w:snapToGrid w:val="0"/>
        </w:rPr>
      </w:pPr>
      <w:r w:rsidRPr="004B4944">
        <w:rPr>
          <w:rFonts w:ascii="メイリオ" w:eastAsia="メイリオ" w:hAnsi="メイリオ" w:hint="eastAsia"/>
          <w:snapToGrid w:val="0"/>
        </w:rPr>
        <w:t xml:space="preserve">　　　</w:t>
      </w:r>
      <w:r w:rsidRPr="004B4944">
        <w:rPr>
          <w:rFonts w:ascii="メイリオ" w:eastAsia="メイリオ" w:hAnsi="メイリオ"/>
          <w:snapToGrid w:val="0"/>
        </w:rPr>
        <w:t>(10)</w:t>
      </w:r>
      <w:r w:rsidRPr="004B4944">
        <w:rPr>
          <w:rFonts w:ascii="メイリオ" w:eastAsia="メイリオ" w:hAnsi="メイリオ" w:hint="eastAsia"/>
          <w:snapToGrid w:val="0"/>
        </w:rPr>
        <w:t xml:space="preserve">　合併当初の事業年度及び翌事業年度の活動予算書（法第</w:t>
      </w:r>
      <w:r w:rsidRPr="004B4944">
        <w:rPr>
          <w:rFonts w:ascii="メイリオ" w:eastAsia="メイリオ" w:hAnsi="メイリオ"/>
          <w:snapToGrid w:val="0"/>
        </w:rPr>
        <w:t>10</w:t>
      </w:r>
      <w:r w:rsidRPr="004B4944">
        <w:rPr>
          <w:rFonts w:ascii="メイリオ" w:eastAsia="メイリオ" w:hAnsi="メイリオ" w:hint="eastAsia"/>
          <w:snapToGrid w:val="0"/>
        </w:rPr>
        <w:t>条第１項第８号）</w:t>
      </w:r>
    </w:p>
    <w:sectPr w:rsidR="00CA1AD6" w:rsidRPr="004B4944" w:rsidSect="00BA3903">
      <w:type w:val="continuous"/>
      <w:pgSz w:w="11906" w:h="16838" w:code="9"/>
      <w:pgMar w:top="1418" w:right="1758" w:bottom="1701" w:left="1758"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48FA" w:rsidRDefault="00E348FA">
      <w:r>
        <w:separator/>
      </w:r>
    </w:p>
  </w:endnote>
  <w:endnote w:type="continuationSeparator" w:id="0">
    <w:p w:rsidR="00E348FA" w:rsidRDefault="00E34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48FA" w:rsidRDefault="00E348FA">
      <w:r>
        <w:separator/>
      </w:r>
    </w:p>
  </w:footnote>
  <w:footnote w:type="continuationSeparator" w:id="0">
    <w:p w:rsidR="00E348FA" w:rsidRDefault="00E348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defaultTabStop w:val="958"/>
  <w:doNotHyphenateCaps/>
  <w:drawingGridHorizontalSpacing w:val="211"/>
  <w:drawingGridVerticalSpacing w:val="190"/>
  <w:displayVerticalDrawingGridEvery w:val="2"/>
  <w:characterSpacingControl w:val="doNotCompress"/>
  <w:noLineBreaksAfter w:lang="ja-JP" w:val="$([\{‘“〈《「『【〔＄（［｛｢￡￥"/>
  <w:noLineBreaksBefore w:lang="ja-JP" w:val="!%),.:;?]}°’”‰′″℃、。々〉》」』】〕゛゜ゝゞ・ヽヾ！％），．：；？］｝｡｣､･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12616B"/>
    <w:rsid w:val="0012616B"/>
    <w:rsid w:val="00182C0B"/>
    <w:rsid w:val="00334BD4"/>
    <w:rsid w:val="00367F02"/>
    <w:rsid w:val="004B4944"/>
    <w:rsid w:val="004C6B7E"/>
    <w:rsid w:val="004D17E8"/>
    <w:rsid w:val="006F4089"/>
    <w:rsid w:val="00841DB1"/>
    <w:rsid w:val="00A55F1B"/>
    <w:rsid w:val="00BA3903"/>
    <w:rsid w:val="00CA1AD6"/>
    <w:rsid w:val="00CB5929"/>
    <w:rsid w:val="00E348FA"/>
    <w:rsid w:val="00EB06DC"/>
    <w:rsid w:val="00F569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B63D87CB-E7BC-411F-A517-7AD493696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154</Words>
  <Characters>883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様式第14号</vt:lpstr>
    </vt:vector>
  </TitlesOfParts>
  <Company>商品システム開発部</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様式第14号</dc:title>
  <dc:subject> </dc:subject>
  <dc:creator>第一法規株式会社</dc:creator>
  <cp:keywords> </cp:keywords>
  <dc:description> </dc:description>
  <cp:lastModifiedBy>伊藤成美</cp:lastModifiedBy>
  <cp:revision>6</cp:revision>
  <cp:lastPrinted>2023-03-20T09:46:00Z</cp:lastPrinted>
  <dcterms:created xsi:type="dcterms:W3CDTF">2023-07-18T02:11:00Z</dcterms:created>
  <dcterms:modified xsi:type="dcterms:W3CDTF">2023-11-16T00:57:00Z</dcterms:modified>
</cp:coreProperties>
</file>