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20A62" w14:textId="77777777" w:rsidR="00F43F95" w:rsidRDefault="00F43F95" w:rsidP="00826C48">
      <w:pPr>
        <w:jc w:val="center"/>
        <w:rPr>
          <w:rFonts w:ascii="ＭＳ ゴシック" w:eastAsia="ＭＳ ゴシック" w:hAnsi="ＭＳ ゴシック"/>
          <w:b/>
          <w:sz w:val="24"/>
        </w:rPr>
      </w:pPr>
    </w:p>
    <w:p w14:paraId="020754AD" w14:textId="697518B7" w:rsidR="005F1424" w:rsidRDefault="00B47DAF" w:rsidP="00826C48">
      <w:pPr>
        <w:jc w:val="center"/>
        <w:rPr>
          <w:rFonts w:ascii="ＭＳ ゴシック" w:eastAsia="ＭＳ ゴシック" w:hAnsi="ＭＳ ゴシック"/>
          <w:b/>
          <w:sz w:val="24"/>
        </w:rPr>
      </w:pPr>
      <w:r>
        <w:rPr>
          <w:rFonts w:ascii="ＭＳ ゴシック" w:eastAsia="ＭＳ ゴシック" w:hAnsi="ＭＳ ゴシック" w:hint="eastAsia"/>
          <w:b/>
          <w:sz w:val="24"/>
        </w:rPr>
        <w:t>企画提案競技の参加に関する誓約書</w:t>
      </w:r>
    </w:p>
    <w:p w14:paraId="6E48334E" w14:textId="77777777" w:rsidR="00826C48" w:rsidRPr="00826C48" w:rsidRDefault="00826C48" w:rsidP="00826C48">
      <w:pPr>
        <w:jc w:val="center"/>
        <w:rPr>
          <w:rFonts w:ascii="ＭＳ ゴシック" w:eastAsia="ＭＳ ゴシック" w:hAnsi="ＭＳ ゴシック"/>
          <w:b/>
          <w:sz w:val="24"/>
        </w:rPr>
      </w:pPr>
    </w:p>
    <w:p w14:paraId="62E53BF6" w14:textId="368B4F13" w:rsidR="005F1424" w:rsidRPr="00CB5D62" w:rsidRDefault="008664C7" w:rsidP="005F1424">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43F9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00F43F95">
        <w:rPr>
          <w:rFonts w:ascii="ＭＳ ゴシック" w:eastAsia="ＭＳ ゴシック" w:hAnsi="ＭＳ ゴシック" w:hint="eastAsia"/>
          <w:sz w:val="24"/>
        </w:rPr>
        <w:t>７</w:t>
      </w:r>
      <w:r w:rsidR="005F1424" w:rsidRPr="00CB5D62">
        <w:rPr>
          <w:rFonts w:ascii="ＭＳ ゴシック" w:eastAsia="ＭＳ ゴシック" w:hAnsi="ＭＳ ゴシック" w:hint="eastAsia"/>
          <w:sz w:val="24"/>
        </w:rPr>
        <w:t>年　　月　　日</w:t>
      </w:r>
    </w:p>
    <w:p w14:paraId="0F3A2A41" w14:textId="77777777" w:rsidR="005F1424" w:rsidRPr="00CB5D62" w:rsidRDefault="005F1424" w:rsidP="005F1424">
      <w:pPr>
        <w:jc w:val="left"/>
        <w:rPr>
          <w:rFonts w:ascii="ＭＳ ゴシック" w:eastAsia="ＭＳ ゴシック" w:hAnsi="ＭＳ ゴシック"/>
          <w:sz w:val="24"/>
        </w:rPr>
      </w:pPr>
    </w:p>
    <w:p w14:paraId="4573C9F1" w14:textId="77777777" w:rsidR="005F1424" w:rsidRPr="00CB5D62" w:rsidRDefault="005F1424" w:rsidP="005F1424">
      <w:pPr>
        <w:jc w:val="left"/>
        <w:rPr>
          <w:rFonts w:ascii="ＭＳ ゴシック" w:eastAsia="ＭＳ ゴシック" w:hAnsi="ＭＳ ゴシック"/>
          <w:sz w:val="24"/>
        </w:rPr>
      </w:pPr>
    </w:p>
    <w:p w14:paraId="06170396" w14:textId="77777777" w:rsidR="005F1424" w:rsidRPr="00CB5D62" w:rsidRDefault="007004D1" w:rsidP="005F1424">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埼玉県知事　大野元裕</w:t>
      </w:r>
      <w:r w:rsidR="00612BAD">
        <w:rPr>
          <w:rFonts w:ascii="ＭＳ ゴシック" w:eastAsia="ＭＳ ゴシック" w:hAnsi="ＭＳ ゴシック" w:hint="eastAsia"/>
          <w:sz w:val="24"/>
        </w:rPr>
        <w:t xml:space="preserve">　宛</w:t>
      </w:r>
    </w:p>
    <w:p w14:paraId="3BF14D96" w14:textId="77777777" w:rsidR="005F1424" w:rsidRPr="00CB5D62" w:rsidRDefault="005F1424" w:rsidP="005F1424">
      <w:pPr>
        <w:jc w:val="left"/>
        <w:rPr>
          <w:rFonts w:ascii="ＭＳ ゴシック" w:eastAsia="ＭＳ ゴシック" w:hAnsi="ＭＳ ゴシック"/>
          <w:sz w:val="24"/>
        </w:rPr>
      </w:pPr>
    </w:p>
    <w:p w14:paraId="333A40E5" w14:textId="77777777" w:rsidR="005F1424" w:rsidRPr="00CB5D62" w:rsidRDefault="005F1424" w:rsidP="005F1424">
      <w:pPr>
        <w:jc w:val="left"/>
        <w:rPr>
          <w:rFonts w:ascii="ＭＳ ゴシック" w:eastAsia="ＭＳ ゴシック" w:hAnsi="ＭＳ ゴシック"/>
          <w:sz w:val="24"/>
        </w:rPr>
      </w:pPr>
    </w:p>
    <w:p w14:paraId="5CD85D04" w14:textId="77777777" w:rsidR="005F1424" w:rsidRPr="00CB5D62" w:rsidRDefault="005F1424" w:rsidP="005F1424">
      <w:pPr>
        <w:jc w:val="left"/>
        <w:rPr>
          <w:rFonts w:ascii="ＭＳ ゴシック" w:eastAsia="ＭＳ ゴシック" w:hAnsi="ＭＳ ゴシック"/>
          <w:sz w:val="24"/>
        </w:rPr>
      </w:pPr>
      <w:r w:rsidRPr="00CB5D62">
        <w:rPr>
          <w:rFonts w:ascii="ＭＳ ゴシック" w:eastAsia="ＭＳ ゴシック" w:hAnsi="ＭＳ ゴシック" w:hint="eastAsia"/>
          <w:sz w:val="24"/>
        </w:rPr>
        <w:t xml:space="preserve">　　　　　　企画提案者　主たる事業所の所在地</w:t>
      </w:r>
    </w:p>
    <w:p w14:paraId="73755BC2" w14:textId="77777777" w:rsidR="005F1424" w:rsidRPr="00CB5D62" w:rsidRDefault="005F1424" w:rsidP="005F1424">
      <w:pPr>
        <w:jc w:val="left"/>
        <w:rPr>
          <w:rFonts w:ascii="ＭＳ ゴシック" w:eastAsia="ＭＳ ゴシック" w:hAnsi="ＭＳ ゴシック"/>
          <w:sz w:val="24"/>
        </w:rPr>
      </w:pPr>
      <w:r w:rsidRPr="00CB5D62">
        <w:rPr>
          <w:rFonts w:ascii="ＭＳ ゴシック" w:eastAsia="ＭＳ ゴシック" w:hAnsi="ＭＳ ゴシック" w:hint="eastAsia"/>
          <w:sz w:val="24"/>
        </w:rPr>
        <w:t xml:space="preserve">　　　　　　　　　　　　</w:t>
      </w:r>
    </w:p>
    <w:p w14:paraId="784E2499" w14:textId="77777777" w:rsidR="005F1424" w:rsidRPr="00CB5D62" w:rsidRDefault="005F1424" w:rsidP="005F1424">
      <w:pPr>
        <w:jc w:val="left"/>
        <w:rPr>
          <w:rFonts w:ascii="ＭＳ ゴシック" w:eastAsia="ＭＳ ゴシック" w:hAnsi="ＭＳ ゴシック"/>
          <w:sz w:val="24"/>
        </w:rPr>
      </w:pPr>
      <w:r w:rsidRPr="00CB5D62">
        <w:rPr>
          <w:rFonts w:ascii="ＭＳ ゴシック" w:eastAsia="ＭＳ ゴシック" w:hAnsi="ＭＳ ゴシック" w:hint="eastAsia"/>
          <w:sz w:val="24"/>
        </w:rPr>
        <w:t xml:space="preserve">　　　　　　　　　　　　法人名</w:t>
      </w:r>
    </w:p>
    <w:p w14:paraId="68DEFCFD" w14:textId="77777777" w:rsidR="005F1424" w:rsidRPr="00CB5D62" w:rsidRDefault="005F1424" w:rsidP="005F1424">
      <w:pPr>
        <w:jc w:val="left"/>
        <w:rPr>
          <w:rFonts w:ascii="ＭＳ ゴシック" w:eastAsia="ＭＳ ゴシック" w:hAnsi="ＭＳ ゴシック"/>
          <w:sz w:val="24"/>
        </w:rPr>
      </w:pPr>
      <w:r w:rsidRPr="00CB5D62">
        <w:rPr>
          <w:rFonts w:ascii="ＭＳ ゴシック" w:eastAsia="ＭＳ ゴシック" w:hAnsi="ＭＳ ゴシック" w:hint="eastAsia"/>
          <w:sz w:val="24"/>
        </w:rPr>
        <w:t xml:space="preserve">　　　　　　　　　　　　</w:t>
      </w:r>
    </w:p>
    <w:p w14:paraId="4D9C560B" w14:textId="77777777" w:rsidR="005F1424" w:rsidRPr="00CB5D62" w:rsidRDefault="005F1424" w:rsidP="005F1424">
      <w:pPr>
        <w:jc w:val="left"/>
        <w:rPr>
          <w:rFonts w:ascii="ＭＳ ゴシック" w:eastAsia="ＭＳ ゴシック" w:hAnsi="ＭＳ ゴシック"/>
          <w:sz w:val="24"/>
        </w:rPr>
      </w:pPr>
      <w:r w:rsidRPr="00CB5D62">
        <w:rPr>
          <w:rFonts w:ascii="ＭＳ ゴシック" w:eastAsia="ＭＳ ゴシック" w:hAnsi="ＭＳ ゴシック" w:hint="eastAsia"/>
          <w:sz w:val="24"/>
        </w:rPr>
        <w:t xml:space="preserve">　　　　　　　　　　　　代表者氏名　　　　　　　　　　　　　　</w:t>
      </w:r>
      <w:r w:rsidR="001107C3">
        <w:rPr>
          <w:rFonts w:ascii="ＭＳ ゴシック" w:eastAsia="ＭＳ ゴシック" w:hAnsi="ＭＳ ゴシック" w:hint="eastAsia"/>
          <w:sz w:val="24"/>
        </w:rPr>
        <w:t xml:space="preserve">　</w:t>
      </w:r>
    </w:p>
    <w:p w14:paraId="019DBF90" w14:textId="77777777" w:rsidR="005F1424" w:rsidRPr="00CB5D62" w:rsidRDefault="005F1424" w:rsidP="005F1424">
      <w:pPr>
        <w:jc w:val="left"/>
        <w:rPr>
          <w:rFonts w:ascii="ＭＳ ゴシック" w:eastAsia="ＭＳ ゴシック" w:hAnsi="ＭＳ ゴシック"/>
          <w:sz w:val="24"/>
        </w:rPr>
      </w:pPr>
    </w:p>
    <w:p w14:paraId="1BCAA971" w14:textId="77777777" w:rsidR="005F1424" w:rsidRPr="00CB5D62" w:rsidRDefault="005F1424" w:rsidP="005F1424">
      <w:pPr>
        <w:jc w:val="left"/>
        <w:rPr>
          <w:rFonts w:ascii="ＭＳ ゴシック" w:eastAsia="ＭＳ ゴシック" w:hAnsi="ＭＳ ゴシック"/>
          <w:sz w:val="24"/>
        </w:rPr>
      </w:pPr>
    </w:p>
    <w:p w14:paraId="48D31B62" w14:textId="196DC4AF" w:rsidR="005F1424" w:rsidRPr="00CB5D62" w:rsidRDefault="008664C7" w:rsidP="008A5BB5">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D214F6" w:rsidRPr="00D214F6">
        <w:rPr>
          <w:rFonts w:ascii="ＭＳ ゴシック" w:eastAsia="ＭＳ ゴシック" w:hAnsi="ＭＳ ゴシック" w:hint="eastAsia"/>
          <w:sz w:val="24"/>
        </w:rPr>
        <w:t>埼玉県立高等技術専門校令和</w:t>
      </w:r>
      <w:r w:rsidR="00F43F95">
        <w:rPr>
          <w:rFonts w:ascii="ＭＳ ゴシック" w:eastAsia="ＭＳ ゴシック" w:hAnsi="ＭＳ ゴシック" w:hint="eastAsia"/>
          <w:sz w:val="24"/>
        </w:rPr>
        <w:t>８</w:t>
      </w:r>
      <w:r w:rsidR="00D214F6" w:rsidRPr="00D214F6">
        <w:rPr>
          <w:rFonts w:ascii="ＭＳ ゴシック" w:eastAsia="ＭＳ ゴシック" w:hAnsi="ＭＳ ゴシック" w:hint="eastAsia"/>
          <w:sz w:val="24"/>
        </w:rPr>
        <w:t>年度入校案内デザイン・印刷業務委託</w:t>
      </w:r>
      <w:r w:rsidR="005F1424" w:rsidRPr="00CB5D62">
        <w:rPr>
          <w:rFonts w:ascii="ＭＳ ゴシック" w:eastAsia="ＭＳ ゴシック" w:hAnsi="ＭＳ ゴシック" w:hint="eastAsia"/>
          <w:sz w:val="24"/>
        </w:rPr>
        <w:t>に係る企画提案競技への参加に当たり、</w:t>
      </w:r>
      <w:r w:rsidR="00B47DAF">
        <w:rPr>
          <w:rFonts w:ascii="ＭＳ ゴシック" w:eastAsia="ＭＳ ゴシック" w:hAnsi="ＭＳ ゴシック" w:hint="eastAsia"/>
          <w:sz w:val="24"/>
        </w:rPr>
        <w:t>次の事項に該当することを誓約します。</w:t>
      </w:r>
    </w:p>
    <w:p w14:paraId="65CE60F1" w14:textId="77777777" w:rsidR="001107C3" w:rsidRDefault="001107C3" w:rsidP="008A5BB5">
      <w:pPr>
        <w:jc w:val="left"/>
        <w:rPr>
          <w:rFonts w:ascii="ＭＳ ゴシック" w:eastAsia="ＭＳ ゴシック" w:hAnsi="ＭＳ ゴシック"/>
          <w:sz w:val="24"/>
        </w:rPr>
      </w:pPr>
    </w:p>
    <w:p w14:paraId="7E75D164" w14:textId="380FD2BB" w:rsidR="00F43F95" w:rsidRPr="00F43F95" w:rsidRDefault="00F43F95" w:rsidP="00F43F95">
      <w:pPr>
        <w:pStyle w:val="a9"/>
      </w:pPr>
      <w:r>
        <w:rPr>
          <w:rFonts w:hint="eastAsia"/>
        </w:rPr>
        <w:t>記</w:t>
      </w:r>
    </w:p>
    <w:p w14:paraId="3AE14837" w14:textId="77777777" w:rsidR="00F43F95" w:rsidRDefault="00F43F95" w:rsidP="00F43F95"/>
    <w:p w14:paraId="5CC8B501" w14:textId="2BCA6630" w:rsidR="00F43F95" w:rsidRPr="00F43F95" w:rsidRDefault="00F43F95" w:rsidP="00F43F95">
      <w:pPr>
        <w:ind w:leftChars="-67" w:left="425" w:hangingChars="236" w:hanging="566"/>
        <w:jc w:val="left"/>
        <w:rPr>
          <w:rFonts w:ascii="ＭＳ ゴシック" w:eastAsia="ＭＳ ゴシック" w:hAnsi="ＭＳ ゴシック"/>
          <w:sz w:val="24"/>
        </w:rPr>
      </w:pPr>
      <w:r w:rsidRPr="00F43F95">
        <w:rPr>
          <w:rFonts w:ascii="ＭＳ ゴシック" w:eastAsia="ＭＳ ゴシック" w:hAnsi="ＭＳ ゴシック" w:hint="eastAsia"/>
          <w:sz w:val="24"/>
        </w:rPr>
        <w:t>（１）地方自治法施行令（昭和22年政令第16号）第167条の4の規定により、埼玉県（以下「県」という。）における一般競争入札等の参加を制限されている</w:t>
      </w:r>
      <w:r>
        <w:rPr>
          <w:rFonts w:ascii="ＭＳ ゴシック" w:eastAsia="ＭＳ ゴシック" w:hAnsi="ＭＳ ゴシック" w:hint="eastAsia"/>
          <w:sz w:val="24"/>
        </w:rPr>
        <w:t>者</w:t>
      </w:r>
      <w:r w:rsidRPr="00F43F95">
        <w:rPr>
          <w:rFonts w:ascii="ＭＳ ゴシック" w:eastAsia="ＭＳ ゴシック" w:hAnsi="ＭＳ ゴシック" w:hint="eastAsia"/>
          <w:sz w:val="24"/>
        </w:rPr>
        <w:t>でないこと。</w:t>
      </w:r>
    </w:p>
    <w:p w14:paraId="1AD4E04D" w14:textId="77777777" w:rsidR="00F43F95" w:rsidRPr="00F43F95" w:rsidRDefault="00F43F95" w:rsidP="00F43F95">
      <w:pPr>
        <w:ind w:leftChars="-67" w:left="425" w:hangingChars="236" w:hanging="566"/>
        <w:jc w:val="left"/>
        <w:rPr>
          <w:rFonts w:ascii="ＭＳ ゴシック" w:eastAsia="ＭＳ ゴシック" w:hAnsi="ＭＳ ゴシック"/>
          <w:sz w:val="24"/>
        </w:rPr>
      </w:pPr>
      <w:r w:rsidRPr="00F43F95">
        <w:rPr>
          <w:rFonts w:ascii="ＭＳ ゴシック" w:eastAsia="ＭＳ ゴシック" w:hAnsi="ＭＳ ゴシック" w:hint="eastAsia"/>
          <w:sz w:val="24"/>
        </w:rPr>
        <w:t>（２）埼玉県財務規則（昭和39年埼玉県規則第18号）第91条の規定により、埼玉県の一般競争入札に参加させないこととされた者ではないこと。</w:t>
      </w:r>
    </w:p>
    <w:p w14:paraId="73ADA3E4" w14:textId="77777777" w:rsidR="00F43F95" w:rsidRPr="00F43F95" w:rsidRDefault="00F43F95" w:rsidP="00F43F95">
      <w:pPr>
        <w:ind w:leftChars="-67" w:left="425" w:hangingChars="236" w:hanging="566"/>
        <w:jc w:val="left"/>
        <w:rPr>
          <w:rFonts w:ascii="ＭＳ ゴシック" w:eastAsia="ＭＳ ゴシック" w:hAnsi="ＭＳ ゴシック"/>
          <w:sz w:val="24"/>
        </w:rPr>
      </w:pPr>
      <w:r w:rsidRPr="00F43F95">
        <w:rPr>
          <w:rFonts w:ascii="ＭＳ ゴシック" w:eastAsia="ＭＳ ゴシック" w:hAnsi="ＭＳ ゴシック" w:hint="eastAsia"/>
          <w:sz w:val="24"/>
        </w:rPr>
        <w:t>（３）作品等の提出期限までに、埼玉県の契約に係る入札参加停止等の措置要綱（平成21年3月31日付け入審第513号）に基づく入札参加停止措置を受けていない者であること。</w:t>
      </w:r>
    </w:p>
    <w:p w14:paraId="67754B53" w14:textId="77777777" w:rsidR="00F43F95" w:rsidRPr="00F43F95" w:rsidRDefault="00F43F95" w:rsidP="00F43F95">
      <w:pPr>
        <w:ind w:leftChars="-67" w:left="425" w:hangingChars="236" w:hanging="566"/>
        <w:jc w:val="left"/>
        <w:rPr>
          <w:rFonts w:ascii="ＭＳ ゴシック" w:eastAsia="ＭＳ ゴシック" w:hAnsi="ＭＳ ゴシック"/>
          <w:sz w:val="24"/>
        </w:rPr>
      </w:pPr>
      <w:r w:rsidRPr="00F43F95">
        <w:rPr>
          <w:rFonts w:ascii="ＭＳ ゴシック" w:eastAsia="ＭＳ ゴシック" w:hAnsi="ＭＳ ゴシック" w:hint="eastAsia"/>
          <w:sz w:val="24"/>
        </w:rPr>
        <w:t>（４）作品等の提出期限までに、埼玉県の契約に係る暴力団排除措置要綱（平成21年4月1日付け入審第97号）に基づく入札参加除外措置を受けていない者であること。</w:t>
      </w:r>
    </w:p>
    <w:p w14:paraId="19D7A5C4" w14:textId="77777777" w:rsidR="00F43F95" w:rsidRPr="00F43F95" w:rsidRDefault="00F43F95" w:rsidP="00F43F95">
      <w:pPr>
        <w:ind w:leftChars="-67" w:left="425" w:hangingChars="236" w:hanging="566"/>
        <w:jc w:val="left"/>
        <w:rPr>
          <w:rFonts w:ascii="ＭＳ ゴシック" w:eastAsia="ＭＳ ゴシック" w:hAnsi="ＭＳ ゴシック"/>
          <w:sz w:val="24"/>
        </w:rPr>
      </w:pPr>
      <w:r w:rsidRPr="00F43F95">
        <w:rPr>
          <w:rFonts w:ascii="ＭＳ ゴシック" w:eastAsia="ＭＳ ゴシック" w:hAnsi="ＭＳ ゴシック" w:hint="eastAsia"/>
          <w:sz w:val="24"/>
        </w:rPr>
        <w:t>（５）民事再生法（平成11年法律第225号）における再生手続開始の申立て、会社更生法（平成14年法律第154号）の規定による再生手続開始の申立て又は破産法（平成16年法律第75号）の規定による破産手続開始の申立てが行われている者でないこと。</w:t>
      </w:r>
    </w:p>
    <w:p w14:paraId="00FF184A" w14:textId="77777777" w:rsidR="00F43F95" w:rsidRPr="00F43F95" w:rsidRDefault="00F43F95" w:rsidP="00F43F95">
      <w:pPr>
        <w:ind w:leftChars="-67" w:left="425" w:hangingChars="236" w:hanging="566"/>
        <w:jc w:val="left"/>
        <w:rPr>
          <w:rFonts w:ascii="ＭＳ ゴシック" w:eastAsia="ＭＳ ゴシック" w:hAnsi="ＭＳ ゴシック"/>
          <w:sz w:val="24"/>
        </w:rPr>
      </w:pPr>
      <w:r w:rsidRPr="00F43F95">
        <w:rPr>
          <w:rFonts w:ascii="ＭＳ ゴシック" w:eastAsia="ＭＳ ゴシック" w:hAnsi="ＭＳ ゴシック" w:hint="eastAsia"/>
          <w:sz w:val="24"/>
        </w:rPr>
        <w:t>（６）法人税、法人都道府県民税、法人事業税、消費税及び地方消費税を滞納している者でないこと。</w:t>
      </w:r>
    </w:p>
    <w:p w14:paraId="55537851" w14:textId="77777777" w:rsidR="00F43F95" w:rsidRPr="00F43F95" w:rsidRDefault="00F43F95" w:rsidP="00F43F95">
      <w:pPr>
        <w:ind w:leftChars="-67" w:left="425" w:hangingChars="236" w:hanging="566"/>
        <w:jc w:val="left"/>
        <w:rPr>
          <w:rFonts w:ascii="ＭＳ ゴシック" w:eastAsia="ＭＳ ゴシック" w:hAnsi="ＭＳ ゴシック"/>
          <w:sz w:val="24"/>
        </w:rPr>
      </w:pPr>
      <w:r w:rsidRPr="00F43F95">
        <w:rPr>
          <w:rFonts w:ascii="ＭＳ ゴシック" w:eastAsia="ＭＳ ゴシック" w:hAnsi="ＭＳ ゴシック" w:hint="eastAsia"/>
          <w:sz w:val="24"/>
        </w:rPr>
        <w:t>（７）所在地要件が管轄内又は準管轄内（ただし、県内に印刷工場を有する企業に限る）であり、企業規模要件が中小企業を満たす者であること。</w:t>
      </w:r>
    </w:p>
    <w:p w14:paraId="7985907D" w14:textId="6B69F513" w:rsidR="00EF1BA7" w:rsidRPr="00B47DAF" w:rsidRDefault="00F43F95" w:rsidP="00F43F95">
      <w:pPr>
        <w:ind w:leftChars="-67" w:left="425" w:hangingChars="236" w:hanging="566"/>
        <w:jc w:val="left"/>
        <w:rPr>
          <w:rFonts w:ascii="ＭＳ ゴシック" w:eastAsia="ＭＳ ゴシック" w:hAnsi="ＭＳ ゴシック"/>
          <w:sz w:val="24"/>
        </w:rPr>
      </w:pPr>
      <w:r w:rsidRPr="00F43F95">
        <w:rPr>
          <w:rFonts w:ascii="ＭＳ ゴシック" w:eastAsia="ＭＳ ゴシック" w:hAnsi="ＭＳ ゴシック" w:hint="eastAsia"/>
          <w:sz w:val="24"/>
        </w:rPr>
        <w:t xml:space="preserve"> (</w:t>
      </w:r>
      <w:r w:rsidR="00B53B71">
        <w:rPr>
          <w:rFonts w:ascii="ＭＳ ゴシック" w:eastAsia="ＭＳ ゴシック" w:hAnsi="ＭＳ ゴシック" w:hint="eastAsia"/>
          <w:sz w:val="24"/>
        </w:rPr>
        <w:t>８</w:t>
      </w:r>
      <w:r w:rsidRPr="00F43F95">
        <w:rPr>
          <w:rFonts w:ascii="ＭＳ ゴシック" w:eastAsia="ＭＳ ゴシック" w:hAnsi="ＭＳ ゴシック" w:hint="eastAsia"/>
          <w:sz w:val="24"/>
        </w:rPr>
        <w:t>)過去</w:t>
      </w:r>
      <w:r w:rsidR="0004078A">
        <w:rPr>
          <w:rFonts w:ascii="ＭＳ ゴシック" w:eastAsia="ＭＳ ゴシック" w:hAnsi="ＭＳ ゴシック" w:hint="eastAsia"/>
          <w:sz w:val="24"/>
        </w:rPr>
        <w:t>５</w:t>
      </w:r>
      <w:r w:rsidRPr="00F43F95">
        <w:rPr>
          <w:rFonts w:ascii="ＭＳ ゴシック" w:eastAsia="ＭＳ ゴシック" w:hAnsi="ＭＳ ゴシック" w:hint="eastAsia"/>
          <w:sz w:val="24"/>
        </w:rPr>
        <w:t>年間に国または地方公共団体と本事業と種類及び規模をほぼ同じくする契約を誠実に履行した実績を有するものであること。</w:t>
      </w:r>
    </w:p>
    <w:sectPr w:rsidR="00EF1BA7" w:rsidRPr="00B47DAF" w:rsidSect="00F43F95">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80B87" w14:textId="77777777" w:rsidR="008F36BD" w:rsidRDefault="008F36BD" w:rsidP="005F1424">
      <w:r>
        <w:separator/>
      </w:r>
    </w:p>
  </w:endnote>
  <w:endnote w:type="continuationSeparator" w:id="0">
    <w:p w14:paraId="011C8E72" w14:textId="77777777" w:rsidR="008F36BD" w:rsidRDefault="008F36BD" w:rsidP="005F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51B03" w14:textId="77777777" w:rsidR="008F36BD" w:rsidRDefault="008F36BD" w:rsidP="005F1424">
      <w:r>
        <w:separator/>
      </w:r>
    </w:p>
  </w:footnote>
  <w:footnote w:type="continuationSeparator" w:id="0">
    <w:p w14:paraId="6E916711" w14:textId="77777777" w:rsidR="008F36BD" w:rsidRDefault="008F36BD" w:rsidP="005F1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15758" w14:textId="77777777" w:rsidR="005F1424" w:rsidRPr="00B50896" w:rsidRDefault="00F712B6">
    <w:pPr>
      <w:pStyle w:val="a3"/>
      <w:rPr>
        <w:rFonts w:ascii="ＭＳ ゴシック" w:eastAsia="ＭＳ ゴシック" w:hAnsi="ＭＳ ゴシック"/>
      </w:rPr>
    </w:pPr>
    <w:r w:rsidRPr="00B50896">
      <w:rPr>
        <w:rFonts w:ascii="ＭＳ ゴシック" w:eastAsia="ＭＳ ゴシック" w:hAnsi="ＭＳ ゴシック"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24"/>
    <w:rsid w:val="0004078A"/>
    <w:rsid w:val="00046514"/>
    <w:rsid w:val="001107C3"/>
    <w:rsid w:val="00142388"/>
    <w:rsid w:val="0017433F"/>
    <w:rsid w:val="001E75D1"/>
    <w:rsid w:val="003052C9"/>
    <w:rsid w:val="0045424C"/>
    <w:rsid w:val="00456A0A"/>
    <w:rsid w:val="004B3DB9"/>
    <w:rsid w:val="005E5597"/>
    <w:rsid w:val="005F1424"/>
    <w:rsid w:val="005F2F8E"/>
    <w:rsid w:val="00612BAD"/>
    <w:rsid w:val="007004D1"/>
    <w:rsid w:val="00752824"/>
    <w:rsid w:val="00755890"/>
    <w:rsid w:val="007B2D90"/>
    <w:rsid w:val="00826C48"/>
    <w:rsid w:val="008664C7"/>
    <w:rsid w:val="008A5BB5"/>
    <w:rsid w:val="008F36BD"/>
    <w:rsid w:val="00900237"/>
    <w:rsid w:val="00904DBF"/>
    <w:rsid w:val="009A2316"/>
    <w:rsid w:val="00A33389"/>
    <w:rsid w:val="00A743E4"/>
    <w:rsid w:val="00A80AC4"/>
    <w:rsid w:val="00A923B5"/>
    <w:rsid w:val="00AF1047"/>
    <w:rsid w:val="00AF4827"/>
    <w:rsid w:val="00B47DAF"/>
    <w:rsid w:val="00B50896"/>
    <w:rsid w:val="00B53B71"/>
    <w:rsid w:val="00B66BA4"/>
    <w:rsid w:val="00BB4C37"/>
    <w:rsid w:val="00BD1707"/>
    <w:rsid w:val="00BD46BE"/>
    <w:rsid w:val="00BF14DB"/>
    <w:rsid w:val="00C1217B"/>
    <w:rsid w:val="00C66250"/>
    <w:rsid w:val="00CA3138"/>
    <w:rsid w:val="00CB5D62"/>
    <w:rsid w:val="00CC1233"/>
    <w:rsid w:val="00CF6D8E"/>
    <w:rsid w:val="00D214F6"/>
    <w:rsid w:val="00D237FA"/>
    <w:rsid w:val="00DA7F83"/>
    <w:rsid w:val="00E70628"/>
    <w:rsid w:val="00EF1BA7"/>
    <w:rsid w:val="00F43F95"/>
    <w:rsid w:val="00F44D6B"/>
    <w:rsid w:val="00F712B6"/>
    <w:rsid w:val="00FD2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6A994"/>
  <w15:chartTrackingRefBased/>
  <w15:docId w15:val="{B67BF2C0-6FB7-418F-B869-8EC70D25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424"/>
    <w:pPr>
      <w:tabs>
        <w:tab w:val="center" w:pos="4252"/>
        <w:tab w:val="right" w:pos="8504"/>
      </w:tabs>
      <w:snapToGrid w:val="0"/>
    </w:pPr>
  </w:style>
  <w:style w:type="character" w:customStyle="1" w:styleId="a4">
    <w:name w:val="ヘッダー (文字)"/>
    <w:link w:val="a3"/>
    <w:uiPriority w:val="99"/>
    <w:rsid w:val="005F1424"/>
    <w:rPr>
      <w:kern w:val="2"/>
      <w:sz w:val="21"/>
      <w:szCs w:val="22"/>
    </w:rPr>
  </w:style>
  <w:style w:type="paragraph" w:styleId="a5">
    <w:name w:val="footer"/>
    <w:basedOn w:val="a"/>
    <w:link w:val="a6"/>
    <w:uiPriority w:val="99"/>
    <w:unhideWhenUsed/>
    <w:rsid w:val="005F1424"/>
    <w:pPr>
      <w:tabs>
        <w:tab w:val="center" w:pos="4252"/>
        <w:tab w:val="right" w:pos="8504"/>
      </w:tabs>
      <w:snapToGrid w:val="0"/>
    </w:pPr>
  </w:style>
  <w:style w:type="character" w:customStyle="1" w:styleId="a6">
    <w:name w:val="フッター (文字)"/>
    <w:link w:val="a5"/>
    <w:uiPriority w:val="99"/>
    <w:rsid w:val="005F1424"/>
    <w:rPr>
      <w:kern w:val="2"/>
      <w:sz w:val="21"/>
      <w:szCs w:val="22"/>
    </w:rPr>
  </w:style>
  <w:style w:type="paragraph" w:styleId="a7">
    <w:name w:val="Balloon Text"/>
    <w:basedOn w:val="a"/>
    <w:link w:val="a8"/>
    <w:uiPriority w:val="99"/>
    <w:semiHidden/>
    <w:unhideWhenUsed/>
    <w:rsid w:val="00DA7F83"/>
    <w:rPr>
      <w:rFonts w:ascii="游ゴシック Light" w:eastAsia="游ゴシック Light" w:hAnsi="游ゴシック Light"/>
      <w:sz w:val="18"/>
      <w:szCs w:val="18"/>
    </w:rPr>
  </w:style>
  <w:style w:type="character" w:customStyle="1" w:styleId="a8">
    <w:name w:val="吹き出し (文字)"/>
    <w:link w:val="a7"/>
    <w:uiPriority w:val="99"/>
    <w:semiHidden/>
    <w:rsid w:val="00DA7F83"/>
    <w:rPr>
      <w:rFonts w:ascii="游ゴシック Light" w:eastAsia="游ゴシック Light" w:hAnsi="游ゴシック Light" w:cs="Times New Roman"/>
      <w:kern w:val="2"/>
      <w:sz w:val="18"/>
      <w:szCs w:val="18"/>
    </w:rPr>
  </w:style>
  <w:style w:type="paragraph" w:styleId="a9">
    <w:name w:val="Note Heading"/>
    <w:basedOn w:val="a"/>
    <w:next w:val="a"/>
    <w:link w:val="aa"/>
    <w:uiPriority w:val="99"/>
    <w:unhideWhenUsed/>
    <w:rsid w:val="00F43F95"/>
    <w:pPr>
      <w:jc w:val="center"/>
    </w:pPr>
    <w:rPr>
      <w:rFonts w:ascii="ＭＳ ゴシック" w:eastAsia="ＭＳ ゴシック" w:hAnsi="ＭＳ ゴシック"/>
      <w:sz w:val="24"/>
    </w:rPr>
  </w:style>
  <w:style w:type="character" w:customStyle="1" w:styleId="aa">
    <w:name w:val="記 (文字)"/>
    <w:basedOn w:val="a0"/>
    <w:link w:val="a9"/>
    <w:uiPriority w:val="99"/>
    <w:rsid w:val="00F43F95"/>
    <w:rPr>
      <w:rFonts w:ascii="ＭＳ ゴシック" w:eastAsia="ＭＳ ゴシック" w:hAnsi="ＭＳ ゴシック"/>
      <w:kern w:val="2"/>
      <w:sz w:val="24"/>
      <w:szCs w:val="22"/>
    </w:rPr>
  </w:style>
  <w:style w:type="paragraph" w:styleId="ab">
    <w:name w:val="Closing"/>
    <w:basedOn w:val="a"/>
    <w:link w:val="ac"/>
    <w:uiPriority w:val="99"/>
    <w:unhideWhenUsed/>
    <w:rsid w:val="00F43F95"/>
    <w:pPr>
      <w:jc w:val="right"/>
    </w:pPr>
    <w:rPr>
      <w:rFonts w:ascii="ＭＳ ゴシック" w:eastAsia="ＭＳ ゴシック" w:hAnsi="ＭＳ ゴシック"/>
      <w:sz w:val="24"/>
    </w:rPr>
  </w:style>
  <w:style w:type="character" w:customStyle="1" w:styleId="ac">
    <w:name w:val="結語 (文字)"/>
    <w:basedOn w:val="a0"/>
    <w:link w:val="ab"/>
    <w:uiPriority w:val="99"/>
    <w:rsid w:val="00F43F95"/>
    <w:rPr>
      <w:rFonts w:ascii="ＭＳ ゴシック" w:eastAsia="ＭＳ ゴシック" w:hAnsi="ＭＳ ゴシック"/>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吉野 志織（産業人材育成課）</cp:lastModifiedBy>
  <cp:revision>11</cp:revision>
  <cp:lastPrinted>2025-11-04T10:28:00Z</cp:lastPrinted>
  <dcterms:created xsi:type="dcterms:W3CDTF">2021-04-20T04:05:00Z</dcterms:created>
  <dcterms:modified xsi:type="dcterms:W3CDTF">2025-11-04T10:28:00Z</dcterms:modified>
</cp:coreProperties>
</file>