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6C1DA" w14:textId="169FFA71" w:rsidR="009E4B41" w:rsidRDefault="00872B90" w:rsidP="009E4B41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F75E57"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E636C8" wp14:editId="1257902E">
                <wp:simplePos x="0" y="0"/>
                <wp:positionH relativeFrom="margin">
                  <wp:align>right</wp:align>
                </wp:positionH>
                <wp:positionV relativeFrom="paragraph">
                  <wp:posOffset>-783590</wp:posOffset>
                </wp:positionV>
                <wp:extent cx="1371600" cy="1404620"/>
                <wp:effectExtent l="0" t="0" r="19050" b="13970"/>
                <wp:wrapNone/>
                <wp:docPr id="10969097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60755" w14:textId="10515BDC" w:rsidR="00872B90" w:rsidRPr="00F75E57" w:rsidRDefault="00872B90" w:rsidP="00872B90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高齢者・障害者</w:t>
                            </w:r>
                            <w:r w:rsidRPr="00F75E57">
                              <w:rPr>
                                <w:rFonts w:ascii="BIZ UDPゴシック" w:eastAsia="BIZ UDPゴシック" w:hAnsi="BIZ UDPゴシック" w:hint="eastAsia"/>
                              </w:rPr>
                              <w:t>施設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E636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6.8pt;margin-top:-61.7pt;width:108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">
                <v:textbox style="mso-fit-shape-to-text:t">
                  <w:txbxContent>
                    <w:p w14:paraId="46360755" w14:textId="10515BDC" w:rsidR="00872B90" w:rsidRPr="00F75E57" w:rsidRDefault="00872B90" w:rsidP="00872B90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高齢者・障害者</w:t>
                      </w:r>
                      <w:r w:rsidRPr="00F75E57">
                        <w:rPr>
                          <w:rFonts w:ascii="BIZ UDPゴシック" w:eastAsia="BIZ UDPゴシック" w:hAnsi="BIZ UDPゴシック" w:hint="eastAsia"/>
                        </w:rPr>
                        <w:t>施設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4B41">
        <w:rPr>
          <w:rFonts w:ascii="ＭＳ Ｐ明朝" w:eastAsia="ＭＳ Ｐ明朝" w:hAnsi="ＭＳ Ｐ明朝" w:hint="eastAsia"/>
          <w:b/>
          <w:sz w:val="28"/>
          <w:szCs w:val="28"/>
        </w:rPr>
        <w:t>【感染症集団発生時の対応と報告のお願い</w:t>
      </w:r>
      <w:r>
        <w:rPr>
          <w:rFonts w:ascii="ＭＳ Ｐ明朝" w:eastAsia="ＭＳ Ｐ明朝" w:hAnsi="ＭＳ Ｐ明朝" w:hint="eastAsia"/>
          <w:b/>
          <w:sz w:val="28"/>
          <w:szCs w:val="28"/>
        </w:rPr>
        <w:t>（感染性胃腸炎）</w:t>
      </w:r>
      <w:r w:rsidR="009E4B41">
        <w:rPr>
          <w:rFonts w:ascii="ＭＳ Ｐ明朝" w:eastAsia="ＭＳ Ｐ明朝" w:hAnsi="ＭＳ Ｐ明朝" w:hint="eastAsia"/>
          <w:b/>
          <w:sz w:val="28"/>
          <w:szCs w:val="28"/>
        </w:rPr>
        <w:t>】</w:t>
      </w:r>
    </w:p>
    <w:p w14:paraId="29779932" w14:textId="30BB25A5" w:rsidR="009E4B41" w:rsidRDefault="009E4B41" w:rsidP="009E4B41">
      <w:pPr>
        <w:spacing w:line="200" w:lineRule="exact"/>
        <w:rPr>
          <w:rFonts w:ascii="ＭＳ Ｐ明朝" w:eastAsia="ＭＳ Ｐ明朝" w:hAnsi="ＭＳ Ｐ明朝"/>
          <w:sz w:val="16"/>
          <w:szCs w:val="16"/>
        </w:rPr>
      </w:pPr>
    </w:p>
    <w:p w14:paraId="6C3CD433" w14:textId="07AB5381" w:rsidR="009E4B41" w:rsidRDefault="009E4B41" w:rsidP="009E4B4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感染症の感染拡大を防止するためには、発生状況を正確に把握し、</w:t>
      </w:r>
      <w:r w:rsidR="00872B90">
        <w:rPr>
          <w:rFonts w:ascii="ＭＳ Ｐ明朝" w:eastAsia="ＭＳ Ｐ明朝" w:hAnsi="ＭＳ Ｐ明朝" w:hint="eastAsia"/>
          <w:sz w:val="22"/>
        </w:rPr>
        <w:t>早期</w:t>
      </w:r>
      <w:r>
        <w:rPr>
          <w:rFonts w:ascii="ＭＳ Ｐ明朝" w:eastAsia="ＭＳ Ｐ明朝" w:hAnsi="ＭＳ Ｐ明朝" w:hint="eastAsia"/>
          <w:sz w:val="22"/>
        </w:rPr>
        <w:t>に対応することが重要となります。</w:t>
      </w:r>
    </w:p>
    <w:p w14:paraId="74A59BD7" w14:textId="4BA4D2BF" w:rsidR="009E4B41" w:rsidRDefault="009E4B41" w:rsidP="009E4B4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そのため、以下の様式に必要事項をご記入いただき、速やかに保健所までメールで送信</w:t>
      </w:r>
      <w:r w:rsidR="00872B90">
        <w:rPr>
          <w:rFonts w:ascii="ＭＳ Ｐ明朝" w:eastAsia="ＭＳ Ｐ明朝" w:hAnsi="ＭＳ Ｐ明朝" w:hint="eastAsia"/>
          <w:sz w:val="22"/>
        </w:rPr>
        <w:t>して</w:t>
      </w:r>
      <w:r>
        <w:rPr>
          <w:rFonts w:ascii="ＭＳ Ｐ明朝" w:eastAsia="ＭＳ Ｐ明朝" w:hAnsi="ＭＳ Ｐ明朝" w:hint="eastAsia"/>
          <w:sz w:val="22"/>
        </w:rPr>
        <w:t>ください。</w:t>
      </w:r>
    </w:p>
    <w:p w14:paraId="105875ED" w14:textId="77777777" w:rsidR="009E4B41" w:rsidRDefault="009E4B41" w:rsidP="009E4B41">
      <w:pPr>
        <w:spacing w:line="200" w:lineRule="exact"/>
        <w:rPr>
          <w:rFonts w:ascii="ＭＳ Ｐ明朝" w:eastAsia="ＭＳ Ｐ明朝" w:hAnsi="ＭＳ Ｐ明朝"/>
          <w:sz w:val="16"/>
          <w:szCs w:val="16"/>
        </w:rPr>
      </w:pPr>
    </w:p>
    <w:tbl>
      <w:tblPr>
        <w:tblStyle w:val="a3"/>
        <w:tblW w:w="0" w:type="auto"/>
        <w:tblInd w:w="842" w:type="dxa"/>
        <w:tblLook w:val="04A0" w:firstRow="1" w:lastRow="0" w:firstColumn="1" w:lastColumn="0" w:noHBand="0" w:noVBand="1"/>
      </w:tblPr>
      <w:tblGrid>
        <w:gridCol w:w="2268"/>
        <w:gridCol w:w="4536"/>
      </w:tblGrid>
      <w:tr w:rsidR="009E4B41" w14:paraId="7CD852FD" w14:textId="77777777" w:rsidTr="009E4B4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CB0D173" w14:textId="77777777" w:rsidR="009E4B41" w:rsidRDefault="009E4B4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様式の種類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6600624" w14:textId="77777777" w:rsidR="009E4B41" w:rsidRDefault="009E4B4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保健所への送信タイミング</w:t>
            </w:r>
          </w:p>
        </w:tc>
      </w:tr>
      <w:tr w:rsidR="009E4B41" w14:paraId="300B8E09" w14:textId="77777777" w:rsidTr="009E4B4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B1CB" w14:textId="77777777" w:rsidR="009E4B41" w:rsidRDefault="009E4B41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①基本情報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7237" w14:textId="77777777" w:rsidR="009E4B41" w:rsidRDefault="009E4B41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原則、報告した当日中</w:t>
            </w:r>
          </w:p>
        </w:tc>
      </w:tr>
      <w:tr w:rsidR="009E4B41" w14:paraId="120CB989" w14:textId="77777777" w:rsidTr="009E4B4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B208" w14:textId="77777777" w:rsidR="009E4B41" w:rsidRDefault="009E4B41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②チェックリスト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B0AD" w14:textId="77777777" w:rsidR="009E4B41" w:rsidRDefault="009E4B41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原則、報告した当日中</w:t>
            </w:r>
          </w:p>
        </w:tc>
      </w:tr>
      <w:tr w:rsidR="009E4B41" w14:paraId="24163C69" w14:textId="77777777" w:rsidTr="009E4B4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8AB3" w14:textId="77777777" w:rsidR="009E4B41" w:rsidRDefault="009E4B41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③発生状況報告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34BD" w14:textId="19F92FEE" w:rsidR="009E4B41" w:rsidRDefault="00872B90" w:rsidP="005C3341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報告した当日から</w:t>
            </w:r>
            <w:r>
              <w:rPr>
                <w:rFonts w:ascii="ＭＳ Ｐ明朝" w:eastAsia="ＭＳ Ｐ明朝" w:hAnsi="ＭＳ Ｐ明朝" w:hint="eastAsia"/>
                <w:sz w:val="22"/>
              </w:rPr>
              <w:t>終息</w:t>
            </w:r>
            <w:r w:rsidRPr="007D3A09">
              <w:rPr>
                <w:rFonts w:ascii="ＭＳ Ｐ明朝" w:eastAsia="ＭＳ Ｐ明朝" w:hAnsi="ＭＳ Ｐ明朝" w:hint="eastAsia"/>
                <w:sz w:val="22"/>
              </w:rPr>
              <w:t>まで</w:t>
            </w:r>
            <w:r>
              <w:rPr>
                <w:rFonts w:ascii="ＭＳ Ｐ明朝" w:eastAsia="ＭＳ Ｐ明朝" w:hAnsi="ＭＳ Ｐ明朝" w:hint="eastAsia"/>
                <w:sz w:val="22"/>
              </w:rPr>
              <w:t>週１回</w:t>
            </w:r>
          </w:p>
        </w:tc>
      </w:tr>
      <w:tr w:rsidR="009E4B41" w14:paraId="725CD4DB" w14:textId="77777777" w:rsidTr="009E4B4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5001" w14:textId="77777777" w:rsidR="009E4B41" w:rsidRDefault="009E4B41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④健康観察表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41FA" w14:textId="75829D78" w:rsidR="009E4B41" w:rsidRDefault="00872B90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報告した当日から</w:t>
            </w:r>
            <w:r>
              <w:rPr>
                <w:rFonts w:ascii="ＭＳ Ｐ明朝" w:eastAsia="ＭＳ Ｐ明朝" w:hAnsi="ＭＳ Ｐ明朝" w:hint="eastAsia"/>
                <w:sz w:val="22"/>
              </w:rPr>
              <w:t>終息</w:t>
            </w:r>
            <w:r w:rsidRPr="007D3A09">
              <w:rPr>
                <w:rFonts w:ascii="ＭＳ Ｐ明朝" w:eastAsia="ＭＳ Ｐ明朝" w:hAnsi="ＭＳ Ｐ明朝" w:hint="eastAsia"/>
                <w:sz w:val="22"/>
              </w:rPr>
              <w:t>まで</w:t>
            </w:r>
            <w:r>
              <w:rPr>
                <w:rFonts w:ascii="ＭＳ Ｐ明朝" w:eastAsia="ＭＳ Ｐ明朝" w:hAnsi="ＭＳ Ｐ明朝" w:hint="eastAsia"/>
                <w:sz w:val="22"/>
              </w:rPr>
              <w:t>週１回</w:t>
            </w:r>
          </w:p>
        </w:tc>
      </w:tr>
    </w:tbl>
    <w:p w14:paraId="6E5EC8DF" w14:textId="77777777" w:rsidR="009E4B41" w:rsidRDefault="009E4B41" w:rsidP="009E4B41">
      <w:pPr>
        <w:spacing w:line="200" w:lineRule="exact"/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Ind w:w="842" w:type="dxa"/>
        <w:tblLook w:val="04A0" w:firstRow="1" w:lastRow="0" w:firstColumn="1" w:lastColumn="0" w:noHBand="0" w:noVBand="1"/>
      </w:tblPr>
      <w:tblGrid>
        <w:gridCol w:w="6799"/>
      </w:tblGrid>
      <w:tr w:rsidR="009E4B41" w14:paraId="364C14BB" w14:textId="77777777" w:rsidTr="009E4B41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54D01D5" w14:textId="77777777" w:rsidR="009E4B41" w:rsidRDefault="009E4B41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連絡先</w:t>
            </w:r>
          </w:p>
        </w:tc>
      </w:tr>
      <w:tr w:rsidR="009E4B41" w14:paraId="3190C3EA" w14:textId="77777777" w:rsidTr="009E4B41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274C" w14:textId="77777777" w:rsidR="009E4B41" w:rsidRDefault="009E4B41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埼玉県狭山保健所　感染症担当</w:t>
            </w:r>
          </w:p>
          <w:p w14:paraId="43244E86" w14:textId="77777777" w:rsidR="009E4B41" w:rsidRDefault="009E4B41">
            <w:pPr>
              <w:spacing w:line="300" w:lineRule="exact"/>
              <w:ind w:leftChars="550" w:left="1155" w:firstLineChars="7" w:firstLine="21"/>
              <w:rPr>
                <w:rFonts w:ascii="ＭＳ Ｐ明朝" w:eastAsia="ＭＳ Ｐ明朝" w:hAnsi="ＭＳ Ｐ明朝"/>
                <w:sz w:val="22"/>
              </w:rPr>
            </w:pPr>
            <w:r w:rsidRPr="009E4B41">
              <w:rPr>
                <w:rFonts w:ascii="ＭＳ Ｐ明朝" w:eastAsia="ＭＳ Ｐ明朝" w:hAnsi="ＭＳ Ｐ明朝" w:hint="eastAsia"/>
                <w:spacing w:val="41"/>
                <w:kern w:val="0"/>
                <w:sz w:val="22"/>
                <w:fitText w:val="1320" w:id="-1134374144"/>
              </w:rPr>
              <w:t>電話番号</w:t>
            </w:r>
            <w:r w:rsidRPr="009E4B41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320" w:id="-1134374144"/>
              </w:rPr>
              <w:t>：</w:t>
            </w:r>
            <w:r>
              <w:rPr>
                <w:rFonts w:ascii="ＭＳ Ｐ明朝" w:eastAsia="ＭＳ Ｐ明朝" w:hAnsi="ＭＳ Ｐ明朝" w:hint="eastAsia"/>
                <w:sz w:val="22"/>
              </w:rPr>
              <w:t>04-2954-6212　（平日8：30～17：15）</w:t>
            </w:r>
          </w:p>
          <w:p w14:paraId="1D21B7B1" w14:textId="77777777" w:rsidR="009E4B41" w:rsidRDefault="009E4B41">
            <w:pPr>
              <w:spacing w:line="300" w:lineRule="exact"/>
              <w:ind w:leftChars="550" w:left="1155" w:firstLineChars="7" w:firstLine="14"/>
              <w:rPr>
                <w:rFonts w:ascii="ＭＳ Ｐ明朝" w:eastAsia="ＭＳ Ｐ明朝" w:hAnsi="ＭＳ Ｐ明朝"/>
                <w:sz w:val="22"/>
              </w:rPr>
            </w:pPr>
            <w:r w:rsidRPr="009E4B41">
              <w:rPr>
                <w:rFonts w:ascii="ＭＳ Ｐ明朝" w:eastAsia="ＭＳ Ｐ明朝" w:hAnsi="ＭＳ Ｐ明朝" w:hint="eastAsia"/>
                <w:spacing w:val="2"/>
                <w:w w:val="93"/>
                <w:kern w:val="0"/>
                <w:sz w:val="22"/>
                <w:fitText w:val="1320" w:id="-1134374142"/>
              </w:rPr>
              <w:t>メールアドレス</w:t>
            </w:r>
            <w:r w:rsidRPr="009E4B41">
              <w:rPr>
                <w:rFonts w:ascii="ＭＳ Ｐ明朝" w:eastAsia="ＭＳ Ｐ明朝" w:hAnsi="ＭＳ Ｐ明朝" w:hint="eastAsia"/>
                <w:spacing w:val="4"/>
                <w:w w:val="93"/>
                <w:kern w:val="0"/>
                <w:sz w:val="22"/>
                <w:fitText w:val="1320" w:id="-1134374142"/>
              </w:rPr>
              <w:t>：</w:t>
            </w:r>
            <w:r>
              <w:rPr>
                <w:rFonts w:ascii="ＭＳ Ｐ明朝" w:eastAsia="ＭＳ Ｐ明朝" w:hAnsi="ＭＳ Ｐ明朝" w:hint="eastAsia"/>
                <w:sz w:val="22"/>
              </w:rPr>
              <w:t>f5462129@pref.saitama.lg.jp</w:t>
            </w:r>
          </w:p>
        </w:tc>
      </w:tr>
    </w:tbl>
    <w:p w14:paraId="19B8ADD8" w14:textId="77777777" w:rsidR="009E4B41" w:rsidRDefault="009E4B41" w:rsidP="009E4B41">
      <w:pPr>
        <w:spacing w:line="200" w:lineRule="exact"/>
        <w:rPr>
          <w:rFonts w:ascii="ＭＳ Ｐ明朝" w:eastAsia="ＭＳ Ｐ明朝" w:hAnsi="ＭＳ Ｐ明朝"/>
          <w:sz w:val="22"/>
        </w:rPr>
      </w:pPr>
    </w:p>
    <w:p w14:paraId="5CF1F608" w14:textId="3A27C983" w:rsidR="009E4B41" w:rsidRDefault="009E4B41" w:rsidP="00872B90">
      <w:pPr>
        <w:ind w:left="283" w:hangingChars="128" w:hanging="283"/>
        <w:rPr>
          <w:rFonts w:ascii="ＭＳ Ｐ明朝" w:eastAsia="ＭＳ Ｐ明朝" w:hAnsi="ＭＳ Ｐ明朝"/>
          <w:b/>
          <w:sz w:val="22"/>
          <w:u w:val="double"/>
        </w:rPr>
      </w:pPr>
      <w:r>
        <w:rPr>
          <w:rFonts w:ascii="ＭＳ Ｐ明朝" w:eastAsia="ＭＳ Ｐ明朝" w:hAnsi="ＭＳ Ｐ明朝" w:hint="eastAsia"/>
          <w:b/>
          <w:sz w:val="22"/>
          <w:u w:val="double"/>
        </w:rPr>
        <w:t>＊チェックリストに記載されている対応事項はすべて、感染拡大防止のために</w:t>
      </w:r>
      <w:r w:rsidR="00872B90">
        <w:rPr>
          <w:rFonts w:ascii="ＭＳ Ｐ明朝" w:eastAsia="ＭＳ Ｐ明朝" w:hAnsi="ＭＳ Ｐ明朝" w:hint="eastAsia"/>
          <w:b/>
          <w:sz w:val="22"/>
          <w:u w:val="double"/>
        </w:rPr>
        <w:t>終息</w:t>
      </w:r>
      <w:r>
        <w:rPr>
          <w:rFonts w:ascii="ＭＳ Ｐ明朝" w:eastAsia="ＭＳ Ｐ明朝" w:hAnsi="ＭＳ Ｐ明朝" w:hint="eastAsia"/>
          <w:b/>
          <w:sz w:val="22"/>
          <w:u w:val="double"/>
        </w:rPr>
        <w:t>まで行ってください。</w:t>
      </w:r>
    </w:p>
    <w:p w14:paraId="49788472" w14:textId="77777777" w:rsidR="009E4B41" w:rsidRDefault="009E4B41" w:rsidP="009E4B41">
      <w:pPr>
        <w:spacing w:line="200" w:lineRule="exact"/>
        <w:rPr>
          <w:rFonts w:ascii="ＭＳ Ｐ明朝" w:eastAsia="ＭＳ Ｐ明朝" w:hAnsi="ＭＳ Ｐ明朝"/>
          <w:sz w:val="22"/>
        </w:rPr>
      </w:pPr>
    </w:p>
    <w:p w14:paraId="2F7DE6B3" w14:textId="3F2953D9" w:rsidR="009E4B41" w:rsidRDefault="00872B90" w:rsidP="009E4B4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【</w:t>
      </w:r>
      <w:r w:rsidR="009E4B41">
        <w:rPr>
          <w:rFonts w:ascii="ＭＳ Ｐ明朝" w:eastAsia="ＭＳ Ｐ明朝" w:hAnsi="ＭＳ Ｐ明朝" w:hint="eastAsia"/>
          <w:sz w:val="22"/>
        </w:rPr>
        <w:t>感染対策リンク集</w:t>
      </w:r>
      <w:r>
        <w:rPr>
          <w:rFonts w:ascii="ＭＳ Ｐ明朝" w:eastAsia="ＭＳ Ｐ明朝" w:hAnsi="ＭＳ Ｐ明朝" w:hint="eastAsia"/>
          <w:sz w:val="22"/>
        </w:rPr>
        <w:t>】</w:t>
      </w:r>
    </w:p>
    <w:p w14:paraId="4AEE4613" w14:textId="3E02FDBF" w:rsidR="009E4B41" w:rsidRPr="00872B90" w:rsidRDefault="009E4B41" w:rsidP="00872B90">
      <w:pPr>
        <w:pStyle w:val="a8"/>
        <w:numPr>
          <w:ilvl w:val="0"/>
          <w:numId w:val="1"/>
        </w:numPr>
        <w:ind w:leftChars="0"/>
        <w:rPr>
          <w:rFonts w:ascii="ＭＳ Ｐ明朝" w:eastAsia="ＭＳ Ｐ明朝" w:hAnsi="ＭＳ Ｐ明朝"/>
          <w:b/>
          <w:sz w:val="22"/>
        </w:rPr>
      </w:pPr>
      <w:r w:rsidRPr="00872B90">
        <w:rPr>
          <w:rFonts w:ascii="ＭＳ Ｐ明朝" w:eastAsia="ＭＳ Ｐ明朝" w:hAnsi="ＭＳ Ｐ明朝"/>
          <w:b/>
          <w:sz w:val="22"/>
        </w:rPr>
        <w:t>高齢者介護施設における 感染対策マニュアル</w:t>
      </w:r>
    </w:p>
    <w:p w14:paraId="32032A69" w14:textId="24457C8E" w:rsidR="009E4B41" w:rsidRDefault="00872B90" w:rsidP="00872B90">
      <w:pPr>
        <w:pStyle w:val="a8"/>
        <w:ind w:leftChars="0" w:left="440"/>
        <w:rPr>
          <w:rFonts w:ascii="ＭＳ Ｐ明朝" w:eastAsia="ＭＳ Ｐ明朝" w:hAnsi="ＭＳ Ｐ明朝"/>
          <w:sz w:val="22"/>
        </w:rPr>
      </w:pPr>
      <w:hyperlink r:id="rId7" w:history="1">
        <w:r w:rsidRPr="00D32E7D">
          <w:rPr>
            <w:rStyle w:val="a9"/>
            <w:rFonts w:ascii="ＭＳ Ｐ明朝" w:eastAsia="ＭＳ Ｐ明朝" w:hAnsi="ＭＳ Ｐ明朝"/>
            <w:sz w:val="22"/>
          </w:rPr>
          <w:t>https://www.mhlw.go.jp/content/000500646.pdf</w:t>
        </w:r>
      </w:hyperlink>
    </w:p>
    <w:p w14:paraId="0F76DD33" w14:textId="55AD7481" w:rsidR="009E4B41" w:rsidRPr="00872B90" w:rsidRDefault="009E4B41" w:rsidP="00872B90">
      <w:pPr>
        <w:pStyle w:val="a8"/>
        <w:numPr>
          <w:ilvl w:val="0"/>
          <w:numId w:val="1"/>
        </w:numPr>
        <w:ind w:leftChars="0"/>
        <w:rPr>
          <w:rFonts w:ascii="ＭＳ Ｐ明朝" w:eastAsia="ＭＳ Ｐ明朝" w:hAnsi="ＭＳ Ｐ明朝"/>
          <w:b/>
          <w:sz w:val="22"/>
        </w:rPr>
      </w:pPr>
      <w:r w:rsidRPr="00872B90">
        <w:rPr>
          <w:rFonts w:ascii="ＭＳ Ｐ明朝" w:eastAsia="ＭＳ Ｐ明朝" w:hAnsi="ＭＳ Ｐ明朝" w:hint="eastAsia"/>
          <w:b/>
          <w:sz w:val="22"/>
        </w:rPr>
        <w:t>ノロウイルス対応標準マニュアルダイジェスト版</w:t>
      </w:r>
    </w:p>
    <w:p w14:paraId="5E10B0BD" w14:textId="37BE93B1" w:rsidR="009E4B41" w:rsidRDefault="00872B90" w:rsidP="00872B90">
      <w:pPr>
        <w:pStyle w:val="a8"/>
        <w:ind w:leftChars="0" w:left="440"/>
        <w:rPr>
          <w:rFonts w:ascii="ＭＳ Ｐ明朝" w:eastAsia="ＭＳ Ｐ明朝" w:hAnsi="ＭＳ Ｐ明朝"/>
          <w:sz w:val="20"/>
          <w:szCs w:val="20"/>
        </w:rPr>
      </w:pPr>
      <w:hyperlink r:id="rId8" w:history="1">
        <w:r w:rsidRPr="00D32E7D">
          <w:rPr>
            <w:rStyle w:val="a9"/>
            <w:rFonts w:ascii="ＭＳ Ｐ明朝" w:eastAsia="ＭＳ Ｐ明朝" w:hAnsi="ＭＳ Ｐ明朝" w:hint="eastAsia"/>
            <w:sz w:val="20"/>
            <w:szCs w:val="20"/>
          </w:rPr>
          <w:t>https://www.fukushihoken.metro.tokyo.lg.jp/shokuhin/noro/manual.html</w:t>
        </w:r>
      </w:hyperlink>
    </w:p>
    <w:p w14:paraId="415919E0" w14:textId="7973CB33" w:rsidR="009E4B41" w:rsidRPr="00872B90" w:rsidRDefault="009E4B41" w:rsidP="00872B90">
      <w:pPr>
        <w:pStyle w:val="a8"/>
        <w:numPr>
          <w:ilvl w:val="0"/>
          <w:numId w:val="1"/>
        </w:numPr>
        <w:ind w:leftChars="0"/>
        <w:rPr>
          <w:rFonts w:ascii="ＭＳ Ｐ明朝" w:eastAsia="ＭＳ Ｐ明朝" w:hAnsi="ＭＳ Ｐ明朝"/>
          <w:b/>
          <w:sz w:val="22"/>
        </w:rPr>
      </w:pPr>
      <w:r w:rsidRPr="00872B90">
        <w:rPr>
          <w:rFonts w:ascii="ＭＳ Ｐ明朝" w:eastAsia="ＭＳ Ｐ明朝" w:hAnsi="ＭＳ Ｐ明朝" w:hint="eastAsia"/>
          <w:b/>
          <w:sz w:val="22"/>
        </w:rPr>
        <w:t>厚生労働省 「ノロウイルスに関するQ&amp;A」</w:t>
      </w:r>
    </w:p>
    <w:p w14:paraId="124290B4" w14:textId="22A594FC" w:rsidR="009E4B41" w:rsidRDefault="00872B90" w:rsidP="00872B90">
      <w:pPr>
        <w:pStyle w:val="a8"/>
        <w:ind w:leftChars="0" w:left="440"/>
        <w:rPr>
          <w:rFonts w:ascii="ＭＳ Ｐ明朝" w:eastAsia="ＭＳ Ｐ明朝" w:hAnsi="ＭＳ Ｐ明朝"/>
          <w:sz w:val="20"/>
          <w:szCs w:val="20"/>
        </w:rPr>
      </w:pPr>
      <w:hyperlink r:id="rId9" w:history="1">
        <w:r w:rsidRPr="00D32E7D">
          <w:rPr>
            <w:rStyle w:val="a9"/>
            <w:rFonts w:ascii="ＭＳ Ｐ明朝" w:eastAsia="ＭＳ Ｐ明朝" w:hAnsi="ＭＳ Ｐ明朝" w:hint="eastAsia"/>
            <w:sz w:val="20"/>
            <w:szCs w:val="20"/>
          </w:rPr>
          <w:t>https://www.mhlw.go.jp/stf/seisakunitsuite/bunya/kenkou_iryou/shokuhin/syokuchu/kanren/yobou/040204-1.html</w:t>
        </w:r>
      </w:hyperlink>
    </w:p>
    <w:p w14:paraId="1EB5F334" w14:textId="53C534F8" w:rsidR="009E4B41" w:rsidRPr="00872B90" w:rsidRDefault="009E4B41" w:rsidP="00872B90">
      <w:pPr>
        <w:pStyle w:val="a8"/>
        <w:numPr>
          <w:ilvl w:val="0"/>
          <w:numId w:val="1"/>
        </w:numPr>
        <w:ind w:leftChars="0"/>
        <w:rPr>
          <w:rFonts w:ascii="ＭＳ Ｐ明朝" w:eastAsia="ＭＳ Ｐ明朝" w:hAnsi="ＭＳ Ｐ明朝"/>
          <w:b/>
          <w:sz w:val="22"/>
        </w:rPr>
      </w:pPr>
      <w:r w:rsidRPr="00872B90">
        <w:rPr>
          <w:rFonts w:ascii="ＭＳ Ｐ明朝" w:eastAsia="ＭＳ Ｐ明朝" w:hAnsi="ＭＳ Ｐ明朝" w:hint="eastAsia"/>
          <w:b/>
          <w:sz w:val="22"/>
        </w:rPr>
        <w:t>ノロウイルス食中毒予防対策リーフレット</w:t>
      </w:r>
    </w:p>
    <w:p w14:paraId="453FD301" w14:textId="6EDBC2CC" w:rsidR="009E4B41" w:rsidRDefault="00872B90" w:rsidP="00872B90">
      <w:pPr>
        <w:pStyle w:val="a8"/>
        <w:ind w:leftChars="0" w:left="440"/>
        <w:rPr>
          <w:rFonts w:ascii="ＭＳ Ｐ明朝" w:eastAsia="ＭＳ Ｐ明朝" w:hAnsi="ＭＳ Ｐ明朝"/>
          <w:sz w:val="20"/>
          <w:szCs w:val="20"/>
        </w:rPr>
      </w:pPr>
      <w:hyperlink r:id="rId10" w:history="1">
        <w:r w:rsidRPr="00D32E7D">
          <w:rPr>
            <w:rStyle w:val="a9"/>
            <w:rFonts w:ascii="ＭＳ Ｐ明朝" w:eastAsia="ＭＳ Ｐ明朝" w:hAnsi="ＭＳ Ｐ明朝" w:hint="eastAsia"/>
            <w:sz w:val="20"/>
            <w:szCs w:val="20"/>
          </w:rPr>
          <w:t>https://www.mhlw.go.jp/content/000838754.pdf</w:t>
        </w:r>
      </w:hyperlink>
    </w:p>
    <w:p w14:paraId="3C8EA149" w14:textId="77777777" w:rsidR="009E4B41" w:rsidRDefault="009E4B41" w:rsidP="009E4B41">
      <w:pPr>
        <w:spacing w:line="200" w:lineRule="exact"/>
        <w:rPr>
          <w:rFonts w:ascii="ＭＳ Ｐ明朝" w:eastAsia="ＭＳ Ｐ明朝" w:hAnsi="ＭＳ Ｐ明朝"/>
          <w:sz w:val="22"/>
        </w:rPr>
      </w:pPr>
    </w:p>
    <w:p w14:paraId="74D1D3AC" w14:textId="77777777" w:rsidR="00872B90" w:rsidRDefault="00872B90" w:rsidP="009E4B41">
      <w:pPr>
        <w:spacing w:line="200" w:lineRule="exact"/>
        <w:rPr>
          <w:rFonts w:ascii="ＭＳ Ｐ明朝" w:eastAsia="ＭＳ Ｐ明朝" w:hAnsi="ＭＳ Ｐ明朝" w:hint="eastAsia"/>
          <w:sz w:val="22"/>
        </w:rPr>
      </w:pPr>
    </w:p>
    <w:p w14:paraId="46CE31C7" w14:textId="77777777" w:rsidR="009E4B41" w:rsidRDefault="009E4B41" w:rsidP="009E4B41">
      <w:pPr>
        <w:jc w:val="right"/>
      </w:pPr>
      <w:r>
        <w:rPr>
          <w:rFonts w:ascii="ＭＳ Ｐ明朝" w:eastAsia="ＭＳ Ｐ明朝" w:hAnsi="ＭＳ Ｐ明朝" w:hint="eastAsia"/>
          <w:sz w:val="22"/>
        </w:rPr>
        <w:t>狭山保健所　感染症担当</w:t>
      </w:r>
    </w:p>
    <w:p w14:paraId="130D278F" w14:textId="1454B17B" w:rsidR="00882A04" w:rsidRPr="008E474A" w:rsidRDefault="00882A04" w:rsidP="009E3AA3">
      <w:pPr>
        <w:jc w:val="right"/>
      </w:pPr>
    </w:p>
    <w:sectPr w:rsidR="00882A04" w:rsidRPr="008E474A"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85CB4" w14:textId="77777777" w:rsidR="00745934" w:rsidRDefault="00745934" w:rsidP="009E3AA3">
      <w:r>
        <w:separator/>
      </w:r>
    </w:p>
  </w:endnote>
  <w:endnote w:type="continuationSeparator" w:id="0">
    <w:p w14:paraId="102C1F31" w14:textId="77777777" w:rsidR="00745934" w:rsidRDefault="00745934" w:rsidP="009E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935611"/>
      <w:docPartObj>
        <w:docPartGallery w:val="Page Numbers (Bottom of Page)"/>
        <w:docPartUnique/>
      </w:docPartObj>
    </w:sdtPr>
    <w:sdtContent>
      <w:p w14:paraId="4FD622AD" w14:textId="594212AA" w:rsidR="009E3AA3" w:rsidRDefault="009E3AA3" w:rsidP="009E3A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9C105" w14:textId="77777777" w:rsidR="00745934" w:rsidRDefault="00745934" w:rsidP="009E3AA3">
      <w:r>
        <w:separator/>
      </w:r>
    </w:p>
  </w:footnote>
  <w:footnote w:type="continuationSeparator" w:id="0">
    <w:p w14:paraId="28880C5C" w14:textId="77777777" w:rsidR="00745934" w:rsidRDefault="00745934" w:rsidP="009E3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003979"/>
    <w:multiLevelType w:val="hybridMultilevel"/>
    <w:tmpl w:val="297A8FA2"/>
    <w:lvl w:ilvl="0" w:tplc="61B014A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F2F0832"/>
    <w:multiLevelType w:val="hybridMultilevel"/>
    <w:tmpl w:val="721E754C"/>
    <w:lvl w:ilvl="0" w:tplc="3834903A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14082367">
    <w:abstractNumId w:val="0"/>
  </w:num>
  <w:num w:numId="2" w16cid:durableId="1577398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29"/>
    <w:rsid w:val="000F2B3E"/>
    <w:rsid w:val="00167757"/>
    <w:rsid w:val="001B5578"/>
    <w:rsid w:val="0021326B"/>
    <w:rsid w:val="002549CE"/>
    <w:rsid w:val="002A52F8"/>
    <w:rsid w:val="002E3961"/>
    <w:rsid w:val="003B3BA1"/>
    <w:rsid w:val="00472F7E"/>
    <w:rsid w:val="0049361C"/>
    <w:rsid w:val="004B2369"/>
    <w:rsid w:val="004E5CCC"/>
    <w:rsid w:val="005C2B93"/>
    <w:rsid w:val="005C3341"/>
    <w:rsid w:val="005F2CED"/>
    <w:rsid w:val="0065058F"/>
    <w:rsid w:val="006E6008"/>
    <w:rsid w:val="00706ADE"/>
    <w:rsid w:val="00713579"/>
    <w:rsid w:val="00741C45"/>
    <w:rsid w:val="00745934"/>
    <w:rsid w:val="007D3A09"/>
    <w:rsid w:val="00872B90"/>
    <w:rsid w:val="00882A04"/>
    <w:rsid w:val="008B2815"/>
    <w:rsid w:val="008E474A"/>
    <w:rsid w:val="009E3AA3"/>
    <w:rsid w:val="009E4B41"/>
    <w:rsid w:val="00AB2859"/>
    <w:rsid w:val="00B8347B"/>
    <w:rsid w:val="00C91C57"/>
    <w:rsid w:val="00DB7F65"/>
    <w:rsid w:val="00E44B29"/>
    <w:rsid w:val="00ED67DB"/>
    <w:rsid w:val="00F44184"/>
    <w:rsid w:val="00FC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D132C"/>
  <w15:chartTrackingRefBased/>
  <w15:docId w15:val="{E1E63F54-6ECA-4B97-8B0C-22326938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A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3AA3"/>
  </w:style>
  <w:style w:type="paragraph" w:styleId="a6">
    <w:name w:val="footer"/>
    <w:basedOn w:val="a"/>
    <w:link w:val="a7"/>
    <w:uiPriority w:val="99"/>
    <w:unhideWhenUsed/>
    <w:rsid w:val="009E3A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3AA3"/>
  </w:style>
  <w:style w:type="paragraph" w:styleId="a8">
    <w:name w:val="List Paragraph"/>
    <w:basedOn w:val="a"/>
    <w:uiPriority w:val="34"/>
    <w:qFormat/>
    <w:rsid w:val="00872B90"/>
    <w:pPr>
      <w:ind w:leftChars="400" w:left="840"/>
    </w:pPr>
  </w:style>
  <w:style w:type="character" w:styleId="a9">
    <w:name w:val="Hyperlink"/>
    <w:basedOn w:val="a0"/>
    <w:uiPriority w:val="99"/>
    <w:unhideWhenUsed/>
    <w:rsid w:val="00872B9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3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kushihoken.metro.tokyo.lg.jp/shokuhin/noro/manual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hlw.go.jp/content/000500646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mhlw.go.jp/content/00083875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hlw.go.jp/stf/seisakunitsuite/bunya/kenkou_iryou/shokuhin/syokuchu/kanren/yobou/040204-1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南場由美</dc:creator>
  <cp:keywords/>
  <dc:description/>
  <cp:lastModifiedBy>岸下 洸一朗（狭山保健所）</cp:lastModifiedBy>
  <cp:revision>3</cp:revision>
  <cp:lastPrinted>2023-01-19T05:37:00Z</cp:lastPrinted>
  <dcterms:created xsi:type="dcterms:W3CDTF">2026-01-05T01:33:00Z</dcterms:created>
  <dcterms:modified xsi:type="dcterms:W3CDTF">2026-01-05T02:38:00Z</dcterms:modified>
</cp:coreProperties>
</file>