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B96F" w14:textId="77777777" w:rsidR="00CD61D3" w:rsidRPr="00CD61D3" w:rsidRDefault="00CD61D3" w:rsidP="00CB36D4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様式</w:t>
      </w:r>
      <w:r w:rsidR="008A645D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９</w:t>
      </w:r>
    </w:p>
    <w:p w14:paraId="7062D4D4" w14:textId="77777777" w:rsidR="00E723CC" w:rsidRPr="00CD61D3" w:rsidRDefault="00E723CC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1A8BAC73" w14:textId="5AC061DE" w:rsidR="00E723CC" w:rsidRPr="00CD61D3" w:rsidRDefault="00E723CC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埼玉県福祉部障害者福祉推進課</w:t>
      </w:r>
      <w:r w:rsidR="004446B8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総務・計画・団体</w:t>
      </w: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担当　行き</w:t>
      </w:r>
    </w:p>
    <w:p w14:paraId="7B636CC0" w14:textId="70FA1B58" w:rsidR="00E723CC" w:rsidRPr="00CD61D3" w:rsidRDefault="00E723CC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</w:t>
      </w:r>
      <w:r w:rsidRPr="00CD61D3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  <w:t>E-mail</w:t>
      </w:r>
      <w:r w:rsidR="00820AC6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：</w:t>
      </w:r>
      <w:r w:rsidRPr="00CD61D3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  <w:t>a3</w:t>
      </w: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310</w:t>
      </w:r>
      <w:r w:rsidRPr="00CD61D3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  <w:t>-</w:t>
      </w: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0</w:t>
      </w:r>
      <w:r w:rsidR="004446B8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7</w:t>
      </w:r>
      <w:r w:rsidRPr="00CD61D3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  <w:t>@pref.saitama.lg.jp</w:t>
      </w: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）</w:t>
      </w:r>
    </w:p>
    <w:p w14:paraId="304FEBB3" w14:textId="77777777" w:rsidR="00E723CC" w:rsidRPr="00CD61D3" w:rsidRDefault="00E723CC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051205E0" w14:textId="77777777" w:rsidR="00E723CC" w:rsidRPr="00CD61D3" w:rsidRDefault="00E723CC" w:rsidP="00CB36D4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募集要項の内容等に関する質問</w:t>
      </w:r>
      <w:r w:rsidR="00820AC6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書</w:t>
      </w:r>
    </w:p>
    <w:p w14:paraId="1F781FAB" w14:textId="77777777" w:rsidR="00E723CC" w:rsidRPr="00CD61D3" w:rsidRDefault="00E723CC" w:rsidP="00CB36D4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（埼玉県伊豆潮風館）</w:t>
      </w:r>
    </w:p>
    <w:p w14:paraId="5E63ACED" w14:textId="77777777" w:rsidR="00E723CC" w:rsidRPr="00CD61D3" w:rsidRDefault="00E723CC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75"/>
        <w:gridCol w:w="3513"/>
      </w:tblGrid>
      <w:tr w:rsidR="00CD61D3" w:rsidRPr="00CD61D3" w14:paraId="1EB71104" w14:textId="77777777" w:rsidTr="00CD61D3">
        <w:trPr>
          <w:trHeight w:val="49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EDD6B7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D61D3" w:rsidRPr="00CD61D3">
                    <w:rPr>
                      <w:rFonts w:asciiTheme="majorEastAsia" w:eastAsiaTheme="majorEastAsia" w:hAnsiTheme="majorEastAsia" w:hint="eastAsia"/>
                      <w:color w:val="000000" w:themeColor="text1"/>
                      <w:sz w:val="12"/>
                      <w:szCs w:val="12"/>
                    </w:rPr>
                    <w:t>ふりがな</w:t>
                  </w:r>
                </w:rt>
                <w:rubyBase>
                  <w:r w:rsidR="00CD61D3" w:rsidRPr="00CD61D3">
                    <w:rPr>
                      <w:rFonts w:asciiTheme="majorEastAsia" w:eastAsiaTheme="majorEastAsia" w:hAnsiTheme="majorEastAsia" w:cs="ＭＳ 明朝" w:hint="eastAsia"/>
                      <w:color w:val="000000" w:themeColor="text1"/>
                    </w:rPr>
                    <w:t>法人</w:t>
                  </w:r>
                </w:rubyBase>
              </w:ruby>
            </w: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等の名称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036C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D61D3" w:rsidRPr="00CD61D3" w14:paraId="3D8DBB37" w14:textId="77777777" w:rsidTr="00CD61D3">
        <w:trPr>
          <w:trHeight w:val="40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148491" w14:textId="77777777" w:rsidR="00CD61D3" w:rsidRPr="00CD61D3" w:rsidRDefault="00CD61D3" w:rsidP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D61D3" w:rsidRPr="00CD61D3">
                    <w:rPr>
                      <w:rFonts w:asciiTheme="majorEastAsia" w:eastAsiaTheme="majorEastAsia" w:hAnsiTheme="majorEastAsia" w:hint="eastAsia"/>
                      <w:color w:val="000000" w:themeColor="text1"/>
                      <w:sz w:val="12"/>
                      <w:szCs w:val="12"/>
                    </w:rPr>
                    <w:t>ふりがな</w:t>
                  </w:r>
                </w:rt>
                <w:rubyBase>
                  <w:r w:rsidR="00CD61D3" w:rsidRPr="00CD61D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担</w:t>
                  </w:r>
                  <w:r w:rsidR="00CD61D3" w:rsidRPr="00CD61D3">
                    <w:rPr>
                      <w:rFonts w:asciiTheme="majorEastAsia" w:eastAsiaTheme="majorEastAsia" w:hAnsiTheme="majorEastAsia"/>
                      <w:color w:val="000000" w:themeColor="text1"/>
                    </w:rPr>
                    <w:t xml:space="preserve"> </w:t>
                  </w:r>
                  <w:r w:rsidR="00CD61D3" w:rsidRPr="00CD61D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当</w:t>
                  </w:r>
                  <w:r w:rsidR="00CD61D3" w:rsidRPr="00CD61D3">
                    <w:rPr>
                      <w:rFonts w:asciiTheme="majorEastAsia" w:eastAsiaTheme="majorEastAsia" w:hAnsiTheme="majorEastAsia"/>
                      <w:color w:val="000000" w:themeColor="text1"/>
                    </w:rPr>
                    <w:t xml:space="preserve"> </w:t>
                  </w:r>
                  <w:r w:rsidR="00CD61D3" w:rsidRPr="00CD61D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者</w:t>
                  </w:r>
                </w:rubyBase>
              </w:ruby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9EC4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D61D3" w:rsidRPr="00CD61D3" w14:paraId="2058BB0F" w14:textId="77777777" w:rsidTr="00CD61D3">
        <w:trPr>
          <w:trHeight w:val="33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540A0C" w14:textId="77777777" w:rsidR="00CD61D3" w:rsidRPr="00CD61D3" w:rsidRDefault="00CD61D3" w:rsidP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連</w:t>
            </w:r>
            <w:r w:rsidRPr="00CD61D3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絡</w:t>
            </w:r>
            <w:r w:rsidRPr="00CD61D3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先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1267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（電話）</w:t>
            </w:r>
          </w:p>
        </w:tc>
      </w:tr>
      <w:tr w:rsidR="00CD61D3" w:rsidRPr="00CD61D3" w14:paraId="0A4A389E" w14:textId="77777777" w:rsidTr="00CD61D3">
        <w:trPr>
          <w:trHeight w:val="336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0CF1ED" w14:textId="77777777" w:rsidR="00CD61D3" w:rsidRPr="00CD61D3" w:rsidRDefault="00CD61D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C729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（</w:t>
            </w:r>
            <w:r w:rsidRPr="00CD61D3">
              <w:rPr>
                <w:rFonts w:asciiTheme="majorEastAsia" w:eastAsiaTheme="majorEastAsia" w:hAnsiTheme="majorEastAsia" w:hint="eastAsia"/>
                <w:color w:val="000000" w:themeColor="text1"/>
              </w:rPr>
              <w:t>FAX</w:t>
            </w: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）</w:t>
            </w:r>
          </w:p>
        </w:tc>
      </w:tr>
      <w:tr w:rsidR="00CD61D3" w:rsidRPr="00CD61D3" w14:paraId="7791F5F9" w14:textId="77777777" w:rsidTr="00CD61D3">
        <w:trPr>
          <w:trHeight w:val="336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6AB085" w14:textId="77777777" w:rsidR="00CD61D3" w:rsidRPr="00CD61D3" w:rsidRDefault="00CD61D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B978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（</w:t>
            </w:r>
            <w:r w:rsidRPr="00CD61D3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）</w:t>
            </w:r>
          </w:p>
        </w:tc>
      </w:tr>
    </w:tbl>
    <w:p w14:paraId="3596594E" w14:textId="77777777" w:rsidR="00CD61D3" w:rsidRPr="00CD61D3" w:rsidRDefault="00CD61D3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50"/>
        <w:gridCol w:w="6299"/>
      </w:tblGrid>
      <w:tr w:rsidR="00CD61D3" w:rsidRPr="00CD61D3" w14:paraId="4AE23A79" w14:textId="77777777" w:rsidTr="00CD61D3">
        <w:trPr>
          <w:trHeight w:val="336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63ECC4F3" w14:textId="77777777" w:rsidR="00CD61D3" w:rsidRPr="00CD61D3" w:rsidRDefault="00CD61D3" w:rsidP="00CD61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質　問　項　目</w:t>
            </w:r>
          </w:p>
        </w:tc>
        <w:tc>
          <w:tcPr>
            <w:tcW w:w="6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0D4C8049" w14:textId="77777777" w:rsidR="00CD61D3" w:rsidRPr="00CD61D3" w:rsidRDefault="00CD61D3" w:rsidP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TW"/>
              </w:rPr>
            </w:pPr>
            <w:r w:rsidRPr="00CD61D3">
              <w:rPr>
                <w:rFonts w:asciiTheme="majorEastAsia" w:eastAsiaTheme="majorEastAsia" w:hAnsiTheme="majorEastAsia" w:cs="ＭＳ 明朝" w:hint="eastAsia"/>
                <w:color w:val="000000" w:themeColor="text1"/>
                <w:lang w:eastAsia="zh-TW"/>
              </w:rPr>
              <w:t>質　問　内　容</w:t>
            </w:r>
          </w:p>
        </w:tc>
      </w:tr>
      <w:tr w:rsidR="00CD61D3" w:rsidRPr="00CD61D3" w14:paraId="75522468" w14:textId="77777777" w:rsidTr="00CD61D3">
        <w:trPr>
          <w:trHeight w:val="6012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A1882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B2A4A" w14:textId="77777777" w:rsidR="00CD61D3" w:rsidRPr="00CD61D3" w:rsidRDefault="00CD6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B4BAD94" w14:textId="77777777" w:rsidR="00E723CC" w:rsidRPr="00CD61D3" w:rsidRDefault="00820AC6" w:rsidP="00CB36D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＊</w:t>
      </w:r>
      <w:r w:rsidR="00E723CC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0B4F30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double"/>
        </w:rPr>
        <w:t>提出は</w:t>
      </w:r>
      <w:r w:rsidR="00E723CC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double"/>
        </w:rPr>
        <w:t>必ず電子メール</w:t>
      </w:r>
      <w:r w:rsidR="000B4F30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double"/>
        </w:rPr>
        <w:t>で</w:t>
      </w:r>
      <w:r w:rsidR="00E723CC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double"/>
        </w:rPr>
        <w:t>お願いします。</w:t>
      </w:r>
    </w:p>
    <w:p w14:paraId="514EF416" w14:textId="0634EB96" w:rsidR="0063246A" w:rsidRPr="00CD61D3" w:rsidRDefault="00820AC6" w:rsidP="00CB36D4">
      <w:pPr>
        <w:overflowPunct w:val="0"/>
        <w:textAlignment w:val="baseline"/>
        <w:rPr>
          <w:rFonts w:asciiTheme="majorEastAsia" w:eastAsiaTheme="majorEastAsia" w:hAnsiTheme="majorEastAsia"/>
        </w:rPr>
      </w:pP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＊</w:t>
      </w:r>
      <w:r w:rsidR="00E723CC"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CD61D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質問締切日：</w:t>
      </w:r>
      <w:r w:rsidR="006B0C70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令和</w:t>
      </w:r>
      <w:r w:rsidR="00797E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７</w:t>
      </w:r>
      <w:r w:rsidR="006B0C70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年</w:t>
      </w:r>
      <w:r w:rsidR="008723E2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７</w:t>
      </w:r>
      <w:r w:rsidR="00CB36D4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月</w:t>
      </w:r>
      <w:r w:rsidR="008723E2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３</w:t>
      </w:r>
      <w:r w:rsidR="006B0C70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１</w:t>
      </w:r>
      <w:r w:rsidR="00E723CC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日（</w:t>
      </w:r>
      <w:r w:rsidR="008723E2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木</w:t>
      </w:r>
      <w:r w:rsidR="00E723CC" w:rsidRPr="008723E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）</w:t>
      </w:r>
    </w:p>
    <w:sectPr w:rsidR="0063246A" w:rsidRPr="00CD61D3" w:rsidSect="00CB36D4">
      <w:headerReference w:type="default" r:id="rId6"/>
      <w:pgSz w:w="11906" w:h="16838"/>
      <w:pgMar w:top="1440" w:right="1077" w:bottom="1440" w:left="1077" w:header="720" w:footer="720" w:gutter="0"/>
      <w:pgNumType w:fmt="numberInDash" w:start="30"/>
      <w:cols w:space="720"/>
      <w:noEndnote/>
      <w:docGrid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554B" w14:textId="77777777" w:rsidR="003419A0" w:rsidRDefault="003419A0" w:rsidP="00F5531F">
      <w:r>
        <w:separator/>
      </w:r>
    </w:p>
  </w:endnote>
  <w:endnote w:type="continuationSeparator" w:id="0">
    <w:p w14:paraId="73475E20" w14:textId="77777777" w:rsidR="003419A0" w:rsidRDefault="003419A0" w:rsidP="00F5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33BCA" w14:textId="77777777" w:rsidR="003419A0" w:rsidRDefault="003419A0" w:rsidP="00F5531F">
      <w:r>
        <w:separator/>
      </w:r>
    </w:p>
  </w:footnote>
  <w:footnote w:type="continuationSeparator" w:id="0">
    <w:p w14:paraId="3CFD9739" w14:textId="77777777" w:rsidR="003419A0" w:rsidRDefault="003419A0" w:rsidP="00F5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D9B6" w14:textId="77777777" w:rsidR="00E723CC" w:rsidRDefault="00E723CC">
    <w:pPr>
      <w:autoSpaceDE w:val="0"/>
      <w:autoSpaceDN w:val="0"/>
      <w:jc w:val="left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CC"/>
    <w:rsid w:val="00036942"/>
    <w:rsid w:val="00050A66"/>
    <w:rsid w:val="000B4F30"/>
    <w:rsid w:val="000E4E84"/>
    <w:rsid w:val="000F5C90"/>
    <w:rsid w:val="0015546E"/>
    <w:rsid w:val="002F45FC"/>
    <w:rsid w:val="003419A0"/>
    <w:rsid w:val="00356B9A"/>
    <w:rsid w:val="003F3BC4"/>
    <w:rsid w:val="003F6200"/>
    <w:rsid w:val="004446B8"/>
    <w:rsid w:val="00502B97"/>
    <w:rsid w:val="0058589F"/>
    <w:rsid w:val="005A5E2A"/>
    <w:rsid w:val="005D73CF"/>
    <w:rsid w:val="005D7D3B"/>
    <w:rsid w:val="005E36E3"/>
    <w:rsid w:val="005F3D79"/>
    <w:rsid w:val="0063246A"/>
    <w:rsid w:val="00680791"/>
    <w:rsid w:val="006B0C70"/>
    <w:rsid w:val="00723D08"/>
    <w:rsid w:val="00771DED"/>
    <w:rsid w:val="00777663"/>
    <w:rsid w:val="00797E53"/>
    <w:rsid w:val="007F57F7"/>
    <w:rsid w:val="00812347"/>
    <w:rsid w:val="00820AC6"/>
    <w:rsid w:val="00824AD2"/>
    <w:rsid w:val="008474B6"/>
    <w:rsid w:val="008723E2"/>
    <w:rsid w:val="008A645D"/>
    <w:rsid w:val="009F3559"/>
    <w:rsid w:val="00AA10DC"/>
    <w:rsid w:val="00AA12FA"/>
    <w:rsid w:val="00B524A1"/>
    <w:rsid w:val="00B65D70"/>
    <w:rsid w:val="00B82656"/>
    <w:rsid w:val="00C07B8A"/>
    <w:rsid w:val="00C34A3A"/>
    <w:rsid w:val="00C66599"/>
    <w:rsid w:val="00CB36D4"/>
    <w:rsid w:val="00CC05BF"/>
    <w:rsid w:val="00CD61D3"/>
    <w:rsid w:val="00D119F2"/>
    <w:rsid w:val="00D14A9D"/>
    <w:rsid w:val="00D251B1"/>
    <w:rsid w:val="00D3598B"/>
    <w:rsid w:val="00D44413"/>
    <w:rsid w:val="00E723CC"/>
    <w:rsid w:val="00F22D8C"/>
    <w:rsid w:val="00F5531F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0565C"/>
  <w15:docId w15:val="{2C70D7DF-165A-49B6-90C5-989ED50C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05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0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05B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B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C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Segoe UI"/>
        <a:ea typeface="BIZ UDゴシック"/>
        <a:cs typeface=""/>
      </a:majorFont>
      <a:minorFont>
        <a:latin typeface="Cambria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古戸 麻琴（障害者福祉推進課）</cp:lastModifiedBy>
  <cp:revision>12</cp:revision>
  <cp:lastPrinted>2020-07-01T04:31:00Z</cp:lastPrinted>
  <dcterms:created xsi:type="dcterms:W3CDTF">2020-05-19T23:59:00Z</dcterms:created>
  <dcterms:modified xsi:type="dcterms:W3CDTF">2025-05-22T02:01:00Z</dcterms:modified>
</cp:coreProperties>
</file>