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DD" w:rsidRPr="00B408DD" w:rsidRDefault="00B408DD" w:rsidP="00B408DD">
      <w:pPr>
        <w:spacing w:line="400" w:lineRule="exact"/>
        <w:rPr>
          <w:rFonts w:ascii="BIZ UDゴシック" w:eastAsia="BIZ UDゴシック" w:hAnsi="BIZ UDゴシック"/>
          <w:sz w:val="28"/>
        </w:rPr>
      </w:pPr>
      <w:r w:rsidRPr="00B408DD">
        <w:rPr>
          <w:rFonts w:ascii="BIZ UDゴシック" w:eastAsia="BIZ UDゴシック" w:hAnsi="BIZ UDゴシック" w:hint="eastAsia"/>
          <w:sz w:val="28"/>
        </w:rPr>
        <w:t>様式６</w:t>
      </w:r>
    </w:p>
    <w:p w:rsidR="00326824" w:rsidRPr="00B408DD" w:rsidRDefault="00B408DD" w:rsidP="00B408DD">
      <w:pPr>
        <w:spacing w:line="400" w:lineRule="exact"/>
        <w:jc w:val="center"/>
        <w:rPr>
          <w:rFonts w:ascii="BIZ UDゴシック" w:eastAsia="BIZ UDゴシック" w:hAnsi="BIZ UDゴシック"/>
          <w:sz w:val="28"/>
        </w:rPr>
      </w:pPr>
      <w:r w:rsidRPr="00B408DD">
        <w:rPr>
          <w:rFonts w:ascii="BIZ UDゴシック" w:eastAsia="BIZ UDゴシック" w:hAnsi="BIZ UDゴシック" w:hint="eastAsia"/>
          <w:sz w:val="28"/>
        </w:rPr>
        <w:t>委託予定業務一覧表</w:t>
      </w:r>
    </w:p>
    <w:tbl>
      <w:tblPr>
        <w:tblpPr w:leftFromText="142" w:rightFromText="142" w:vertAnchor="text" w:horzAnchor="margin" w:tblpX="-185" w:tblpY="141"/>
        <w:tblW w:w="983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91"/>
        <w:gridCol w:w="1984"/>
        <w:gridCol w:w="2212"/>
        <w:gridCol w:w="1701"/>
        <w:gridCol w:w="2749"/>
      </w:tblGrid>
      <w:tr w:rsidR="00B408DD" w:rsidRPr="00B408DD" w:rsidTr="00B408DD">
        <w:trPr>
          <w:trHeight w:val="699"/>
          <w:tblHeader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業務</w:t>
            </w:r>
          </w:p>
          <w:p w:rsidR="00B408DD" w:rsidRPr="00B408DD" w:rsidRDefault="00B408DD" w:rsidP="003E2D3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区分名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08DD" w:rsidRPr="00B408DD" w:rsidRDefault="00B408DD" w:rsidP="00B408DD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委託を行なう</w:t>
            </w:r>
          </w:p>
          <w:p w:rsidR="00B408DD" w:rsidRPr="00B408DD" w:rsidRDefault="00B408DD" w:rsidP="003E2D3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理由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08DD" w:rsidRPr="00B408DD" w:rsidRDefault="00B408DD" w:rsidP="003E2D30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ゴシック" w:eastAsia="BIZ UDゴシック" w:hAnsi="BIZ UDゴシック" w:cs="ＭＳ Ｐゴシック" w:hint="eastAsia"/>
                <w:color w:val="000000" w:themeColor="text1"/>
                <w:szCs w:val="21"/>
              </w:rPr>
              <w:t>委託先選定方法、選定時期、選定方法の考え方</w:t>
            </w:r>
          </w:p>
        </w:tc>
      </w:tr>
      <w:tr w:rsidR="00B408DD" w:rsidRPr="00B408DD" w:rsidTr="00B408DD">
        <w:trPr>
          <w:trHeight w:val="1262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施設保守点検業務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(</w:t>
            </w: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例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ボイラー等運転業務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(</w:t>
            </w: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例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給湯用、暖房用のボイラー、冷凍機の運転及び保守委託</w:t>
            </w:r>
            <w:bookmarkStart w:id="0" w:name="_GoBack"/>
            <w:bookmarkEnd w:id="0"/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業務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免許及び専門的な知識を要する業務のため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指定管理業務開始前に、一般競争入札により価格が最も低い者を選定する</w:t>
            </w:r>
          </w:p>
        </w:tc>
      </w:tr>
      <w:tr w:rsidR="00B408DD" w:rsidRPr="00B408DD" w:rsidTr="00B408DD">
        <w:trPr>
          <w:trHeight w:val="1266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消防設備保守点検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(</w:t>
            </w: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例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消防設備の法定点検業務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免許及び専門的な知識を要する業務のため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指定管理業務開始前に、施設所在の市の業者の中から、指名して価格が最も低い者を選定する</w:t>
            </w:r>
          </w:p>
        </w:tc>
      </w:tr>
      <w:tr w:rsidR="00B408DD" w:rsidRPr="00B408DD" w:rsidTr="00B408DD">
        <w:trPr>
          <w:trHeight w:val="1270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音響設備保守点検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(</w:t>
            </w: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例</w:t>
            </w:r>
            <w:r w:rsidRPr="00B408DD"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  <w:t>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大型音響機器の保守業務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専門的な知識を要する業務のため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>指定管理業務開始前に、系列会社を選定する</w:t>
            </w:r>
          </w:p>
        </w:tc>
      </w:tr>
      <w:tr w:rsidR="00B408DD" w:rsidRPr="00B408DD" w:rsidTr="00B408DD">
        <w:trPr>
          <w:trHeight w:val="1399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Cs w:val="21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408DD" w:rsidRPr="00B408DD" w:rsidTr="00B408DD">
        <w:trPr>
          <w:trHeight w:val="1399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408DD" w:rsidRPr="00B408DD" w:rsidTr="00B408DD">
        <w:trPr>
          <w:trHeight w:val="1399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408DD" w:rsidRPr="00B408DD" w:rsidTr="00B408DD">
        <w:trPr>
          <w:trHeight w:val="1399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DD" w:rsidRPr="00B408DD" w:rsidRDefault="00B408DD" w:rsidP="003E2D3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</w:rPr>
            </w:pPr>
            <w:r w:rsidRPr="00B408DD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:rsidR="00B408DD" w:rsidRPr="00B408DD" w:rsidRDefault="00B408DD">
      <w:pPr>
        <w:rPr>
          <w:rFonts w:ascii="BIZ UD明朝 Medium" w:eastAsia="BIZ UD明朝 Medium" w:hAnsi="BIZ UD明朝 Medium"/>
        </w:rPr>
      </w:pPr>
    </w:p>
    <w:p w:rsidR="00B408DD" w:rsidRPr="00B408DD" w:rsidRDefault="00B408DD">
      <w:pPr>
        <w:rPr>
          <w:rFonts w:ascii="BIZ UD明朝 Medium" w:eastAsia="BIZ UD明朝 Medium" w:hAnsi="BIZ UD明朝 Medium" w:hint="eastAsia"/>
        </w:rPr>
      </w:pPr>
    </w:p>
    <w:sectPr w:rsidR="00B408DD" w:rsidRPr="00B408DD" w:rsidSect="00B408D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DD"/>
    <w:rsid w:val="00326824"/>
    <w:rsid w:val="00B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533C0"/>
  <w15:chartTrackingRefBased/>
  <w15:docId w15:val="{DAABE5E5-3837-4D45-84A0-490967DD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>埼玉県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山本久美子</dc:creator>
  <cp:keywords/>
  <dc:description/>
  <cp:lastModifiedBy>山本久美子</cp:lastModifiedBy>
  <cp:revision>1</cp:revision>
  <dcterms:created xsi:type="dcterms:W3CDTF">2020-07-01T02:34:00Z</dcterms:created>
  <dcterms:modified xsi:type="dcterms:W3CDTF">2020-07-01T02:39:00Z</dcterms:modified>
</cp:coreProperties>
</file>