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EAB7DB2"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03D43CEE" w:rsidR="00ED66C8" w:rsidRPr="0056194D" w:rsidRDefault="00720D0F" w:rsidP="005936F3">
      <w:pPr>
        <w:ind w:left="308" w:rightChars="-100" w:right="-193" w:hanging="309"/>
        <w:jc w:val="center"/>
        <w:rPr>
          <w:rFonts w:hAnsi="ＭＳ 明朝"/>
          <w:sz w:val="24"/>
          <w:szCs w:val="24"/>
        </w:rPr>
      </w:pPr>
      <w:r>
        <w:rPr>
          <w:rFonts w:hAnsi="ＭＳ 明朝" w:hint="eastAsia"/>
          <w:color w:val="000000" w:themeColor="text1"/>
          <w:sz w:val="24"/>
          <w:szCs w:val="24"/>
        </w:rPr>
        <w:t>北本自然観察公園</w:t>
      </w:r>
      <w:r w:rsidR="0035046C">
        <w:rPr>
          <w:rFonts w:hAnsi="ＭＳ 明朝" w:hint="eastAsia"/>
          <w:color w:val="000000" w:themeColor="text1"/>
          <w:sz w:val="24"/>
          <w:szCs w:val="24"/>
        </w:rPr>
        <w:t>駐車場</w:t>
      </w:r>
      <w:r w:rsidR="00E35687">
        <w:rPr>
          <w:rFonts w:hAnsi="ＭＳ 明朝" w:hint="eastAsia"/>
          <w:color w:val="000000" w:themeColor="text1"/>
          <w:sz w:val="24"/>
          <w:szCs w:val="24"/>
        </w:rPr>
        <w:t>・</w:t>
      </w:r>
      <w:r w:rsidR="0035046C">
        <w:rPr>
          <w:rFonts w:hAnsi="ＭＳ 明朝" w:hint="eastAsia"/>
          <w:color w:val="000000" w:themeColor="text1"/>
          <w:sz w:val="24"/>
          <w:szCs w:val="24"/>
        </w:rPr>
        <w:t>駐車場トイレ</w:t>
      </w:r>
      <w:r w:rsidR="00B10BF8">
        <w:rPr>
          <w:rFonts w:hAnsi="ＭＳ 明朝" w:hint="eastAsia"/>
          <w:sz w:val="24"/>
          <w:szCs w:val="24"/>
        </w:rPr>
        <w:t xml:space="preserve">　</w:t>
      </w:r>
      <w:r w:rsidR="00ED66C8" w:rsidRPr="0056194D">
        <w:rPr>
          <w:rFonts w:hAnsi="ＭＳ 明朝" w:hint="eastAsia"/>
          <w:sz w:val="24"/>
          <w:szCs w:val="24"/>
        </w:rPr>
        <w:t>ネーミングライツ契約書</w:t>
      </w:r>
    </w:p>
    <w:p w14:paraId="4067350A" w14:textId="77777777" w:rsidR="005936F3" w:rsidRPr="0056194D" w:rsidRDefault="005936F3" w:rsidP="005936F3">
      <w:pPr>
        <w:ind w:left="308" w:rightChars="-100" w:right="-193" w:hanging="309"/>
        <w:jc w:val="center"/>
        <w:rPr>
          <w:rFonts w:hAnsi="ＭＳ 明朝"/>
          <w:sz w:val="24"/>
          <w:szCs w:val="24"/>
        </w:rPr>
      </w:pPr>
    </w:p>
    <w:p w14:paraId="56E9848D" w14:textId="7FAE5765"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D66C8" w:rsidRPr="0056194D">
        <w:rPr>
          <w:rFonts w:hAnsi="ＭＳ 明朝"/>
          <w:sz w:val="24"/>
          <w:szCs w:val="24"/>
        </w:rPr>
        <w:t>以下「甲」という。)と△△△株式会社(以下「乙」という。)は、以下のとおり</w:t>
      </w:r>
      <w:r w:rsidR="00720D0F">
        <w:rPr>
          <w:rFonts w:hAnsi="ＭＳ 明朝" w:hint="eastAsia"/>
          <w:color w:val="000000" w:themeColor="text1"/>
          <w:sz w:val="24"/>
          <w:szCs w:val="24"/>
        </w:rPr>
        <w:t>北本自然観察公園</w:t>
      </w:r>
      <w:r w:rsidR="0035046C">
        <w:rPr>
          <w:rFonts w:hAnsi="ＭＳ 明朝" w:hint="eastAsia"/>
          <w:color w:val="000000" w:themeColor="text1"/>
          <w:sz w:val="24"/>
          <w:szCs w:val="24"/>
        </w:rPr>
        <w:t>駐車場</w:t>
      </w:r>
      <w:r w:rsidR="00E35687">
        <w:rPr>
          <w:rFonts w:hAnsi="ＭＳ 明朝" w:hint="eastAsia"/>
          <w:color w:val="000000" w:themeColor="text1"/>
          <w:sz w:val="24"/>
          <w:szCs w:val="24"/>
        </w:rPr>
        <w:t>・</w:t>
      </w:r>
      <w:r w:rsidR="0035046C">
        <w:rPr>
          <w:rFonts w:hAnsi="ＭＳ 明朝" w:hint="eastAsia"/>
          <w:color w:val="000000" w:themeColor="text1"/>
          <w:sz w:val="24"/>
          <w:szCs w:val="24"/>
        </w:rPr>
        <w:t>駐車場トイレ</w:t>
      </w:r>
      <w:r w:rsidR="00B10BF8" w:rsidRPr="000744E4">
        <w:rPr>
          <w:rFonts w:hAnsi="ＭＳ 明朝"/>
          <w:sz w:val="24"/>
          <w:szCs w:val="24"/>
        </w:rPr>
        <w:t xml:space="preserve"> </w:t>
      </w:r>
      <w:r w:rsidR="00ED66C8" w:rsidRPr="000744E4">
        <w:rPr>
          <w:rFonts w:hAnsi="ＭＳ 明朝"/>
          <w:sz w:val="24"/>
          <w:szCs w:val="24"/>
        </w:rPr>
        <w:t>(以下</w:t>
      </w:r>
      <w:r w:rsidR="00ED66C8" w:rsidRPr="000744E4">
        <w:rPr>
          <w:rFonts w:hAnsi="ＭＳ 明朝"/>
          <w:color w:val="000000" w:themeColor="text1"/>
          <w:sz w:val="24"/>
          <w:szCs w:val="24"/>
        </w:rPr>
        <w:t>「</w:t>
      </w:r>
      <w:r w:rsidR="0035046C">
        <w:rPr>
          <w:rFonts w:hAnsi="ＭＳ 明朝" w:hint="eastAsia"/>
          <w:color w:val="000000" w:themeColor="text1"/>
          <w:sz w:val="24"/>
          <w:szCs w:val="24"/>
        </w:rPr>
        <w:t>北本自然観察公園駐車場</w:t>
      </w:r>
      <w:r w:rsidR="00E35687">
        <w:rPr>
          <w:rFonts w:hAnsi="ＭＳ 明朝" w:hint="eastAsia"/>
          <w:color w:val="000000" w:themeColor="text1"/>
          <w:sz w:val="24"/>
          <w:szCs w:val="24"/>
        </w:rPr>
        <w:t>等</w:t>
      </w:r>
      <w:r w:rsidR="00ED66C8" w:rsidRPr="000744E4">
        <w:rPr>
          <w:rFonts w:hAnsi="ＭＳ 明朝"/>
          <w:color w:val="000000" w:themeColor="text1"/>
          <w:sz w:val="24"/>
          <w:szCs w:val="24"/>
        </w:rPr>
        <w:t>」</w:t>
      </w:r>
      <w:r w:rsidR="00ED66C8" w:rsidRPr="000744E4">
        <w:rPr>
          <w:rFonts w:hAnsi="ＭＳ 明朝"/>
          <w:sz w:val="24"/>
          <w:szCs w:val="24"/>
        </w:rPr>
        <w:t>という。)</w:t>
      </w:r>
      <w:r w:rsidR="00ED66C8" w:rsidRPr="0056194D">
        <w:rPr>
          <w:rFonts w:hAnsi="ＭＳ 明朝"/>
          <w:sz w:val="24"/>
          <w:szCs w:val="24"/>
        </w:rPr>
        <w:t>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23CD4A26" w:rsidR="00F3312F" w:rsidRDefault="000744E4" w:rsidP="00ED66C8">
      <w:pPr>
        <w:ind w:left="308" w:rightChars="-100" w:right="-193" w:hanging="309"/>
        <w:jc w:val="left"/>
        <w:rPr>
          <w:rFonts w:hAnsi="ＭＳ 明朝"/>
          <w:sz w:val="24"/>
          <w:szCs w:val="24"/>
        </w:rPr>
      </w:pPr>
      <w:r>
        <w:rPr>
          <w:rFonts w:hAnsi="ＭＳ 明朝" w:hint="eastAsia"/>
          <w:sz w:val="24"/>
          <w:szCs w:val="24"/>
        </w:rPr>
        <w:t>（</w:t>
      </w:r>
      <w:r w:rsidR="00F3312F">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0663E735"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目的</w:t>
      </w:r>
      <w:r>
        <w:rPr>
          <w:rFonts w:hAnsi="ＭＳ 明朝" w:hint="eastAsia"/>
          <w:sz w:val="24"/>
          <w:szCs w:val="24"/>
        </w:rPr>
        <w:t>）</w:t>
      </w:r>
    </w:p>
    <w:p w14:paraId="21172EC1" w14:textId="1850DD41"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35046C">
        <w:rPr>
          <w:rFonts w:hAnsi="ＭＳ 明朝" w:hint="eastAsia"/>
          <w:color w:val="000000" w:themeColor="text1"/>
          <w:sz w:val="24"/>
          <w:szCs w:val="24"/>
        </w:rPr>
        <w:t>北本自然観察公園駐車場</w:t>
      </w:r>
      <w:r w:rsidR="00E35687">
        <w:rPr>
          <w:rFonts w:hAnsi="ＭＳ 明朝" w:hint="eastAsia"/>
          <w:color w:val="000000" w:themeColor="text1"/>
          <w:sz w:val="24"/>
          <w:szCs w:val="24"/>
        </w:rPr>
        <w:t>等</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5540F2A4"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ネーミングライツ</w:t>
      </w:r>
      <w:r>
        <w:rPr>
          <w:rFonts w:hAnsi="ＭＳ 明朝" w:hint="eastAsia"/>
          <w:sz w:val="24"/>
          <w:szCs w:val="24"/>
        </w:rPr>
        <w:t>）</w:t>
      </w:r>
    </w:p>
    <w:p w14:paraId="2D792796" w14:textId="5B24088E"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35046C">
        <w:rPr>
          <w:rFonts w:hAnsi="ＭＳ 明朝" w:hint="eastAsia"/>
          <w:sz w:val="24"/>
          <w:szCs w:val="24"/>
        </w:rPr>
        <w:t>北本自然観察公園駐車場</w:t>
      </w:r>
      <w:r w:rsidR="00E35687">
        <w:rPr>
          <w:rFonts w:hAnsi="ＭＳ 明朝" w:hint="eastAsia"/>
          <w:sz w:val="24"/>
          <w:szCs w:val="24"/>
        </w:rPr>
        <w:t>等</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300B0677"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愛称</w:t>
      </w:r>
      <w:r>
        <w:rPr>
          <w:rFonts w:hAnsi="ＭＳ 明朝" w:hint="eastAsia"/>
          <w:sz w:val="24"/>
          <w:szCs w:val="24"/>
        </w:rPr>
        <w:t>）</w:t>
      </w:r>
    </w:p>
    <w:p w14:paraId="70A89BB5" w14:textId="279E4B2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35046C">
        <w:rPr>
          <w:rFonts w:hAnsi="ＭＳ 明朝" w:hint="eastAsia"/>
          <w:color w:val="000000" w:themeColor="text1"/>
          <w:sz w:val="24"/>
          <w:szCs w:val="24"/>
        </w:rPr>
        <w:t>北本自然観察公園駐車場</w:t>
      </w:r>
      <w:r w:rsidR="00E35687">
        <w:rPr>
          <w:rFonts w:hAnsi="ＭＳ 明朝" w:hint="eastAsia"/>
          <w:color w:val="000000" w:themeColor="text1"/>
          <w:sz w:val="24"/>
          <w:szCs w:val="24"/>
        </w:rPr>
        <w:t>等</w:t>
      </w:r>
      <w:r w:rsidRPr="0056194D">
        <w:rPr>
          <w:rFonts w:hAnsi="ＭＳ 明朝" w:hint="eastAsia"/>
          <w:sz w:val="24"/>
          <w:szCs w:val="24"/>
        </w:rPr>
        <w:t>の愛称は「□□□」</w:t>
      </w:r>
      <w:r w:rsidRPr="0056194D">
        <w:rPr>
          <w:rFonts w:hAnsi="ＭＳ 明朝"/>
          <w:sz w:val="24"/>
          <w:szCs w:val="24"/>
        </w:rPr>
        <w:t>(以下「本愛称」という。)とする。</w:t>
      </w:r>
    </w:p>
    <w:p w14:paraId="013AFE3D" w14:textId="1A11ED5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0744E4">
        <w:rPr>
          <w:rFonts w:hAnsi="ＭＳ 明朝" w:hint="eastAsia"/>
          <w:sz w:val="24"/>
          <w:szCs w:val="24"/>
        </w:rPr>
        <w:t xml:space="preserve">　</w:t>
      </w:r>
      <w:r w:rsidRPr="0056194D">
        <w:rPr>
          <w:rFonts w:hAnsi="ＭＳ 明朝"/>
          <w:sz w:val="24"/>
          <w:szCs w:val="24"/>
        </w:rPr>
        <w:t>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0B57089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本愛称の使用</w:t>
      </w:r>
      <w:r>
        <w:rPr>
          <w:rFonts w:hAnsi="ＭＳ 明朝" w:hint="eastAsia"/>
          <w:sz w:val="24"/>
          <w:szCs w:val="24"/>
        </w:rPr>
        <w:t>）</w:t>
      </w:r>
    </w:p>
    <w:p w14:paraId="35577917" w14:textId="7ABD8EE1"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35046C">
        <w:rPr>
          <w:rFonts w:hAnsi="ＭＳ 明朝" w:hint="eastAsia"/>
          <w:color w:val="000000" w:themeColor="text1"/>
          <w:sz w:val="24"/>
          <w:szCs w:val="24"/>
        </w:rPr>
        <w:t>北本自然観察公園駐車場</w:t>
      </w:r>
      <w:r w:rsidR="00E35687">
        <w:rPr>
          <w:rFonts w:hAnsi="ＭＳ 明朝" w:hint="eastAsia"/>
          <w:color w:val="000000" w:themeColor="text1"/>
          <w:sz w:val="24"/>
          <w:szCs w:val="24"/>
        </w:rPr>
        <w:t>等</w:t>
      </w:r>
      <w:r w:rsidRPr="0056194D">
        <w:rPr>
          <w:rFonts w:hAnsi="ＭＳ 明朝" w:hint="eastAsia"/>
          <w:sz w:val="24"/>
          <w:szCs w:val="24"/>
        </w:rPr>
        <w:t>の通称として使用する。</w:t>
      </w:r>
    </w:p>
    <w:p w14:paraId="65DB4E16" w14:textId="530CDDF4"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35046C">
        <w:rPr>
          <w:rFonts w:hAnsi="ＭＳ 明朝" w:hint="eastAsia"/>
          <w:sz w:val="24"/>
          <w:szCs w:val="24"/>
        </w:rPr>
        <w:t>埼玉県</w:t>
      </w:r>
      <w:r w:rsidR="00720D0F">
        <w:rPr>
          <w:rFonts w:hAnsi="ＭＳ 明朝" w:hint="eastAsia"/>
          <w:sz w:val="24"/>
          <w:szCs w:val="24"/>
        </w:rPr>
        <w:t>自然学習センター</w:t>
      </w:r>
      <w:r w:rsidR="00D4304C">
        <w:rPr>
          <w:rFonts w:hAnsi="ＭＳ 明朝" w:hint="eastAsia"/>
          <w:sz w:val="24"/>
          <w:szCs w:val="24"/>
        </w:rPr>
        <w:t>及び北本自然観察公園</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2E9EC020"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2B3270">
        <w:rPr>
          <w:rFonts w:hAnsi="ＭＳ 明朝" w:hint="eastAsia"/>
          <w:sz w:val="24"/>
          <w:szCs w:val="24"/>
        </w:rPr>
        <w:t>７</w:t>
      </w:r>
      <w:r w:rsidR="004560DA" w:rsidRPr="0056194D">
        <w:rPr>
          <w:rFonts w:hAnsi="ＭＳ 明朝" w:hint="eastAsia"/>
          <w:sz w:val="24"/>
          <w:szCs w:val="24"/>
        </w:rPr>
        <w:t>年</w:t>
      </w:r>
      <w:r w:rsidR="0035046C">
        <w:rPr>
          <w:rFonts w:hAnsi="ＭＳ 明朝" w:hint="eastAsia"/>
          <w:sz w:val="24"/>
          <w:szCs w:val="24"/>
        </w:rPr>
        <w:t>１０</w:t>
      </w:r>
      <w:r w:rsidRPr="0056194D">
        <w:rPr>
          <w:rFonts w:hAnsi="ＭＳ 明朝"/>
          <w:sz w:val="24"/>
          <w:szCs w:val="24"/>
        </w:rPr>
        <w:t>月</w:t>
      </w:r>
      <w:r w:rsidR="0035046C">
        <w:rPr>
          <w:rFonts w:hAnsi="ＭＳ 明朝" w:hint="eastAsia"/>
          <w:sz w:val="24"/>
          <w:szCs w:val="24"/>
        </w:rPr>
        <w:t>１</w:t>
      </w:r>
      <w:r w:rsidRPr="0056194D">
        <w:rPr>
          <w:rFonts w:hAnsi="ＭＳ 明朝"/>
          <w:sz w:val="24"/>
          <w:szCs w:val="24"/>
        </w:rPr>
        <w:t>日から</w:t>
      </w:r>
      <w:r w:rsidR="004560DA" w:rsidRPr="0056194D">
        <w:rPr>
          <w:rFonts w:hAnsi="ＭＳ 明朝" w:hint="eastAsia"/>
          <w:sz w:val="24"/>
          <w:szCs w:val="24"/>
        </w:rPr>
        <w:t>令和</w:t>
      </w:r>
      <w:r w:rsidR="00146B4D">
        <w:rPr>
          <w:rFonts w:hAnsi="ＭＳ 明朝" w:hint="eastAsia"/>
          <w:sz w:val="24"/>
          <w:szCs w:val="24"/>
        </w:rPr>
        <w:t>１３</w:t>
      </w:r>
      <w:r w:rsidRPr="0056194D">
        <w:rPr>
          <w:rFonts w:hAnsi="ＭＳ 明朝"/>
          <w:sz w:val="24"/>
          <w:szCs w:val="24"/>
        </w:rPr>
        <w:t>年</w:t>
      </w:r>
      <w:r w:rsidR="000744E4">
        <w:rPr>
          <w:rFonts w:hAnsi="ＭＳ 明朝" w:hint="eastAsia"/>
          <w:sz w:val="24"/>
          <w:szCs w:val="24"/>
        </w:rPr>
        <w:t>３</w:t>
      </w:r>
      <w:r w:rsidR="004560DA" w:rsidRPr="0056194D">
        <w:rPr>
          <w:rFonts w:hAnsi="ＭＳ 明朝" w:hint="eastAsia"/>
          <w:sz w:val="24"/>
          <w:szCs w:val="24"/>
        </w:rPr>
        <w:t>月</w:t>
      </w:r>
      <w:r w:rsidR="000744E4">
        <w:rPr>
          <w:rFonts w:hAnsi="ＭＳ 明朝" w:hint="eastAsia"/>
          <w:sz w:val="24"/>
          <w:szCs w:val="24"/>
        </w:rPr>
        <w:t>３１</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0D73ACC"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名称表示サイン</w:t>
      </w:r>
      <w:r>
        <w:rPr>
          <w:rFonts w:hAnsi="ＭＳ 明朝" w:hint="eastAsia"/>
          <w:sz w:val="24"/>
          <w:szCs w:val="24"/>
        </w:rPr>
        <w:t>）</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lastRenderedPageBreak/>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630DFF5"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0744E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5943EC3F" w14:textId="77777777" w:rsidR="000744E4" w:rsidRPr="0056194D" w:rsidRDefault="000744E4" w:rsidP="00ED66C8">
      <w:pPr>
        <w:ind w:left="308" w:rightChars="-100" w:right="-193" w:hanging="309"/>
        <w:jc w:val="left"/>
        <w:rPr>
          <w:rFonts w:hAnsi="ＭＳ 明朝"/>
          <w:sz w:val="24"/>
          <w:szCs w:val="24"/>
        </w:rPr>
      </w:pP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6554" w:type="dxa"/>
        <w:tblInd w:w="812" w:type="dxa"/>
        <w:tblLook w:val="04A0" w:firstRow="1" w:lastRow="0" w:firstColumn="1" w:lastColumn="0" w:noHBand="0" w:noVBand="1"/>
      </w:tblPr>
      <w:tblGrid>
        <w:gridCol w:w="1105"/>
        <w:gridCol w:w="1764"/>
        <w:gridCol w:w="1843"/>
        <w:gridCol w:w="1842"/>
      </w:tblGrid>
      <w:tr w:rsidR="00146B4D" w:rsidRPr="0056194D" w14:paraId="450C156B" w14:textId="0626D24B" w:rsidTr="00146B4D">
        <w:tc>
          <w:tcPr>
            <w:tcW w:w="1105" w:type="dxa"/>
          </w:tcPr>
          <w:p w14:paraId="206ECCA7" w14:textId="77777777"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区分</w:t>
            </w:r>
          </w:p>
        </w:tc>
        <w:tc>
          <w:tcPr>
            <w:tcW w:w="1764" w:type="dxa"/>
          </w:tcPr>
          <w:p w14:paraId="55ADDE16" w14:textId="40575350" w:rsidR="00146B4D" w:rsidRPr="0056194D" w:rsidRDefault="00146B4D" w:rsidP="00146B4D">
            <w:pPr>
              <w:jc w:val="center"/>
              <w:rPr>
                <w:rFonts w:hAnsi="ＭＳ 明朝"/>
                <w:sz w:val="24"/>
                <w:szCs w:val="24"/>
              </w:rPr>
            </w:pPr>
            <w:r w:rsidRPr="0056194D">
              <w:rPr>
                <w:rFonts w:hAnsi="ＭＳ 明朝" w:hint="eastAsia"/>
                <w:sz w:val="24"/>
                <w:szCs w:val="24"/>
              </w:rPr>
              <w:t>令和７年度</w:t>
            </w:r>
          </w:p>
        </w:tc>
        <w:tc>
          <w:tcPr>
            <w:tcW w:w="1843" w:type="dxa"/>
          </w:tcPr>
          <w:p w14:paraId="0A2DCD69" w14:textId="7123F907" w:rsidR="00146B4D" w:rsidRPr="0056194D" w:rsidRDefault="00146B4D" w:rsidP="00146B4D">
            <w:pPr>
              <w:jc w:val="center"/>
              <w:rPr>
                <w:rFonts w:hAnsi="ＭＳ 明朝"/>
                <w:sz w:val="24"/>
                <w:szCs w:val="24"/>
              </w:rPr>
            </w:pPr>
            <w:r w:rsidRPr="0056194D">
              <w:rPr>
                <w:rFonts w:hAnsi="ＭＳ 明朝" w:hint="eastAsia"/>
                <w:sz w:val="24"/>
                <w:szCs w:val="24"/>
              </w:rPr>
              <w:t>令和８年度</w:t>
            </w:r>
          </w:p>
        </w:tc>
        <w:tc>
          <w:tcPr>
            <w:tcW w:w="1842" w:type="dxa"/>
          </w:tcPr>
          <w:p w14:paraId="1A2DD956" w14:textId="0C158100" w:rsidR="00146B4D" w:rsidRPr="0056194D" w:rsidRDefault="00146B4D" w:rsidP="00146B4D">
            <w:pPr>
              <w:jc w:val="center"/>
              <w:rPr>
                <w:rFonts w:hAnsi="ＭＳ 明朝"/>
                <w:sz w:val="24"/>
                <w:szCs w:val="24"/>
              </w:rPr>
            </w:pPr>
            <w:r w:rsidRPr="0056194D">
              <w:rPr>
                <w:rFonts w:hAnsi="ＭＳ 明朝" w:hint="eastAsia"/>
                <w:sz w:val="24"/>
                <w:szCs w:val="24"/>
              </w:rPr>
              <w:t>令和９年度</w:t>
            </w:r>
          </w:p>
        </w:tc>
      </w:tr>
      <w:tr w:rsidR="00146B4D" w:rsidRPr="0056194D" w14:paraId="09743818" w14:textId="2BDA3E90" w:rsidTr="00146B4D">
        <w:tc>
          <w:tcPr>
            <w:tcW w:w="1105" w:type="dxa"/>
            <w:tcBorders>
              <w:bottom w:val="single" w:sz="4" w:space="0" w:color="auto"/>
            </w:tcBorders>
          </w:tcPr>
          <w:p w14:paraId="7B9E7219" w14:textId="77777777" w:rsidR="00146B4D" w:rsidRPr="0056194D" w:rsidRDefault="00146B4D" w:rsidP="00B7794E">
            <w:pPr>
              <w:ind w:rightChars="-100" w:right="-193"/>
              <w:jc w:val="left"/>
              <w:rPr>
                <w:rFonts w:hAnsi="ＭＳ 明朝"/>
                <w:sz w:val="24"/>
                <w:szCs w:val="24"/>
              </w:rPr>
            </w:pPr>
            <w:r w:rsidRPr="0056194D">
              <w:rPr>
                <w:rFonts w:hAnsi="ＭＳ 明朝" w:hint="eastAsia"/>
                <w:sz w:val="24"/>
                <w:szCs w:val="24"/>
              </w:rPr>
              <w:t>納入額</w:t>
            </w:r>
          </w:p>
        </w:tc>
        <w:tc>
          <w:tcPr>
            <w:tcW w:w="1764" w:type="dxa"/>
            <w:tcBorders>
              <w:bottom w:val="single" w:sz="4" w:space="0" w:color="auto"/>
            </w:tcBorders>
          </w:tcPr>
          <w:p w14:paraId="088C2D2F"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c>
          <w:tcPr>
            <w:tcW w:w="1843" w:type="dxa"/>
            <w:tcBorders>
              <w:bottom w:val="single" w:sz="4" w:space="0" w:color="auto"/>
            </w:tcBorders>
          </w:tcPr>
          <w:p w14:paraId="04AE208C"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c>
          <w:tcPr>
            <w:tcW w:w="1842" w:type="dxa"/>
            <w:tcBorders>
              <w:bottom w:val="single" w:sz="4" w:space="0" w:color="auto"/>
            </w:tcBorders>
          </w:tcPr>
          <w:p w14:paraId="27233E61"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r>
      <w:tr w:rsidR="00146B4D" w:rsidRPr="0056194D" w14:paraId="3CE501EC" w14:textId="5F7FD693" w:rsidTr="00146B4D">
        <w:tc>
          <w:tcPr>
            <w:tcW w:w="1105" w:type="dxa"/>
            <w:tcBorders>
              <w:bottom w:val="single" w:sz="4" w:space="0" w:color="auto"/>
            </w:tcBorders>
          </w:tcPr>
          <w:p w14:paraId="4A98AB50" w14:textId="77777777" w:rsidR="00146B4D" w:rsidRPr="0056194D" w:rsidRDefault="00146B4D" w:rsidP="00B7794E">
            <w:pPr>
              <w:ind w:rightChars="-100" w:right="-193"/>
              <w:jc w:val="left"/>
              <w:rPr>
                <w:rFonts w:hAnsi="ＭＳ 明朝"/>
                <w:sz w:val="24"/>
                <w:szCs w:val="24"/>
              </w:rPr>
            </w:pPr>
            <w:r w:rsidRPr="0056194D">
              <w:rPr>
                <w:rFonts w:hAnsi="ＭＳ 明朝" w:hint="eastAsia"/>
                <w:sz w:val="24"/>
                <w:szCs w:val="24"/>
              </w:rPr>
              <w:t>納入期限</w:t>
            </w:r>
          </w:p>
        </w:tc>
        <w:tc>
          <w:tcPr>
            <w:tcW w:w="1764" w:type="dxa"/>
            <w:tcBorders>
              <w:bottom w:val="single" w:sz="4" w:space="0" w:color="auto"/>
            </w:tcBorders>
          </w:tcPr>
          <w:p w14:paraId="5DF1030D" w14:textId="5E0C1898"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3" w:type="dxa"/>
            <w:tcBorders>
              <w:bottom w:val="single" w:sz="4" w:space="0" w:color="auto"/>
            </w:tcBorders>
          </w:tcPr>
          <w:p w14:paraId="020EE9EF" w14:textId="0798CC5A"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2" w:type="dxa"/>
            <w:tcBorders>
              <w:bottom w:val="single" w:sz="4" w:space="0" w:color="auto"/>
            </w:tcBorders>
          </w:tcPr>
          <w:p w14:paraId="113131FF" w14:textId="0CCD97D4"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r>
      <w:tr w:rsidR="00146B4D" w:rsidRPr="0056194D" w14:paraId="04256598" w14:textId="77777777" w:rsidTr="00146B4D">
        <w:tc>
          <w:tcPr>
            <w:tcW w:w="1105" w:type="dxa"/>
            <w:tcBorders>
              <w:top w:val="single" w:sz="4" w:space="0" w:color="auto"/>
              <w:left w:val="nil"/>
              <w:bottom w:val="single" w:sz="4" w:space="0" w:color="auto"/>
              <w:right w:val="nil"/>
            </w:tcBorders>
          </w:tcPr>
          <w:p w14:paraId="72CE182C" w14:textId="77777777" w:rsidR="00146B4D" w:rsidRPr="0056194D" w:rsidRDefault="00146B4D" w:rsidP="00B7794E">
            <w:pPr>
              <w:ind w:rightChars="-100" w:right="-193"/>
              <w:jc w:val="left"/>
              <w:rPr>
                <w:rFonts w:hAnsi="ＭＳ 明朝"/>
                <w:sz w:val="24"/>
                <w:szCs w:val="24"/>
              </w:rPr>
            </w:pPr>
          </w:p>
        </w:tc>
        <w:tc>
          <w:tcPr>
            <w:tcW w:w="1764" w:type="dxa"/>
            <w:tcBorders>
              <w:top w:val="single" w:sz="4" w:space="0" w:color="auto"/>
              <w:left w:val="nil"/>
              <w:bottom w:val="single" w:sz="4" w:space="0" w:color="auto"/>
              <w:right w:val="nil"/>
            </w:tcBorders>
          </w:tcPr>
          <w:p w14:paraId="67823BE1" w14:textId="77777777" w:rsidR="00146B4D" w:rsidRDefault="00146B4D" w:rsidP="00B7794E">
            <w:pPr>
              <w:ind w:rightChars="-100" w:right="-193"/>
              <w:jc w:val="center"/>
              <w:rPr>
                <w:rFonts w:hAnsi="ＭＳ 明朝"/>
                <w:sz w:val="24"/>
                <w:szCs w:val="24"/>
              </w:rPr>
            </w:pPr>
          </w:p>
        </w:tc>
        <w:tc>
          <w:tcPr>
            <w:tcW w:w="1843" w:type="dxa"/>
            <w:tcBorders>
              <w:top w:val="single" w:sz="4" w:space="0" w:color="auto"/>
              <w:left w:val="nil"/>
              <w:bottom w:val="single" w:sz="4" w:space="0" w:color="auto"/>
              <w:right w:val="nil"/>
            </w:tcBorders>
          </w:tcPr>
          <w:p w14:paraId="0A401629" w14:textId="77777777" w:rsidR="00146B4D" w:rsidRDefault="00146B4D" w:rsidP="00B7794E">
            <w:pPr>
              <w:ind w:rightChars="-100" w:right="-193"/>
              <w:jc w:val="center"/>
              <w:rPr>
                <w:rFonts w:hAnsi="ＭＳ 明朝"/>
                <w:sz w:val="24"/>
                <w:szCs w:val="24"/>
              </w:rPr>
            </w:pPr>
          </w:p>
        </w:tc>
        <w:tc>
          <w:tcPr>
            <w:tcW w:w="1842" w:type="dxa"/>
            <w:tcBorders>
              <w:top w:val="single" w:sz="4" w:space="0" w:color="auto"/>
              <w:left w:val="nil"/>
              <w:bottom w:val="single" w:sz="4" w:space="0" w:color="auto"/>
              <w:right w:val="nil"/>
            </w:tcBorders>
          </w:tcPr>
          <w:p w14:paraId="579EDA31" w14:textId="77777777" w:rsidR="00146B4D" w:rsidRDefault="00146B4D" w:rsidP="00B7794E">
            <w:pPr>
              <w:ind w:rightChars="-100" w:right="-193"/>
              <w:jc w:val="center"/>
              <w:rPr>
                <w:rFonts w:hAnsi="ＭＳ 明朝"/>
                <w:sz w:val="24"/>
                <w:szCs w:val="24"/>
              </w:rPr>
            </w:pPr>
          </w:p>
        </w:tc>
      </w:tr>
      <w:tr w:rsidR="00146B4D" w:rsidRPr="0056194D" w14:paraId="0E35F7D3" w14:textId="77777777" w:rsidTr="00146B4D">
        <w:tc>
          <w:tcPr>
            <w:tcW w:w="1105" w:type="dxa"/>
          </w:tcPr>
          <w:p w14:paraId="693EE6D3" w14:textId="19719034"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区分</w:t>
            </w:r>
          </w:p>
        </w:tc>
        <w:tc>
          <w:tcPr>
            <w:tcW w:w="1764" w:type="dxa"/>
            <w:tcBorders>
              <w:top w:val="single" w:sz="4" w:space="0" w:color="auto"/>
            </w:tcBorders>
          </w:tcPr>
          <w:p w14:paraId="2D2A0AD7" w14:textId="77462154" w:rsidR="00146B4D" w:rsidRDefault="00146B4D" w:rsidP="00146B4D">
            <w:pPr>
              <w:jc w:val="center"/>
              <w:rPr>
                <w:rFonts w:hAnsi="ＭＳ 明朝"/>
                <w:sz w:val="24"/>
                <w:szCs w:val="24"/>
              </w:rPr>
            </w:pPr>
            <w:r w:rsidRPr="0056194D">
              <w:rPr>
                <w:rFonts w:hAnsi="ＭＳ 明朝" w:hint="eastAsia"/>
                <w:sz w:val="24"/>
                <w:szCs w:val="24"/>
              </w:rPr>
              <w:t>令和</w:t>
            </w:r>
            <w:r>
              <w:rPr>
                <w:rFonts w:hAnsi="ＭＳ 明朝" w:hint="eastAsia"/>
                <w:sz w:val="24"/>
                <w:szCs w:val="24"/>
              </w:rPr>
              <w:t>1</w:t>
            </w:r>
            <w:r>
              <w:rPr>
                <w:rFonts w:hAnsi="ＭＳ 明朝"/>
                <w:sz w:val="24"/>
                <w:szCs w:val="24"/>
              </w:rPr>
              <w:t>0</w:t>
            </w:r>
            <w:r w:rsidRPr="0056194D">
              <w:rPr>
                <w:rFonts w:hAnsi="ＭＳ 明朝" w:hint="eastAsia"/>
                <w:sz w:val="24"/>
                <w:szCs w:val="24"/>
              </w:rPr>
              <w:t>年度</w:t>
            </w:r>
          </w:p>
        </w:tc>
        <w:tc>
          <w:tcPr>
            <w:tcW w:w="1843" w:type="dxa"/>
            <w:tcBorders>
              <w:top w:val="single" w:sz="4" w:space="0" w:color="auto"/>
            </w:tcBorders>
          </w:tcPr>
          <w:p w14:paraId="40EE99F2" w14:textId="58799CB5" w:rsidR="00146B4D" w:rsidRDefault="00146B4D" w:rsidP="00146B4D">
            <w:pPr>
              <w:jc w:val="center"/>
              <w:rPr>
                <w:rFonts w:hAnsi="ＭＳ 明朝"/>
                <w:sz w:val="24"/>
                <w:szCs w:val="24"/>
              </w:rPr>
            </w:pPr>
            <w:r w:rsidRPr="0056194D">
              <w:rPr>
                <w:rFonts w:hAnsi="ＭＳ 明朝" w:hint="eastAsia"/>
                <w:sz w:val="24"/>
                <w:szCs w:val="24"/>
              </w:rPr>
              <w:t>令和</w:t>
            </w:r>
            <w:r>
              <w:rPr>
                <w:rFonts w:hAnsi="ＭＳ 明朝" w:hint="eastAsia"/>
                <w:sz w:val="24"/>
                <w:szCs w:val="24"/>
              </w:rPr>
              <w:t>1</w:t>
            </w:r>
            <w:r>
              <w:rPr>
                <w:rFonts w:hAnsi="ＭＳ 明朝"/>
                <w:sz w:val="24"/>
                <w:szCs w:val="24"/>
              </w:rPr>
              <w:t>1</w:t>
            </w:r>
            <w:r w:rsidRPr="0056194D">
              <w:rPr>
                <w:rFonts w:hAnsi="ＭＳ 明朝" w:hint="eastAsia"/>
                <w:sz w:val="24"/>
                <w:szCs w:val="24"/>
              </w:rPr>
              <w:t>年度</w:t>
            </w:r>
          </w:p>
        </w:tc>
        <w:tc>
          <w:tcPr>
            <w:tcW w:w="1842" w:type="dxa"/>
            <w:tcBorders>
              <w:top w:val="single" w:sz="4" w:space="0" w:color="auto"/>
            </w:tcBorders>
          </w:tcPr>
          <w:p w14:paraId="1C94A977" w14:textId="4C7DBC12" w:rsidR="00146B4D" w:rsidRDefault="00146B4D" w:rsidP="00146B4D">
            <w:pPr>
              <w:jc w:val="center"/>
              <w:rPr>
                <w:rFonts w:hAnsi="ＭＳ 明朝"/>
                <w:sz w:val="24"/>
                <w:szCs w:val="24"/>
              </w:rPr>
            </w:pPr>
            <w:r>
              <w:rPr>
                <w:rFonts w:hAnsi="ＭＳ 明朝" w:hint="eastAsia"/>
                <w:sz w:val="24"/>
                <w:szCs w:val="24"/>
              </w:rPr>
              <w:t>令和1</w:t>
            </w:r>
            <w:r>
              <w:rPr>
                <w:rFonts w:hAnsi="ＭＳ 明朝"/>
                <w:sz w:val="24"/>
                <w:szCs w:val="24"/>
              </w:rPr>
              <w:t>2</w:t>
            </w:r>
            <w:r>
              <w:rPr>
                <w:rFonts w:hAnsi="ＭＳ 明朝" w:hint="eastAsia"/>
                <w:sz w:val="24"/>
                <w:szCs w:val="24"/>
              </w:rPr>
              <w:t>年度</w:t>
            </w:r>
          </w:p>
        </w:tc>
      </w:tr>
      <w:tr w:rsidR="00146B4D" w:rsidRPr="0056194D" w14:paraId="614E56C9" w14:textId="77777777" w:rsidTr="00146B4D">
        <w:tc>
          <w:tcPr>
            <w:tcW w:w="1105" w:type="dxa"/>
            <w:tcBorders>
              <w:bottom w:val="single" w:sz="4" w:space="0" w:color="auto"/>
            </w:tcBorders>
          </w:tcPr>
          <w:p w14:paraId="67BBFB35" w14:textId="34B5E7B1"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納入額</w:t>
            </w:r>
          </w:p>
        </w:tc>
        <w:tc>
          <w:tcPr>
            <w:tcW w:w="1764" w:type="dxa"/>
          </w:tcPr>
          <w:p w14:paraId="31A0FD51" w14:textId="0EA4E319" w:rsidR="00146B4D" w:rsidRDefault="00146B4D" w:rsidP="00146B4D">
            <w:pPr>
              <w:ind w:rightChars="-100" w:right="-193"/>
              <w:jc w:val="center"/>
              <w:rPr>
                <w:rFonts w:hAnsi="ＭＳ 明朝"/>
                <w:sz w:val="24"/>
                <w:szCs w:val="24"/>
              </w:rPr>
            </w:pPr>
            <w:r w:rsidRPr="0056194D">
              <w:rPr>
                <w:rFonts w:hAnsi="ＭＳ 明朝" w:hint="eastAsia"/>
                <w:sz w:val="24"/>
                <w:szCs w:val="24"/>
              </w:rPr>
              <w:t>円</w:t>
            </w:r>
          </w:p>
        </w:tc>
        <w:tc>
          <w:tcPr>
            <w:tcW w:w="1843" w:type="dxa"/>
          </w:tcPr>
          <w:p w14:paraId="0822D6D5" w14:textId="66A8E06A" w:rsidR="00146B4D" w:rsidRDefault="00146B4D" w:rsidP="00146B4D">
            <w:pPr>
              <w:ind w:rightChars="-100" w:right="-193"/>
              <w:jc w:val="center"/>
              <w:rPr>
                <w:rFonts w:hAnsi="ＭＳ 明朝"/>
                <w:sz w:val="24"/>
                <w:szCs w:val="24"/>
              </w:rPr>
            </w:pPr>
            <w:r w:rsidRPr="0056194D">
              <w:rPr>
                <w:rFonts w:hAnsi="ＭＳ 明朝" w:hint="eastAsia"/>
                <w:sz w:val="24"/>
                <w:szCs w:val="24"/>
              </w:rPr>
              <w:t>円</w:t>
            </w:r>
          </w:p>
        </w:tc>
        <w:tc>
          <w:tcPr>
            <w:tcW w:w="1842" w:type="dxa"/>
          </w:tcPr>
          <w:p w14:paraId="3B986B04" w14:textId="77B63465" w:rsidR="00146B4D" w:rsidRDefault="00146B4D" w:rsidP="00146B4D">
            <w:pPr>
              <w:ind w:rightChars="-100" w:right="-193"/>
              <w:jc w:val="center"/>
              <w:rPr>
                <w:rFonts w:hAnsi="ＭＳ 明朝"/>
                <w:sz w:val="24"/>
                <w:szCs w:val="24"/>
              </w:rPr>
            </w:pPr>
            <w:r>
              <w:rPr>
                <w:rFonts w:hAnsi="ＭＳ 明朝" w:hint="eastAsia"/>
                <w:sz w:val="24"/>
                <w:szCs w:val="24"/>
              </w:rPr>
              <w:t>円</w:t>
            </w:r>
          </w:p>
        </w:tc>
      </w:tr>
      <w:tr w:rsidR="00146B4D" w:rsidRPr="0056194D" w14:paraId="03A314EE" w14:textId="77777777" w:rsidTr="00146B4D">
        <w:tc>
          <w:tcPr>
            <w:tcW w:w="1105" w:type="dxa"/>
            <w:tcBorders>
              <w:bottom w:val="single" w:sz="4" w:space="0" w:color="auto"/>
            </w:tcBorders>
          </w:tcPr>
          <w:p w14:paraId="4E51EA09" w14:textId="4186521C"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納入期限</w:t>
            </w:r>
          </w:p>
        </w:tc>
        <w:tc>
          <w:tcPr>
            <w:tcW w:w="1764" w:type="dxa"/>
          </w:tcPr>
          <w:p w14:paraId="378C2F1D" w14:textId="24050A7E" w:rsidR="00146B4D" w:rsidRDefault="00146B4D" w:rsidP="00146B4D">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3" w:type="dxa"/>
          </w:tcPr>
          <w:p w14:paraId="17F84F31" w14:textId="70704ABA" w:rsidR="00146B4D" w:rsidRDefault="00146B4D" w:rsidP="00146B4D">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2" w:type="dxa"/>
          </w:tcPr>
          <w:p w14:paraId="2C02D49B" w14:textId="1EEFC24D" w:rsidR="00146B4D" w:rsidRDefault="00146B4D" w:rsidP="00146B4D">
            <w:pPr>
              <w:ind w:rightChars="-100" w:right="-193"/>
              <w:jc w:val="center"/>
              <w:rPr>
                <w:rFonts w:hAnsi="ＭＳ 明朝"/>
                <w:sz w:val="24"/>
                <w:szCs w:val="24"/>
              </w:rPr>
            </w:pPr>
            <w:r>
              <w:rPr>
                <w:rFonts w:hAnsi="ＭＳ 明朝" w:hint="eastAsia"/>
                <w:sz w:val="24"/>
                <w:szCs w:val="24"/>
              </w:rPr>
              <w:t>年　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6D452BCD" w14:textId="77777777" w:rsidR="00146B4D" w:rsidRDefault="00146B4D" w:rsidP="00ED66C8">
      <w:pPr>
        <w:ind w:left="308" w:rightChars="-100" w:right="-193" w:hanging="309"/>
        <w:jc w:val="left"/>
        <w:rPr>
          <w:rFonts w:hAnsi="ＭＳ 明朝"/>
          <w:sz w:val="24"/>
          <w:szCs w:val="24"/>
        </w:rPr>
      </w:pPr>
    </w:p>
    <w:p w14:paraId="472E09AB" w14:textId="30028F6E"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甲による契約の解除</w:t>
      </w:r>
      <w:r>
        <w:rPr>
          <w:rFonts w:hAnsi="ＭＳ 明朝" w:hint="eastAsia"/>
          <w:sz w:val="24"/>
          <w:szCs w:val="24"/>
        </w:rPr>
        <w:t>）</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254B01D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r w:rsidR="00ED66C8" w:rsidRPr="0056194D">
        <w:rPr>
          <w:rFonts w:hAnsi="ＭＳ 明朝"/>
          <w:sz w:val="24"/>
          <w:szCs w:val="24"/>
        </w:rPr>
        <w:t xml:space="preserve"> </w:t>
      </w:r>
      <w:r w:rsidR="00520F14" w:rsidRPr="0056194D">
        <w:rPr>
          <w:rFonts w:hAnsi="ＭＳ 明朝" w:hint="eastAsia"/>
          <w:sz w:val="24"/>
          <w:szCs w:val="24"/>
        </w:rPr>
        <w:t xml:space="preserve">　</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02220B9C"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w:t>
      </w:r>
      <w:r w:rsidR="00783D9C">
        <w:rPr>
          <w:rFonts w:hAnsi="ＭＳ 明朝" w:hint="eastAsia"/>
          <w:sz w:val="24"/>
          <w:szCs w:val="24"/>
        </w:rPr>
        <w:t>3</w:t>
      </w:r>
      <w:r w:rsidR="00783D9C">
        <w:rPr>
          <w:rFonts w:hAnsi="ＭＳ 明朝"/>
          <w:sz w:val="24"/>
          <w:szCs w:val="24"/>
        </w:rPr>
        <w:t>0</w:t>
      </w:r>
      <w:r w:rsidRPr="0056194D">
        <w:rPr>
          <w:rFonts w:hAnsi="ＭＳ 明朝" w:hint="eastAsia"/>
          <w:sz w:val="24"/>
          <w:szCs w:val="24"/>
        </w:rPr>
        <w:t>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58193A96"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乙による契約の解除</w:t>
      </w:r>
      <w:r>
        <w:rPr>
          <w:rFonts w:hAnsi="ＭＳ 明朝" w:hint="eastAsia"/>
          <w:sz w:val="24"/>
          <w:szCs w:val="24"/>
        </w:rPr>
        <w:t>）</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39783189" w14:textId="77777777" w:rsidR="00720D0F" w:rsidRDefault="00720D0F" w:rsidP="00ED66C8">
      <w:pPr>
        <w:ind w:left="308" w:rightChars="-100" w:right="-193" w:hanging="309"/>
        <w:jc w:val="left"/>
        <w:rPr>
          <w:rFonts w:hAnsi="ＭＳ 明朝"/>
          <w:sz w:val="24"/>
          <w:szCs w:val="24"/>
        </w:rPr>
      </w:pPr>
    </w:p>
    <w:p w14:paraId="26E58C8B" w14:textId="44ACEFCC"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lastRenderedPageBreak/>
        <w:t>（</w:t>
      </w:r>
      <w:r w:rsidR="00ED66C8" w:rsidRPr="0056194D">
        <w:rPr>
          <w:rFonts w:hAnsi="ＭＳ 明朝"/>
          <w:sz w:val="24"/>
          <w:szCs w:val="24"/>
        </w:rPr>
        <w:t>損害賠償</w:t>
      </w:r>
      <w:r>
        <w:rPr>
          <w:rFonts w:hAnsi="ＭＳ 明朝" w:hint="eastAsia"/>
          <w:sz w:val="24"/>
          <w:szCs w:val="24"/>
        </w:rPr>
        <w:t>）</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430AA5F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不可抗力等</w:t>
      </w:r>
      <w:r>
        <w:rPr>
          <w:rFonts w:hAnsi="ＭＳ 明朝" w:hint="eastAsia"/>
          <w:sz w:val="24"/>
          <w:szCs w:val="24"/>
        </w:rPr>
        <w:t>）</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379A1B18"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80637E">
        <w:rPr>
          <w:rFonts w:hAnsi="ＭＳ 明朝" w:hint="eastAsia"/>
          <w:sz w:val="24"/>
          <w:szCs w:val="24"/>
        </w:rPr>
        <w:t>優先交渉権の付与</w:t>
      </w:r>
      <w:r>
        <w:rPr>
          <w:rFonts w:hAnsi="ＭＳ 明朝" w:hint="eastAsia"/>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5A92F769"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法令遵守</w:t>
      </w:r>
      <w:r>
        <w:rPr>
          <w:rFonts w:hAnsi="ＭＳ 明朝" w:hint="eastAsia"/>
          <w:sz w:val="24"/>
          <w:szCs w:val="24"/>
        </w:rPr>
        <w:t>）</w:t>
      </w:r>
    </w:p>
    <w:p w14:paraId="290524C3" w14:textId="2973EC5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0744E4">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29ABA44A"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原状回復</w:t>
      </w:r>
      <w:r>
        <w:rPr>
          <w:rFonts w:hAnsi="ＭＳ 明朝" w:hint="eastAsia"/>
          <w:sz w:val="24"/>
          <w:szCs w:val="24"/>
        </w:rPr>
        <w:t>）</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5B487D3D"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秘密保持</w:t>
      </w:r>
      <w:r>
        <w:rPr>
          <w:rFonts w:hAnsi="ＭＳ 明朝" w:hint="eastAsia"/>
          <w:sz w:val="24"/>
          <w:szCs w:val="24"/>
        </w:rPr>
        <w:t>）</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w:t>
      </w:r>
      <w:r w:rsidRPr="0056194D">
        <w:rPr>
          <w:rFonts w:hAnsi="ＭＳ 明朝" w:hint="eastAsia"/>
          <w:sz w:val="24"/>
          <w:szCs w:val="24"/>
        </w:rPr>
        <w:lastRenderedPageBreak/>
        <w:t>目的に使用してはならない。ただし、法令等の規定に基づき開示する場合は、この限りでない。</w:t>
      </w:r>
    </w:p>
    <w:p w14:paraId="46173B52" w14:textId="6D9EE8C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権利譲渡等の禁止</w:t>
      </w:r>
      <w:r>
        <w:rPr>
          <w:rFonts w:hAnsi="ＭＳ 明朝" w:hint="eastAsia"/>
          <w:sz w:val="24"/>
          <w:szCs w:val="24"/>
        </w:rPr>
        <w:t>）</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2876E4B6" w:rsidR="00750A9C" w:rsidRDefault="000744E4" w:rsidP="00750A9C">
      <w:pPr>
        <w:ind w:left="308" w:rightChars="-100" w:right="-193" w:hanging="309"/>
        <w:jc w:val="left"/>
        <w:rPr>
          <w:rFonts w:hAnsi="ＭＳ 明朝"/>
          <w:sz w:val="24"/>
          <w:szCs w:val="24"/>
        </w:rPr>
      </w:pPr>
      <w:r>
        <w:rPr>
          <w:rFonts w:hAnsi="ＭＳ 明朝" w:hint="eastAsia"/>
          <w:sz w:val="24"/>
          <w:szCs w:val="24"/>
        </w:rPr>
        <w:t>（</w:t>
      </w:r>
      <w:r w:rsidR="00750A9C">
        <w:rPr>
          <w:rFonts w:hAnsi="ＭＳ 明朝" w:hint="eastAsia"/>
          <w:sz w:val="24"/>
          <w:szCs w:val="24"/>
        </w:rPr>
        <w:t>行政財産の使用許可</w:t>
      </w:r>
      <w:r>
        <w:rPr>
          <w:rFonts w:hAnsi="ＭＳ 明朝" w:hint="eastAsia"/>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6EFA2114"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重要な事情変更</w:t>
      </w:r>
      <w:r>
        <w:rPr>
          <w:rFonts w:hAnsi="ＭＳ 明朝" w:hint="eastAsia"/>
          <w:sz w:val="24"/>
          <w:szCs w:val="24"/>
        </w:rPr>
        <w:t>）</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4E6363FB"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通知等</w:t>
      </w:r>
      <w:r>
        <w:rPr>
          <w:rFonts w:hAnsi="ＭＳ 明朝" w:hint="eastAsia"/>
          <w:sz w:val="24"/>
          <w:szCs w:val="24"/>
        </w:rPr>
        <w:t>）</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122A91C2"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準拠法</w:t>
      </w:r>
      <w:r>
        <w:rPr>
          <w:rFonts w:hAnsi="ＭＳ 明朝" w:hint="eastAsia"/>
          <w:sz w:val="24"/>
          <w:szCs w:val="24"/>
        </w:rPr>
        <w:t>）</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0784C7C1"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管轄裁判所</w:t>
      </w:r>
      <w:r>
        <w:rPr>
          <w:rFonts w:hAnsi="ＭＳ 明朝" w:hint="eastAsia"/>
          <w:sz w:val="24"/>
          <w:szCs w:val="24"/>
        </w:rPr>
        <w:t>）</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143AB8B"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契約に定めのない事項</w:t>
      </w:r>
      <w:r>
        <w:rPr>
          <w:rFonts w:hAnsi="ＭＳ 明朝" w:hint="eastAsia"/>
          <w:sz w:val="24"/>
          <w:szCs w:val="24"/>
        </w:rPr>
        <w:t>）</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450B4345" w14:textId="11AE4432" w:rsidR="00520F14" w:rsidRDefault="00520F14" w:rsidP="00ED66C8">
      <w:pPr>
        <w:ind w:left="308" w:rightChars="-100" w:right="-193" w:hanging="309"/>
        <w:jc w:val="left"/>
        <w:rPr>
          <w:rFonts w:hAnsi="ＭＳ 明朝"/>
          <w:sz w:val="24"/>
          <w:szCs w:val="24"/>
        </w:rPr>
      </w:pPr>
    </w:p>
    <w:p w14:paraId="657AFB38" w14:textId="702C0D10" w:rsidR="00851AE6" w:rsidRDefault="00851AE6" w:rsidP="00ED66C8">
      <w:pPr>
        <w:ind w:left="308" w:rightChars="-100" w:right="-193" w:hanging="309"/>
        <w:jc w:val="left"/>
        <w:rPr>
          <w:rFonts w:hAnsi="ＭＳ 明朝"/>
          <w:sz w:val="24"/>
          <w:szCs w:val="24"/>
        </w:rPr>
      </w:pPr>
      <w:r>
        <w:rPr>
          <w:rFonts w:hAnsi="ＭＳ 明朝"/>
          <w:sz w:val="24"/>
          <w:szCs w:val="24"/>
        </w:rPr>
        <w:br w:type="page"/>
      </w:r>
    </w:p>
    <w:p w14:paraId="64FE1220" w14:textId="77777777" w:rsidR="00146B4D" w:rsidRPr="0056194D" w:rsidRDefault="00146B4D"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078C4870"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r w:rsidR="00227934">
        <w:rPr>
          <w:rFonts w:hAnsi="ＭＳ 明朝" w:hint="eastAsia"/>
          <w:sz w:val="24"/>
          <w:szCs w:val="24"/>
        </w:rPr>
        <w:t>印</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38E044AE" w14:textId="77777777" w:rsidR="00783D9C" w:rsidRDefault="00783D9C" w:rsidP="005936F3">
      <w:pPr>
        <w:ind w:left="308" w:rightChars="-100" w:right="-193" w:hanging="309"/>
        <w:jc w:val="center"/>
        <w:rPr>
          <w:rFonts w:hAnsi="ＭＳ 明朝"/>
          <w:sz w:val="24"/>
          <w:szCs w:val="24"/>
        </w:rPr>
      </w:pPr>
    </w:p>
    <w:p w14:paraId="314F1882" w14:textId="47D603DB" w:rsidR="00ED66C8" w:rsidRPr="0056194D" w:rsidRDefault="00783D9C" w:rsidP="005936F3">
      <w:pPr>
        <w:ind w:left="308" w:rightChars="-100" w:right="-193" w:hanging="309"/>
        <w:jc w:val="center"/>
        <w:rPr>
          <w:rFonts w:hAnsi="ＭＳ 明朝"/>
          <w:sz w:val="24"/>
          <w:szCs w:val="24"/>
        </w:rPr>
      </w:pPr>
      <w:r>
        <w:rPr>
          <w:rFonts w:hAnsi="ＭＳ 明朝" w:hint="eastAsia"/>
          <w:sz w:val="24"/>
          <w:szCs w:val="24"/>
        </w:rPr>
        <w:t>北本自然観察公園</w:t>
      </w:r>
      <w:r w:rsidR="0035046C">
        <w:rPr>
          <w:rFonts w:hAnsi="ＭＳ 明朝" w:hint="eastAsia"/>
          <w:sz w:val="24"/>
          <w:szCs w:val="24"/>
        </w:rPr>
        <w:t>駐車場及び駐車場トイレ</w:t>
      </w:r>
      <w:r>
        <w:rPr>
          <w:rFonts w:hAnsi="ＭＳ 明朝" w:hint="eastAsia"/>
          <w:sz w:val="24"/>
          <w:szCs w:val="24"/>
        </w:rPr>
        <w:t xml:space="preserve">　</w:t>
      </w:r>
      <w:r w:rsidR="00ED66C8" w:rsidRPr="0056194D">
        <w:rPr>
          <w:rFonts w:hAnsi="ＭＳ 明朝" w:hint="eastAsia"/>
          <w:sz w:val="24"/>
          <w:szCs w:val="24"/>
        </w:rPr>
        <w:t>ネーミングライツ誓約書</w:t>
      </w:r>
    </w:p>
    <w:p w14:paraId="3C5688E4" w14:textId="77777777" w:rsidR="002959F7" w:rsidRPr="0056194D" w:rsidRDefault="002959F7" w:rsidP="002959F7">
      <w:pPr>
        <w:ind w:left="308" w:rightChars="-100" w:right="-193" w:hanging="309"/>
        <w:jc w:val="right"/>
        <w:rPr>
          <w:rFonts w:hAnsi="ＭＳ 明朝"/>
          <w:sz w:val="24"/>
          <w:szCs w:val="24"/>
        </w:rPr>
      </w:pPr>
    </w:p>
    <w:p w14:paraId="426BFC95" w14:textId="67D106A4"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783D9C">
        <w:rPr>
          <w:rFonts w:hAnsi="ＭＳ 明朝" w:hint="eastAsia"/>
          <w:sz w:val="24"/>
          <w:szCs w:val="24"/>
        </w:rPr>
        <w:t xml:space="preserve">令和　</w:t>
      </w:r>
      <w:r w:rsidR="00ED66C8" w:rsidRPr="0056194D">
        <w:rPr>
          <w:rFonts w:hAnsi="ＭＳ 明朝"/>
          <w:sz w:val="24"/>
          <w:szCs w:val="24"/>
        </w:rPr>
        <w:t>年</w:t>
      </w:r>
      <w:r w:rsidR="00783D9C">
        <w:rPr>
          <w:rFonts w:hAnsi="ＭＳ 明朝" w:hint="eastAsia"/>
          <w:sz w:val="24"/>
          <w:szCs w:val="24"/>
        </w:rPr>
        <w:t xml:space="preserve">　　</w:t>
      </w:r>
      <w:r w:rsidR="00ED66C8" w:rsidRPr="0056194D">
        <w:rPr>
          <w:rFonts w:hAnsi="ＭＳ 明朝"/>
          <w:sz w:val="24"/>
          <w:szCs w:val="24"/>
        </w:rPr>
        <w:t>月</w:t>
      </w:r>
      <w:r w:rsidR="00783D9C">
        <w:rPr>
          <w:rFonts w:hAnsi="ＭＳ 明朝" w:hint="eastAsia"/>
          <w:sz w:val="24"/>
          <w:szCs w:val="24"/>
        </w:rPr>
        <w:t xml:space="preserve">　　</w:t>
      </w:r>
      <w:r w:rsidR="00ED66C8" w:rsidRPr="0056194D">
        <w:rPr>
          <w:rFonts w:hAnsi="ＭＳ 明朝"/>
          <w:sz w:val="24"/>
          <w:szCs w:val="24"/>
        </w:rPr>
        <w:t>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9760EFA"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783D9C">
        <w:rPr>
          <w:rFonts w:hAnsi="ＭＳ 明朝" w:hint="eastAsia"/>
          <w:sz w:val="24"/>
          <w:szCs w:val="24"/>
        </w:rPr>
        <w:t>北本自然観察公園</w:t>
      </w:r>
      <w:r w:rsidR="0035046C">
        <w:rPr>
          <w:rFonts w:hAnsi="ＭＳ 明朝" w:hint="eastAsia"/>
          <w:sz w:val="24"/>
          <w:szCs w:val="24"/>
        </w:rPr>
        <w:t>駐車場及び駐車場トイレ</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53631D6D"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なお、この誓約に反する事実が判明したときは、本契約第</w:t>
      </w:r>
      <w:r w:rsidR="00446EDB">
        <w:rPr>
          <w:rFonts w:hAnsi="ＭＳ 明朝" w:hint="eastAsia"/>
          <w:sz w:val="24"/>
          <w:szCs w:val="24"/>
        </w:rPr>
        <w:t>１２</w:t>
      </w:r>
      <w:r w:rsidR="00ED66C8" w:rsidRPr="0056194D">
        <w:rPr>
          <w:rFonts w:hAnsi="ＭＳ 明朝" w:hint="eastAsia"/>
          <w:sz w:val="24"/>
          <w:szCs w:val="24"/>
        </w:rPr>
        <w:t>条第１項の規定により甲から本契約を解除されても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8C04E5" w:rsidRDefault="009C3B3A" w:rsidP="00916445">
      <w:pPr>
        <w:ind w:left="462" w:rightChars="-100" w:right="-193" w:hanging="463"/>
        <w:jc w:val="left"/>
        <w:rPr>
          <w:rFonts w:hAnsi="ＭＳ 明朝"/>
          <w:sz w:val="24"/>
          <w:szCs w:val="24"/>
        </w:rPr>
      </w:pPr>
      <w:r w:rsidRPr="008C04E5">
        <w:rPr>
          <w:rFonts w:hAnsi="ＭＳ 明朝"/>
          <w:sz w:val="24"/>
          <w:szCs w:val="24"/>
        </w:rPr>
        <w:t>(８）施設の設置目的等に照らし命名権者として適当でないと認められる法人等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731E" w14:textId="77777777" w:rsidR="00D21D53" w:rsidRDefault="00D21D53" w:rsidP="004E2CC8">
      <w:r>
        <w:separator/>
      </w:r>
    </w:p>
  </w:endnote>
  <w:endnote w:type="continuationSeparator" w:id="0">
    <w:p w14:paraId="4C640B32" w14:textId="77777777" w:rsidR="00D21D53" w:rsidRDefault="00D21D53"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FE55" w14:textId="77777777" w:rsidR="00D21D53" w:rsidRDefault="00D21D53" w:rsidP="004E2CC8">
      <w:r>
        <w:separator/>
      </w:r>
    </w:p>
  </w:footnote>
  <w:footnote w:type="continuationSeparator" w:id="0">
    <w:p w14:paraId="010C09FF" w14:textId="77777777" w:rsidR="00D21D53" w:rsidRDefault="00D21D53"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65B2F"/>
    <w:rsid w:val="000744E4"/>
    <w:rsid w:val="00091D04"/>
    <w:rsid w:val="000E76ED"/>
    <w:rsid w:val="001408C2"/>
    <w:rsid w:val="00146B4D"/>
    <w:rsid w:val="00183E9D"/>
    <w:rsid w:val="00223732"/>
    <w:rsid w:val="00227934"/>
    <w:rsid w:val="002411B3"/>
    <w:rsid w:val="002933F2"/>
    <w:rsid w:val="002959F7"/>
    <w:rsid w:val="002A6324"/>
    <w:rsid w:val="002B3270"/>
    <w:rsid w:val="002F1DC9"/>
    <w:rsid w:val="002F542D"/>
    <w:rsid w:val="00311C44"/>
    <w:rsid w:val="00317926"/>
    <w:rsid w:val="0035046C"/>
    <w:rsid w:val="00390507"/>
    <w:rsid w:val="003A0834"/>
    <w:rsid w:val="00446EDB"/>
    <w:rsid w:val="004560DA"/>
    <w:rsid w:val="0047108A"/>
    <w:rsid w:val="00471CB7"/>
    <w:rsid w:val="00494C2C"/>
    <w:rsid w:val="0049510C"/>
    <w:rsid w:val="004B057F"/>
    <w:rsid w:val="004D1262"/>
    <w:rsid w:val="004E2CC8"/>
    <w:rsid w:val="00520F14"/>
    <w:rsid w:val="00542ECB"/>
    <w:rsid w:val="0054527F"/>
    <w:rsid w:val="0056194D"/>
    <w:rsid w:val="00564852"/>
    <w:rsid w:val="00573C81"/>
    <w:rsid w:val="005936F3"/>
    <w:rsid w:val="0063688C"/>
    <w:rsid w:val="00637241"/>
    <w:rsid w:val="00643C11"/>
    <w:rsid w:val="00660169"/>
    <w:rsid w:val="006626FD"/>
    <w:rsid w:val="006F6C95"/>
    <w:rsid w:val="00702014"/>
    <w:rsid w:val="00710392"/>
    <w:rsid w:val="00720D0F"/>
    <w:rsid w:val="007341EC"/>
    <w:rsid w:val="00747CAD"/>
    <w:rsid w:val="00750A9C"/>
    <w:rsid w:val="00783D9C"/>
    <w:rsid w:val="0078560E"/>
    <w:rsid w:val="0080637E"/>
    <w:rsid w:val="00851AE6"/>
    <w:rsid w:val="00857445"/>
    <w:rsid w:val="00887D97"/>
    <w:rsid w:val="008969F6"/>
    <w:rsid w:val="008C04E5"/>
    <w:rsid w:val="008F076F"/>
    <w:rsid w:val="008F7A5A"/>
    <w:rsid w:val="00904577"/>
    <w:rsid w:val="00914472"/>
    <w:rsid w:val="00916445"/>
    <w:rsid w:val="009344CC"/>
    <w:rsid w:val="009352C1"/>
    <w:rsid w:val="009529A2"/>
    <w:rsid w:val="00972EAC"/>
    <w:rsid w:val="009C3B3A"/>
    <w:rsid w:val="00A00ADB"/>
    <w:rsid w:val="00A12626"/>
    <w:rsid w:val="00A62917"/>
    <w:rsid w:val="00AA5AA4"/>
    <w:rsid w:val="00AB1850"/>
    <w:rsid w:val="00AB70D8"/>
    <w:rsid w:val="00B10BF8"/>
    <w:rsid w:val="00B61B9F"/>
    <w:rsid w:val="00B81CF2"/>
    <w:rsid w:val="00B95EBE"/>
    <w:rsid w:val="00BA107A"/>
    <w:rsid w:val="00C0324C"/>
    <w:rsid w:val="00C2100E"/>
    <w:rsid w:val="00C90987"/>
    <w:rsid w:val="00C94786"/>
    <w:rsid w:val="00CE0048"/>
    <w:rsid w:val="00D21D53"/>
    <w:rsid w:val="00D4304C"/>
    <w:rsid w:val="00D469ED"/>
    <w:rsid w:val="00D600C7"/>
    <w:rsid w:val="00D80D01"/>
    <w:rsid w:val="00DB2EBD"/>
    <w:rsid w:val="00DD1504"/>
    <w:rsid w:val="00DF6BE5"/>
    <w:rsid w:val="00E35687"/>
    <w:rsid w:val="00E522CB"/>
    <w:rsid w:val="00E63D7E"/>
    <w:rsid w:val="00E81C27"/>
    <w:rsid w:val="00E907CC"/>
    <w:rsid w:val="00EA0BF6"/>
    <w:rsid w:val="00ED66C8"/>
    <w:rsid w:val="00EF0244"/>
    <w:rsid w:val="00F02508"/>
    <w:rsid w:val="00F3312F"/>
    <w:rsid w:val="00F42BAD"/>
    <w:rsid w:val="00F45D0F"/>
    <w:rsid w:val="00F51E61"/>
    <w:rsid w:val="00F86D46"/>
    <w:rsid w:val="00FA04BC"/>
    <w:rsid w:val="00FB1014"/>
    <w:rsid w:val="00FB1148"/>
    <w:rsid w:val="00FD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B33A-2537-4FE4-97A4-F6EDFF55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960</Words>
  <Characters>5476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妹尾 純花（みどり自然課）</cp:lastModifiedBy>
  <cp:revision>10</cp:revision>
  <cp:lastPrinted>2024-03-26T09:42:00Z</cp:lastPrinted>
  <dcterms:created xsi:type="dcterms:W3CDTF">2024-10-08T08:17:00Z</dcterms:created>
  <dcterms:modified xsi:type="dcterms:W3CDTF">2025-05-09T00:46:00Z</dcterms:modified>
</cp:coreProperties>
</file>