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71" w:rsidRDefault="00DE4071" w:rsidP="00DE4071">
      <w:pPr>
        <w:jc w:val="center"/>
        <w:rPr>
          <w:sz w:val="28"/>
          <w:szCs w:val="28"/>
        </w:rPr>
      </w:pPr>
      <w:r w:rsidRPr="00815F72">
        <w:rPr>
          <w:rFonts w:hint="eastAsia"/>
          <w:sz w:val="28"/>
          <w:szCs w:val="28"/>
        </w:rPr>
        <w:t>令和</w:t>
      </w:r>
      <w:r>
        <w:rPr>
          <w:rFonts w:hint="eastAsia"/>
          <w:sz w:val="28"/>
          <w:szCs w:val="28"/>
        </w:rPr>
        <w:t>６</w:t>
      </w:r>
      <w:r w:rsidRPr="00815F72">
        <w:rPr>
          <w:rFonts w:hint="eastAsia"/>
          <w:sz w:val="28"/>
          <w:szCs w:val="28"/>
        </w:rPr>
        <w:t>年</w:t>
      </w:r>
      <w:r>
        <w:rPr>
          <w:rFonts w:hint="eastAsia"/>
          <w:sz w:val="28"/>
          <w:szCs w:val="28"/>
        </w:rPr>
        <w:t>度介護サービス事業者</w:t>
      </w:r>
      <w:r w:rsidRPr="00815F72">
        <w:rPr>
          <w:rFonts w:hint="eastAsia"/>
          <w:sz w:val="28"/>
          <w:szCs w:val="28"/>
        </w:rPr>
        <w:t>集団指導</w:t>
      </w:r>
    </w:p>
    <w:p w:rsidR="00B74899" w:rsidRDefault="00B74899" w:rsidP="0046200A">
      <w:pPr>
        <w:jc w:val="center"/>
        <w:rPr>
          <w:sz w:val="28"/>
          <w:szCs w:val="28"/>
        </w:rPr>
      </w:pPr>
      <w:bookmarkStart w:id="0" w:name="_GoBack"/>
      <w:bookmarkEnd w:id="0"/>
      <w:r w:rsidRPr="004B14F4">
        <w:rPr>
          <w:rFonts w:hint="eastAsia"/>
          <w:sz w:val="28"/>
          <w:szCs w:val="28"/>
        </w:rPr>
        <w:t>｢</w:t>
      </w:r>
      <w:r w:rsidR="00965971">
        <w:rPr>
          <w:rFonts w:hint="eastAsia"/>
          <w:sz w:val="28"/>
          <w:szCs w:val="28"/>
        </w:rPr>
        <w:t>運営</w:t>
      </w:r>
      <w:r w:rsidR="0041277B">
        <w:rPr>
          <w:rFonts w:hint="eastAsia"/>
          <w:sz w:val="28"/>
          <w:szCs w:val="28"/>
        </w:rPr>
        <w:t>指導における</w:t>
      </w:r>
      <w:r w:rsidRPr="004B14F4">
        <w:rPr>
          <w:rFonts w:hint="eastAsia"/>
          <w:sz w:val="28"/>
          <w:szCs w:val="28"/>
        </w:rPr>
        <w:t>主な指導事項｣ナレーション原稿</w:t>
      </w:r>
    </w:p>
    <w:p w:rsidR="00B74899" w:rsidRPr="004B14F4" w:rsidRDefault="00B74899">
      <w:pPr>
        <w:rPr>
          <w:b/>
          <w:sz w:val="32"/>
          <w:szCs w:val="32"/>
        </w:rPr>
      </w:pPr>
      <w:r w:rsidRPr="004B14F4">
        <w:rPr>
          <w:rFonts w:hint="eastAsia"/>
          <w:b/>
          <w:sz w:val="32"/>
          <w:szCs w:val="32"/>
        </w:rPr>
        <w:t>サービス名：</w:t>
      </w:r>
      <w:r w:rsidR="00C56200" w:rsidRPr="004B14F4">
        <w:rPr>
          <w:rFonts w:hint="eastAsia"/>
          <w:b/>
          <w:sz w:val="32"/>
          <w:szCs w:val="32"/>
        </w:rPr>
        <w:t>「</w:t>
      </w:r>
      <w:r w:rsidR="009577D9" w:rsidRPr="004B14F4">
        <w:rPr>
          <w:rFonts w:hint="eastAsia"/>
          <w:b/>
          <w:sz w:val="32"/>
          <w:szCs w:val="32"/>
        </w:rPr>
        <w:t>特定施設入居者生活介護</w:t>
      </w:r>
      <w:r w:rsidR="00C56200" w:rsidRPr="004B14F4">
        <w:rPr>
          <w:rFonts w:hint="eastAsia"/>
          <w:b/>
          <w:sz w:val="32"/>
          <w:szCs w:val="32"/>
        </w:rPr>
        <w:t>」</w:t>
      </w:r>
    </w:p>
    <w:p w:rsidR="00B74899" w:rsidRPr="004B14F4" w:rsidRDefault="00B74899"/>
    <w:p w:rsidR="00B74899" w:rsidRPr="004B14F4" w:rsidRDefault="00B74899">
      <w:pPr>
        <w:rPr>
          <w:b/>
        </w:rPr>
      </w:pPr>
      <w:r w:rsidRPr="004B14F4">
        <w:rPr>
          <w:rFonts w:hint="eastAsia"/>
          <w:b/>
        </w:rPr>
        <w:t>第１</w:t>
      </w:r>
      <w:r w:rsidR="00643C55" w:rsidRPr="004B14F4">
        <w:rPr>
          <w:rFonts w:hint="eastAsia"/>
          <w:b/>
        </w:rPr>
        <w:t>スライド</w:t>
      </w:r>
    </w:p>
    <w:p w:rsidR="00F31C2C" w:rsidRPr="00E53918" w:rsidRDefault="00B74899" w:rsidP="00F31C2C">
      <w:r w:rsidRPr="004B14F4">
        <w:rPr>
          <w:rFonts w:hint="eastAsia"/>
        </w:rPr>
        <w:t xml:space="preserve">　｢</w:t>
      </w:r>
      <w:r w:rsidR="00AB62D2" w:rsidRPr="004B14F4">
        <w:rPr>
          <w:rFonts w:hint="eastAsia"/>
        </w:rPr>
        <w:t>特定施設入居者生活介護</w:t>
      </w:r>
      <w:r w:rsidRPr="004B14F4">
        <w:rPr>
          <w:rFonts w:hint="eastAsia"/>
        </w:rPr>
        <w:t>｣事業所の皆様こんにちは。埼玉県福祉監査課です。</w:t>
      </w:r>
      <w:r w:rsidR="00F31C2C" w:rsidRPr="00E53918">
        <w:t>皆様</w:t>
      </w:r>
      <w:r w:rsidR="00F31C2C">
        <w:rPr>
          <w:rFonts w:hint="eastAsia"/>
        </w:rPr>
        <w:t>方</w:t>
      </w:r>
      <w:r w:rsidR="00F31C2C" w:rsidRPr="00E53918">
        <w:t>におかれましては、</w:t>
      </w:r>
      <w:r w:rsidR="00F31C2C">
        <w:rPr>
          <w:rFonts w:hint="eastAsia"/>
        </w:rPr>
        <w:t>日ごろの</w:t>
      </w:r>
      <w:r w:rsidR="00F31C2C" w:rsidRPr="00E53918">
        <w:t>介護サービス</w:t>
      </w:r>
      <w:r w:rsidR="00F31C2C">
        <w:rPr>
          <w:rFonts w:hint="eastAsia"/>
        </w:rPr>
        <w:t>のご提供、並びに運営指導へのご協力</w:t>
      </w:r>
      <w:r w:rsidR="00F31C2C" w:rsidRPr="00E53918">
        <w:t>、誠にありがとうございます。</w:t>
      </w:r>
    </w:p>
    <w:p w:rsidR="00F31C2C" w:rsidRPr="00E53918" w:rsidRDefault="00F31C2C" w:rsidP="00F31C2C">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rsidR="00F31C2C" w:rsidRPr="00E53918" w:rsidRDefault="00F31C2C" w:rsidP="00F31C2C">
      <w:r w:rsidRPr="00E53918">
        <w:rPr>
          <w:rFonts w:hint="eastAsia"/>
        </w:rPr>
        <w:t xml:space="preserve">　</w:t>
      </w:r>
      <w:r>
        <w:rPr>
          <w:rFonts w:hint="eastAsia"/>
        </w:rPr>
        <w:t>さて、</w:t>
      </w:r>
      <w:r w:rsidRPr="00E53918">
        <w:rPr>
          <w:rFonts w:hint="eastAsia"/>
        </w:rPr>
        <w:t>これからご説明する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rsidR="00F31C2C" w:rsidRPr="00E53918" w:rsidRDefault="00F31C2C" w:rsidP="00F31C2C">
      <w:r w:rsidRPr="00E53918">
        <w:rPr>
          <w:rFonts w:hint="eastAsia"/>
        </w:rPr>
        <w:t xml:space="preserve">　</w:t>
      </w:r>
      <w:r>
        <w:rPr>
          <w:rFonts w:hint="eastAsia"/>
        </w:rPr>
        <w:t>それでは</w:t>
      </w:r>
      <w:r w:rsidRPr="00E53918">
        <w:rPr>
          <w:rFonts w:hint="eastAsia"/>
        </w:rPr>
        <w:t>、始めます。</w:t>
      </w:r>
    </w:p>
    <w:p w:rsidR="00C56200" w:rsidRPr="004B14F4" w:rsidRDefault="00C56200" w:rsidP="00F31C2C">
      <w:pPr>
        <w:rPr>
          <w:b/>
        </w:rPr>
      </w:pPr>
    </w:p>
    <w:p w:rsidR="00C56200" w:rsidRPr="004B14F4" w:rsidRDefault="00C56200">
      <w:pPr>
        <w:rPr>
          <w:b/>
        </w:rPr>
      </w:pPr>
      <w:r w:rsidRPr="004B14F4">
        <w:rPr>
          <w:rFonts w:hint="eastAsia"/>
          <w:b/>
        </w:rPr>
        <w:t>第２</w:t>
      </w:r>
      <w:r w:rsidR="00643C55" w:rsidRPr="004B14F4">
        <w:rPr>
          <w:rFonts w:hint="eastAsia"/>
          <w:b/>
        </w:rPr>
        <w:t>スライド</w:t>
      </w:r>
    </w:p>
    <w:p w:rsidR="004122CD" w:rsidRPr="004B14F4" w:rsidRDefault="009012C3" w:rsidP="004122CD">
      <w:pPr>
        <w:ind w:firstLineChars="100" w:firstLine="247"/>
      </w:pPr>
      <w:r w:rsidRPr="004B14F4">
        <w:rPr>
          <w:rFonts w:hint="eastAsia"/>
        </w:rPr>
        <w:t>まず</w:t>
      </w:r>
      <w:r w:rsidR="004122CD" w:rsidRPr="004B14F4">
        <w:rPr>
          <w:rFonts w:hint="eastAsia"/>
        </w:rPr>
        <w:t>「</w:t>
      </w:r>
      <w:r w:rsidRPr="004B14F4">
        <w:rPr>
          <w:rFonts w:hint="eastAsia"/>
        </w:rPr>
        <w:t>従業員の員数</w:t>
      </w:r>
      <w:r w:rsidR="004122CD" w:rsidRPr="004B14F4">
        <w:rPr>
          <w:rFonts w:hint="eastAsia"/>
        </w:rPr>
        <w:t>」について</w:t>
      </w:r>
      <w:r w:rsidRPr="004B14F4">
        <w:rPr>
          <w:rFonts w:hint="eastAsia"/>
        </w:rPr>
        <w:t>です。</w:t>
      </w:r>
    </w:p>
    <w:p w:rsidR="00141874" w:rsidRDefault="0020690E" w:rsidP="007B6F52">
      <w:pPr>
        <w:ind w:firstLineChars="100" w:firstLine="247"/>
      </w:pPr>
      <w:r w:rsidRPr="0020690E">
        <w:rPr>
          <w:rFonts w:hint="eastAsia"/>
        </w:rPr>
        <w:t>人員基準で必要な常勤</w:t>
      </w:r>
      <w:r w:rsidR="008740EB">
        <w:rPr>
          <w:rFonts w:hint="eastAsia"/>
        </w:rPr>
        <w:t>の</w:t>
      </w:r>
      <w:r w:rsidRPr="0020690E">
        <w:rPr>
          <w:rFonts w:hint="eastAsia"/>
        </w:rPr>
        <w:t>看護職員が配置されていない期間が</w:t>
      </w:r>
      <w:r w:rsidR="007B6F52">
        <w:rPr>
          <w:rFonts w:hint="eastAsia"/>
        </w:rPr>
        <w:t>ありました</w:t>
      </w:r>
      <w:r w:rsidRPr="0020690E">
        <w:rPr>
          <w:rFonts w:hint="eastAsia"/>
        </w:rPr>
        <w:t>。自主点検のうえ体制届を提出するとともに返還期間及び返還方法を保険者と協議の上、過誤調整等により返還の手続きをと</w:t>
      </w:r>
      <w:r w:rsidR="007B6F52">
        <w:rPr>
          <w:rFonts w:hint="eastAsia"/>
        </w:rPr>
        <w:t>ってください</w:t>
      </w:r>
      <w:r w:rsidR="00B208FB">
        <w:rPr>
          <w:rFonts w:hint="eastAsia"/>
        </w:rPr>
        <w:t>、というものでした</w:t>
      </w:r>
      <w:r w:rsidRPr="0020690E">
        <w:rPr>
          <w:rFonts w:hint="eastAsia"/>
        </w:rPr>
        <w:t>。</w:t>
      </w:r>
    </w:p>
    <w:p w:rsidR="007B6F52" w:rsidRPr="007B6F52" w:rsidRDefault="007B6F52" w:rsidP="007B6F52">
      <w:pPr>
        <w:ind w:firstLineChars="100" w:firstLine="247"/>
      </w:pPr>
      <w:r>
        <w:tab/>
      </w:r>
    </w:p>
    <w:p w:rsidR="00C56200" w:rsidRPr="004B14F4" w:rsidRDefault="00C56200">
      <w:pPr>
        <w:rPr>
          <w:b/>
        </w:rPr>
      </w:pPr>
      <w:r w:rsidRPr="004B14F4">
        <w:rPr>
          <w:rFonts w:hint="eastAsia"/>
          <w:b/>
        </w:rPr>
        <w:t>第３</w:t>
      </w:r>
      <w:r w:rsidR="00643C55" w:rsidRPr="004B14F4">
        <w:rPr>
          <w:rFonts w:hint="eastAsia"/>
          <w:b/>
        </w:rPr>
        <w:t>スライド</w:t>
      </w:r>
    </w:p>
    <w:p w:rsidR="004122CD" w:rsidRPr="004B14F4" w:rsidRDefault="009012C3" w:rsidP="004122CD">
      <w:pPr>
        <w:ind w:firstLineChars="100" w:firstLine="247"/>
      </w:pPr>
      <w:r w:rsidRPr="004B14F4">
        <w:rPr>
          <w:rFonts w:hint="eastAsia"/>
        </w:rPr>
        <w:t>次</w:t>
      </w:r>
      <w:r w:rsidR="004122CD" w:rsidRPr="004B14F4">
        <w:rPr>
          <w:rFonts w:hint="eastAsia"/>
        </w:rPr>
        <w:t>に「</w:t>
      </w:r>
      <w:r w:rsidRPr="004B14F4">
        <w:rPr>
          <w:rFonts w:hint="eastAsia"/>
        </w:rPr>
        <w:t>サービス提供の記録</w:t>
      </w:r>
      <w:r w:rsidR="004122CD" w:rsidRPr="004B14F4">
        <w:rPr>
          <w:rFonts w:hint="eastAsia"/>
        </w:rPr>
        <w:t>」について</w:t>
      </w:r>
      <w:r w:rsidRPr="004B14F4">
        <w:rPr>
          <w:rFonts w:hint="eastAsia"/>
        </w:rPr>
        <w:t>です。</w:t>
      </w:r>
    </w:p>
    <w:p w:rsidR="004122CD" w:rsidRPr="004B14F4" w:rsidRDefault="004122CD" w:rsidP="004122CD">
      <w:pPr>
        <w:ind w:firstLine="255"/>
      </w:pPr>
      <w:r w:rsidRPr="004B14F4">
        <w:rPr>
          <w:rFonts w:hint="eastAsia"/>
        </w:rPr>
        <w:t>運営基準に定められた介護サービスを提供したときは、その内容を適切に記録してください。</w:t>
      </w:r>
    </w:p>
    <w:p w:rsidR="004122CD" w:rsidRPr="004B14F4" w:rsidRDefault="004122CD" w:rsidP="004122CD">
      <w:pPr>
        <w:ind w:firstLine="255"/>
      </w:pPr>
      <w:r w:rsidRPr="004B14F4">
        <w:rPr>
          <w:rFonts w:hint="eastAsia"/>
        </w:rPr>
        <w:t>入浴介助に関しては、中止した場合の理由や全身清拭などの代替措置について記録が確認できない</w:t>
      </w:r>
      <w:r w:rsidR="00B208FB">
        <w:rPr>
          <w:rFonts w:hint="eastAsia"/>
        </w:rPr>
        <w:t>事例</w:t>
      </w:r>
      <w:r w:rsidRPr="004B14F4">
        <w:rPr>
          <w:rFonts w:hint="eastAsia"/>
        </w:rPr>
        <w:t>がありましたので注意してください。</w:t>
      </w:r>
    </w:p>
    <w:p w:rsidR="004122CD" w:rsidRPr="004B14F4" w:rsidRDefault="004122CD" w:rsidP="009012C3">
      <w:pPr>
        <w:ind w:left="360"/>
      </w:pPr>
    </w:p>
    <w:p w:rsidR="00C56200" w:rsidRPr="004B14F4" w:rsidRDefault="00C56200">
      <w:pPr>
        <w:rPr>
          <w:b/>
        </w:rPr>
      </w:pPr>
      <w:r w:rsidRPr="004B14F4">
        <w:rPr>
          <w:rFonts w:hint="eastAsia"/>
          <w:b/>
        </w:rPr>
        <w:t>第４</w:t>
      </w:r>
      <w:r w:rsidR="00643C55" w:rsidRPr="004B14F4">
        <w:rPr>
          <w:rFonts w:hint="eastAsia"/>
          <w:b/>
        </w:rPr>
        <w:t>スライド</w:t>
      </w:r>
    </w:p>
    <w:p w:rsidR="004122CD" w:rsidRPr="004B14F4" w:rsidRDefault="004122CD" w:rsidP="004122CD">
      <w:pPr>
        <w:ind w:firstLine="255"/>
      </w:pPr>
      <w:r w:rsidRPr="004B14F4">
        <w:rPr>
          <w:rFonts w:hint="eastAsia"/>
        </w:rPr>
        <w:t>次に「身体的拘束等の適正化」です。</w:t>
      </w:r>
    </w:p>
    <w:p w:rsidR="004122CD" w:rsidRPr="004B14F4" w:rsidRDefault="004122CD" w:rsidP="004122CD">
      <w:pPr>
        <w:ind w:firstLineChars="100" w:firstLine="247"/>
      </w:pPr>
      <w:r w:rsidRPr="004B14F4">
        <w:rPr>
          <w:rFonts w:hint="eastAsia"/>
        </w:rPr>
        <w:t>１として、身体的拘束等の適正化のための指針に盛り込むべき内容を漏れなく記載してください。</w:t>
      </w:r>
    </w:p>
    <w:p w:rsidR="004122CD" w:rsidRPr="004B14F4" w:rsidRDefault="004122CD" w:rsidP="004122CD">
      <w:pPr>
        <w:ind w:firstLineChars="100" w:firstLine="247"/>
      </w:pPr>
      <w:r w:rsidRPr="004B14F4">
        <w:rPr>
          <w:rFonts w:hint="eastAsia"/>
        </w:rPr>
        <w:t>２として、</w:t>
      </w:r>
      <w:r w:rsidR="007B6F52" w:rsidRPr="007B6F52">
        <w:rPr>
          <w:rFonts w:hint="eastAsia"/>
        </w:rPr>
        <w:t>身体的拘束等を開始する場合は、拘束開始までに家族等の同意を得</w:t>
      </w:r>
      <w:r w:rsidRPr="004B14F4">
        <w:rPr>
          <w:rFonts w:hint="eastAsia"/>
        </w:rPr>
        <w:t>てください。</w:t>
      </w:r>
    </w:p>
    <w:p w:rsidR="004122CD" w:rsidRDefault="004122CD" w:rsidP="004122CD">
      <w:pPr>
        <w:ind w:firstLineChars="100" w:firstLine="247"/>
      </w:pPr>
      <w:r w:rsidRPr="004B14F4">
        <w:rPr>
          <w:rFonts w:hint="eastAsia"/>
        </w:rPr>
        <w:t>３として、身体的拘束適正化検討委員会の開催結果について、議事録を作成し全従業者に周知徹底を図ってください。</w:t>
      </w:r>
    </w:p>
    <w:p w:rsidR="007B6F52" w:rsidRPr="007B6F52" w:rsidRDefault="007B6F52" w:rsidP="004122CD">
      <w:pPr>
        <w:ind w:firstLineChars="100" w:firstLine="247"/>
      </w:pPr>
      <w:r>
        <w:rPr>
          <w:rFonts w:hint="eastAsia"/>
        </w:rPr>
        <w:t>４として、</w:t>
      </w:r>
      <w:r w:rsidRPr="007B6F52">
        <w:rPr>
          <w:rFonts w:hint="eastAsia"/>
        </w:rPr>
        <w:t>新規採用時の身体的拘束等の適正化の研修内容を記録</w:t>
      </w:r>
      <w:r>
        <w:rPr>
          <w:rFonts w:hint="eastAsia"/>
        </w:rPr>
        <w:t>してください</w:t>
      </w:r>
      <w:r w:rsidRPr="007B6F52">
        <w:rPr>
          <w:rFonts w:hint="eastAsia"/>
        </w:rPr>
        <w:t>。</w:t>
      </w:r>
    </w:p>
    <w:p w:rsidR="004122CD" w:rsidRPr="004B14F4" w:rsidRDefault="004122CD" w:rsidP="004122CD">
      <w:pPr>
        <w:ind w:firstLineChars="100" w:firstLine="247"/>
      </w:pPr>
      <w:r w:rsidRPr="004B14F4">
        <w:rPr>
          <w:rFonts w:hint="eastAsia"/>
        </w:rPr>
        <w:t>いずれも運営基準や解釈通知で定められた事項です。</w:t>
      </w:r>
    </w:p>
    <w:p w:rsidR="004122CD" w:rsidRPr="004B14F4" w:rsidRDefault="004122CD" w:rsidP="004122CD">
      <w:pPr>
        <w:ind w:firstLineChars="100" w:firstLine="247"/>
      </w:pPr>
      <w:r w:rsidRPr="004B14F4">
        <w:rPr>
          <w:rFonts w:hint="eastAsia"/>
        </w:rPr>
        <w:t>再確認をお願い</w:t>
      </w:r>
      <w:r w:rsidR="008740EB">
        <w:rPr>
          <w:rFonts w:hint="eastAsia"/>
        </w:rPr>
        <w:t>いた</w:t>
      </w:r>
      <w:r w:rsidRPr="004B14F4">
        <w:rPr>
          <w:rFonts w:hint="eastAsia"/>
        </w:rPr>
        <w:t>します。</w:t>
      </w:r>
    </w:p>
    <w:p w:rsidR="00C56200" w:rsidRPr="004B14F4" w:rsidRDefault="00C56200">
      <w:pPr>
        <w:rPr>
          <w:b/>
        </w:rPr>
      </w:pPr>
      <w:r w:rsidRPr="004B14F4">
        <w:rPr>
          <w:rFonts w:hint="eastAsia"/>
          <w:b/>
        </w:rPr>
        <w:lastRenderedPageBreak/>
        <w:t>第</w:t>
      </w:r>
      <w:r w:rsidR="00A623FB" w:rsidRPr="004B14F4">
        <w:rPr>
          <w:rFonts w:hint="eastAsia"/>
          <w:b/>
        </w:rPr>
        <w:t>５</w:t>
      </w:r>
      <w:r w:rsidR="00643C55" w:rsidRPr="004B14F4">
        <w:rPr>
          <w:rFonts w:hint="eastAsia"/>
          <w:b/>
        </w:rPr>
        <w:t>スライド</w:t>
      </w:r>
    </w:p>
    <w:p w:rsidR="004122CD" w:rsidRPr="004B14F4" w:rsidRDefault="004122CD" w:rsidP="004122CD">
      <w:pPr>
        <w:ind w:firstLine="255"/>
      </w:pPr>
      <w:r w:rsidRPr="004B14F4">
        <w:rPr>
          <w:rFonts w:hint="eastAsia"/>
        </w:rPr>
        <w:t>次に「非常災害対策」です。</w:t>
      </w:r>
    </w:p>
    <w:p w:rsidR="00FF62BF" w:rsidRPr="009D33E7" w:rsidRDefault="004122CD" w:rsidP="00FF62BF">
      <w:pPr>
        <w:ind w:firstLineChars="100" w:firstLine="247"/>
        <w:rPr>
          <w:color w:val="000000" w:themeColor="text1"/>
        </w:rPr>
      </w:pPr>
      <w:r w:rsidRPr="004B14F4">
        <w:rPr>
          <w:rFonts w:hint="eastAsia"/>
        </w:rPr>
        <w:t>非常災害に関する具体的計画を策定し、従業者への周知と訓練を十分に行ってください。</w:t>
      </w:r>
      <w:r w:rsidR="00FF62BF" w:rsidRPr="009D33E7">
        <w:rPr>
          <w:rFonts w:hint="eastAsia"/>
          <w:color w:val="000000" w:themeColor="text1"/>
        </w:rPr>
        <w:t>地震や</w:t>
      </w:r>
      <w:r w:rsidR="00FF62BF">
        <w:rPr>
          <w:rFonts w:hint="eastAsia"/>
          <w:color w:val="000000" w:themeColor="text1"/>
        </w:rPr>
        <w:t>火災</w:t>
      </w:r>
      <w:r w:rsidR="00FF62BF" w:rsidRPr="009D33E7">
        <w:rPr>
          <w:rFonts w:hint="eastAsia"/>
          <w:color w:val="000000" w:themeColor="text1"/>
        </w:rPr>
        <w:t>など災害全般への対応について、計画の作成、従業者への周知、訓練の実施を</w:t>
      </w:r>
      <w:r w:rsidR="00FF62BF">
        <w:rPr>
          <w:rFonts w:hint="eastAsia"/>
          <w:color w:val="000000" w:themeColor="text1"/>
        </w:rPr>
        <w:t>お願いします</w:t>
      </w:r>
      <w:r w:rsidR="00FF62BF" w:rsidRPr="009D33E7">
        <w:rPr>
          <w:rFonts w:hint="eastAsia"/>
          <w:color w:val="000000" w:themeColor="text1"/>
        </w:rPr>
        <w:t>。</w:t>
      </w:r>
    </w:p>
    <w:p w:rsidR="00FF62BF" w:rsidRDefault="00FF62BF" w:rsidP="00FF62BF">
      <w:pPr>
        <w:ind w:firstLineChars="100" w:firstLine="247"/>
        <w:rPr>
          <w:color w:val="000000" w:themeColor="text1"/>
        </w:rPr>
      </w:pPr>
      <w:r w:rsidRPr="009D33E7">
        <w:rPr>
          <w:rFonts w:hint="eastAsia"/>
          <w:color w:val="000000" w:themeColor="text1"/>
        </w:rPr>
        <w:t>また、浸水想定区域に立地している場合は、水防法に基づく避難確保計画を策定し、計画に基づく避難訓練を実施することが必要ですので注意してください。</w:t>
      </w:r>
    </w:p>
    <w:p w:rsidR="00141874" w:rsidRPr="00FF62BF" w:rsidRDefault="00141874">
      <w:pPr>
        <w:rPr>
          <w:b/>
        </w:rPr>
      </w:pPr>
    </w:p>
    <w:p w:rsidR="009577D9" w:rsidRPr="006366B0" w:rsidRDefault="00C56200" w:rsidP="009577D9">
      <w:pPr>
        <w:rPr>
          <w:b/>
        </w:rPr>
      </w:pPr>
      <w:r w:rsidRPr="006366B0">
        <w:rPr>
          <w:rFonts w:hint="eastAsia"/>
          <w:b/>
        </w:rPr>
        <w:t>第</w:t>
      </w:r>
      <w:r w:rsidR="00A623FB" w:rsidRPr="006366B0">
        <w:rPr>
          <w:rFonts w:hint="eastAsia"/>
          <w:b/>
        </w:rPr>
        <w:t>６</w:t>
      </w:r>
      <w:r w:rsidR="00643C55" w:rsidRPr="006366B0">
        <w:rPr>
          <w:rFonts w:hint="eastAsia"/>
          <w:b/>
        </w:rPr>
        <w:t>スライド</w:t>
      </w:r>
    </w:p>
    <w:p w:rsidR="006366B0" w:rsidRPr="004B14F4" w:rsidRDefault="006366B0" w:rsidP="006366B0">
      <w:r>
        <w:rPr>
          <w:rFonts w:hint="eastAsia"/>
          <w:b/>
          <w:i/>
        </w:rPr>
        <w:t xml:space="preserve">　</w:t>
      </w:r>
      <w:r w:rsidRPr="004B14F4">
        <w:rPr>
          <w:rFonts w:hint="eastAsia"/>
        </w:rPr>
        <w:t>次に「</w:t>
      </w:r>
      <w:r w:rsidRPr="006366B0">
        <w:rPr>
          <w:rFonts w:hint="eastAsia"/>
        </w:rPr>
        <w:t>事故発生時の対応</w:t>
      </w:r>
      <w:r w:rsidRPr="004B14F4">
        <w:rPr>
          <w:rFonts w:hint="eastAsia"/>
        </w:rPr>
        <w:t>」です。</w:t>
      </w:r>
    </w:p>
    <w:p w:rsidR="006366B0" w:rsidRPr="006366B0" w:rsidRDefault="006366B0" w:rsidP="006366B0">
      <w:pPr>
        <w:rPr>
          <w:rFonts w:hAnsi="ＭＳ 明朝"/>
          <w:color w:val="000000"/>
        </w:rPr>
      </w:pPr>
      <w:r>
        <w:rPr>
          <w:rFonts w:hAnsi="ＭＳ 明朝" w:hint="eastAsia"/>
          <w:color w:val="000000"/>
        </w:rPr>
        <w:t xml:space="preserve">　</w:t>
      </w:r>
      <w:r w:rsidRPr="00D34C00">
        <w:rPr>
          <w:rFonts w:hAnsi="ＭＳ 明朝" w:hint="eastAsia"/>
          <w:color w:val="000000"/>
        </w:rPr>
        <w:t>骨折等で医療機関を受診又は入院した事故が発生した時は、危機管理マニュアルに従い</w:t>
      </w:r>
      <w:r w:rsidRPr="006366B0">
        <w:rPr>
          <w:rFonts w:hAnsi="ＭＳ 明朝" w:hint="eastAsia"/>
          <w:color w:val="000000"/>
        </w:rPr>
        <w:t>、市町村長及び県福祉事務所に事故報告等を提出してください。</w:t>
      </w:r>
    </w:p>
    <w:p w:rsidR="006366B0" w:rsidRPr="006366B0" w:rsidRDefault="006366B0" w:rsidP="009577D9">
      <w:r w:rsidRPr="006366B0">
        <w:rPr>
          <w:rFonts w:hint="eastAsia"/>
        </w:rPr>
        <w:t xml:space="preserve">　また、利用者等の無断外出による行方不明者の発生や虐待の疑い等、利用者等の生命・身体に重大な結果が生じるおそれがある事故が発生した時は、危機管理マニュアルに従い、遅滞なく市町村長及び県福祉事務所に事故報告等を提出してくだ</w:t>
      </w:r>
      <w:r w:rsidR="008740EB">
        <w:rPr>
          <w:rFonts w:hint="eastAsia"/>
        </w:rPr>
        <w:t>さ</w:t>
      </w:r>
      <w:r w:rsidRPr="006366B0">
        <w:rPr>
          <w:rFonts w:hint="eastAsia"/>
        </w:rPr>
        <w:t>い。</w:t>
      </w:r>
    </w:p>
    <w:p w:rsidR="006366B0" w:rsidRDefault="006366B0" w:rsidP="009577D9">
      <w:pPr>
        <w:rPr>
          <w:b/>
          <w:i/>
        </w:rPr>
      </w:pPr>
    </w:p>
    <w:p w:rsidR="006366B0" w:rsidRPr="006366B0" w:rsidRDefault="006366B0" w:rsidP="009577D9">
      <w:pPr>
        <w:rPr>
          <w:b/>
        </w:rPr>
      </w:pPr>
      <w:r w:rsidRPr="004B14F4">
        <w:rPr>
          <w:rFonts w:hint="eastAsia"/>
          <w:b/>
        </w:rPr>
        <w:t>第７スライド</w:t>
      </w:r>
    </w:p>
    <w:p w:rsidR="009577D9" w:rsidRPr="004B14F4" w:rsidRDefault="004B14F4" w:rsidP="004B14F4">
      <w:r w:rsidRPr="004B14F4">
        <w:rPr>
          <w:rFonts w:hint="eastAsia"/>
          <w:b/>
          <w:i/>
        </w:rPr>
        <w:t xml:space="preserve">　</w:t>
      </w:r>
      <w:r w:rsidR="009577D9" w:rsidRPr="004B14F4">
        <w:rPr>
          <w:rFonts w:hint="eastAsia"/>
        </w:rPr>
        <w:t>次</w:t>
      </w:r>
      <w:r w:rsidR="004122CD" w:rsidRPr="004B14F4">
        <w:rPr>
          <w:rFonts w:hint="eastAsia"/>
        </w:rPr>
        <w:t>に「</w:t>
      </w:r>
      <w:r w:rsidR="009577D9" w:rsidRPr="004B14F4">
        <w:rPr>
          <w:rFonts w:hint="eastAsia"/>
        </w:rPr>
        <w:t>夜間看護体制加算</w:t>
      </w:r>
      <w:r w:rsidR="004122CD" w:rsidRPr="004B14F4">
        <w:rPr>
          <w:rFonts w:hint="eastAsia"/>
        </w:rPr>
        <w:t>」</w:t>
      </w:r>
      <w:r w:rsidR="009577D9" w:rsidRPr="004B14F4">
        <w:rPr>
          <w:rFonts w:hint="eastAsia"/>
        </w:rPr>
        <w:t>です。</w:t>
      </w:r>
    </w:p>
    <w:p w:rsidR="0041277B" w:rsidRDefault="00965971" w:rsidP="004122CD">
      <w:pPr>
        <w:ind w:firstLineChars="100" w:firstLine="247"/>
      </w:pPr>
      <w:r w:rsidRPr="00965971">
        <w:rPr>
          <w:rFonts w:hint="eastAsia"/>
        </w:rPr>
        <w:t>常勤の</w:t>
      </w:r>
      <w:r w:rsidR="008740EB">
        <w:rPr>
          <w:rFonts w:hint="eastAsia"/>
        </w:rPr>
        <w:t>看護師</w:t>
      </w:r>
      <w:r w:rsidRPr="00965971">
        <w:rPr>
          <w:rFonts w:hint="eastAsia"/>
        </w:rPr>
        <w:t>を配置せずに算定していた期間があ</w:t>
      </w:r>
      <w:r>
        <w:rPr>
          <w:rFonts w:hint="eastAsia"/>
        </w:rPr>
        <w:t>りました</w:t>
      </w:r>
      <w:r w:rsidRPr="00965971">
        <w:rPr>
          <w:rFonts w:hint="eastAsia"/>
        </w:rPr>
        <w:t>。算定要件を満たしていないので自主点検を行い、返還期間及び返還方法等について保険者と協議の上、保険者の指示に従い過誤調整等により返還の手続をと</w:t>
      </w:r>
      <w:r>
        <w:rPr>
          <w:rFonts w:hint="eastAsia"/>
        </w:rPr>
        <w:t>ってください</w:t>
      </w:r>
      <w:r w:rsidR="006C2519">
        <w:rPr>
          <w:rFonts w:hint="eastAsia"/>
        </w:rPr>
        <w:t>、というものです</w:t>
      </w:r>
      <w:r w:rsidRPr="00965971">
        <w:rPr>
          <w:rFonts w:hint="eastAsia"/>
        </w:rPr>
        <w:t>。</w:t>
      </w:r>
      <w:r>
        <w:rPr>
          <w:rFonts w:hint="eastAsia"/>
        </w:rPr>
        <w:t>こちらの加算については、常勤の看護師が要件となっているのでご注意ください。</w:t>
      </w:r>
    </w:p>
    <w:p w:rsidR="00965971" w:rsidRPr="00965971" w:rsidRDefault="00965971" w:rsidP="004122CD">
      <w:pPr>
        <w:ind w:firstLineChars="100" w:firstLine="247"/>
      </w:pPr>
    </w:p>
    <w:p w:rsidR="004B14F4" w:rsidRPr="004B14F4" w:rsidRDefault="004B14F4" w:rsidP="004B14F4">
      <w:pPr>
        <w:rPr>
          <w:b/>
        </w:rPr>
      </w:pPr>
      <w:r w:rsidRPr="004B14F4">
        <w:rPr>
          <w:rFonts w:hint="eastAsia"/>
          <w:b/>
        </w:rPr>
        <w:t>第</w:t>
      </w:r>
      <w:r w:rsidR="006366B0">
        <w:rPr>
          <w:rFonts w:hint="eastAsia"/>
          <w:b/>
        </w:rPr>
        <w:t>８</w:t>
      </w:r>
      <w:r w:rsidRPr="004B14F4">
        <w:rPr>
          <w:rFonts w:hint="eastAsia"/>
          <w:b/>
        </w:rPr>
        <w:t>スライド</w:t>
      </w:r>
    </w:p>
    <w:p w:rsidR="009577D9" w:rsidRPr="004B14F4" w:rsidRDefault="008740EB" w:rsidP="004122CD">
      <w:pPr>
        <w:ind w:firstLineChars="100" w:firstLine="247"/>
      </w:pPr>
      <w:r>
        <w:rPr>
          <w:rFonts w:hint="eastAsia"/>
        </w:rPr>
        <w:t>次</w:t>
      </w:r>
      <w:r w:rsidR="004122CD" w:rsidRPr="004B14F4">
        <w:rPr>
          <w:rFonts w:hint="eastAsia"/>
        </w:rPr>
        <w:t>に「</w:t>
      </w:r>
      <w:r w:rsidR="009577D9" w:rsidRPr="004B14F4">
        <w:rPr>
          <w:rFonts w:hint="eastAsia"/>
        </w:rPr>
        <w:t>医療機関連携加算</w:t>
      </w:r>
      <w:r w:rsidR="004122CD" w:rsidRPr="004B14F4">
        <w:rPr>
          <w:rFonts w:hint="eastAsia"/>
        </w:rPr>
        <w:t>」</w:t>
      </w:r>
      <w:r w:rsidR="00AB62D2" w:rsidRPr="004B14F4">
        <w:rPr>
          <w:rFonts w:hint="eastAsia"/>
        </w:rPr>
        <w:t>です。</w:t>
      </w:r>
    </w:p>
    <w:p w:rsidR="004122CD" w:rsidRPr="004B14F4" w:rsidRDefault="004E7328" w:rsidP="004122CD">
      <w:pPr>
        <w:ind w:firstLineChars="100" w:firstLine="247"/>
      </w:pPr>
      <w:r w:rsidRPr="004B14F4">
        <w:rPr>
          <w:rFonts w:hint="eastAsia"/>
        </w:rPr>
        <w:t>１として、</w:t>
      </w:r>
      <w:r w:rsidR="009577D9" w:rsidRPr="004B14F4">
        <w:rPr>
          <w:rFonts w:hint="eastAsia"/>
        </w:rPr>
        <w:t>協力医療機関又は利用者の主治の医師に対して、利用者の健康の状況について月に</w:t>
      </w:r>
      <w:r w:rsidR="009577D9" w:rsidRPr="004B14F4">
        <w:t>1</w:t>
      </w:r>
      <w:r w:rsidR="009577D9" w:rsidRPr="004B14F4">
        <w:rPr>
          <w:rFonts w:hint="eastAsia"/>
        </w:rPr>
        <w:t>回以上情報提供していないにもかかわらず算定していた</w:t>
      </w:r>
      <w:r w:rsidR="004122CD" w:rsidRPr="004B14F4">
        <w:rPr>
          <w:rFonts w:hint="eastAsia"/>
        </w:rPr>
        <w:t>事例がありました</w:t>
      </w:r>
      <w:r w:rsidR="009577D9" w:rsidRPr="004B14F4">
        <w:rPr>
          <w:rFonts w:hint="eastAsia"/>
        </w:rPr>
        <w:t>。</w:t>
      </w:r>
    </w:p>
    <w:p w:rsidR="00EE04C7" w:rsidRPr="004B14F4" w:rsidRDefault="004E7328" w:rsidP="004122CD">
      <w:pPr>
        <w:ind w:firstLineChars="100" w:firstLine="247"/>
      </w:pPr>
      <w:r w:rsidRPr="004B14F4">
        <w:rPr>
          <w:rFonts w:hint="eastAsia"/>
        </w:rPr>
        <w:t>２として</w:t>
      </w:r>
      <w:r w:rsidR="004122CD" w:rsidRPr="004B14F4">
        <w:rPr>
          <w:rFonts w:hint="eastAsia"/>
        </w:rPr>
        <w:t>、</w:t>
      </w:r>
      <w:r w:rsidR="009577D9" w:rsidRPr="004B14F4">
        <w:rPr>
          <w:rFonts w:hint="eastAsia"/>
        </w:rPr>
        <w:t>協力医療機関への情報提供に</w:t>
      </w:r>
      <w:r w:rsidR="004122CD" w:rsidRPr="004B14F4">
        <w:rPr>
          <w:rFonts w:hint="eastAsia"/>
        </w:rPr>
        <w:t>つ</w:t>
      </w:r>
      <w:r w:rsidR="009577D9" w:rsidRPr="004B14F4">
        <w:rPr>
          <w:rFonts w:hint="eastAsia"/>
        </w:rPr>
        <w:t>いて、医師の受領の確認を得たこと</w:t>
      </w:r>
      <w:r w:rsidR="004122CD" w:rsidRPr="004B14F4">
        <w:rPr>
          <w:rFonts w:hint="eastAsia"/>
        </w:rPr>
        <w:t>が</w:t>
      </w:r>
      <w:r w:rsidR="009577D9" w:rsidRPr="004B14F4">
        <w:rPr>
          <w:rFonts w:hint="eastAsia"/>
        </w:rPr>
        <w:t>明確</w:t>
      </w:r>
      <w:r w:rsidR="004122CD" w:rsidRPr="004B14F4">
        <w:rPr>
          <w:rFonts w:hint="eastAsia"/>
        </w:rPr>
        <w:t>でない場合がありました。</w:t>
      </w:r>
    </w:p>
    <w:p w:rsidR="004122CD" w:rsidRDefault="004E7328">
      <w:r w:rsidRPr="004B14F4">
        <w:rPr>
          <w:rFonts w:hint="eastAsia"/>
          <w:b/>
        </w:rPr>
        <w:t xml:space="preserve">　</w:t>
      </w:r>
      <w:r w:rsidRPr="004B14F4">
        <w:rPr>
          <w:rFonts w:hint="eastAsia"/>
        </w:rPr>
        <w:t>３として、情報提供日前</w:t>
      </w:r>
      <w:r w:rsidRPr="004B14F4">
        <w:t>30</w:t>
      </w:r>
      <w:r w:rsidRPr="004B14F4">
        <w:rPr>
          <w:rFonts w:hint="eastAsia"/>
        </w:rPr>
        <w:t>日以内において、特定施設入居者生活介護を算定した日が</w:t>
      </w:r>
      <w:r w:rsidRPr="004B14F4">
        <w:t>14</w:t>
      </w:r>
      <w:r w:rsidRPr="004B14F4">
        <w:rPr>
          <w:rFonts w:hint="eastAsia"/>
        </w:rPr>
        <w:t>日未満であるにも関わらず医療機関連携加算を算定していた事例がありました。</w:t>
      </w:r>
    </w:p>
    <w:p w:rsidR="00A66059" w:rsidRDefault="00A66059"/>
    <w:p w:rsidR="00A66059" w:rsidRPr="004B14F4" w:rsidRDefault="00A66059" w:rsidP="00A66059">
      <w:pPr>
        <w:rPr>
          <w:b/>
        </w:rPr>
      </w:pPr>
      <w:r w:rsidRPr="004B14F4">
        <w:rPr>
          <w:rFonts w:hint="eastAsia"/>
          <w:b/>
        </w:rPr>
        <w:t>第</w:t>
      </w:r>
      <w:r>
        <w:rPr>
          <w:rFonts w:hint="eastAsia"/>
          <w:b/>
        </w:rPr>
        <w:t>９</w:t>
      </w:r>
      <w:r w:rsidRPr="004B14F4">
        <w:rPr>
          <w:rFonts w:hint="eastAsia"/>
          <w:b/>
        </w:rPr>
        <w:t>スライド(最終スライド)</w:t>
      </w:r>
    </w:p>
    <w:p w:rsidR="00A66059" w:rsidRDefault="00A66059">
      <w:r>
        <w:rPr>
          <w:rFonts w:hint="eastAsia"/>
        </w:rPr>
        <w:t xml:space="preserve">　最後に「</w:t>
      </w:r>
      <w:r w:rsidRPr="00A66059">
        <w:rPr>
          <w:rFonts w:hint="eastAsia"/>
        </w:rPr>
        <w:t>口腔衛生管理体制加算</w:t>
      </w:r>
      <w:r>
        <w:rPr>
          <w:rFonts w:hint="eastAsia"/>
        </w:rPr>
        <w:t>」です。</w:t>
      </w:r>
    </w:p>
    <w:p w:rsidR="00A66059" w:rsidRPr="00A66059" w:rsidRDefault="00A66059">
      <w:r>
        <w:rPr>
          <w:rFonts w:hint="eastAsia"/>
        </w:rPr>
        <w:t xml:space="preserve">　</w:t>
      </w:r>
      <w:r w:rsidRPr="00A66059">
        <w:rPr>
          <w:rFonts w:hint="eastAsia"/>
        </w:rPr>
        <w:t>事業所において歯科医師又は歯科医師の指示を受けた歯科衛生士の技術的助言及び指導に基づき，利用者の口腔ケア・マネジメントに係る計画を作成</w:t>
      </w:r>
      <w:r>
        <w:rPr>
          <w:rFonts w:hint="eastAsia"/>
        </w:rPr>
        <w:t>してください</w:t>
      </w:r>
      <w:r w:rsidR="00F91DB2">
        <w:rPr>
          <w:rFonts w:hint="eastAsia"/>
        </w:rPr>
        <w:t>、というものでした</w:t>
      </w:r>
      <w:r w:rsidRPr="00A66059">
        <w:rPr>
          <w:rFonts w:hint="eastAsia"/>
        </w:rPr>
        <w:t>。</w:t>
      </w:r>
    </w:p>
    <w:p w:rsidR="00C56200" w:rsidRPr="004B14F4" w:rsidRDefault="00C56200"/>
    <w:p w:rsidR="00F31C2C" w:rsidRPr="00E53918" w:rsidRDefault="00C56200" w:rsidP="00F31C2C">
      <w:r w:rsidRPr="004B14F4">
        <w:rPr>
          <w:rFonts w:hint="eastAsia"/>
        </w:rPr>
        <w:t xml:space="preserve">　</w:t>
      </w:r>
      <w:r w:rsidR="00F31C2C" w:rsidRPr="00E53918">
        <w:rPr>
          <w:rFonts w:hint="eastAsia"/>
        </w:rPr>
        <w:t>以上が、</w:t>
      </w:r>
      <w:r w:rsidR="00F31C2C">
        <w:rPr>
          <w:rFonts w:hint="eastAsia"/>
        </w:rPr>
        <w:t>運営</w:t>
      </w:r>
      <w:r w:rsidR="00F31C2C" w:rsidRPr="00E53918">
        <w:rPr>
          <w:rFonts w:hint="eastAsia"/>
        </w:rPr>
        <w:t>指導における主な指導事項です。皆様振り返っていかがでしょうか？ご自身の事業所に該当する項目はありませんでしたか？もし、該当する項目があれば、改</w:t>
      </w:r>
      <w:r w:rsidR="00F31C2C" w:rsidRPr="00E53918">
        <w:rPr>
          <w:rFonts w:hint="eastAsia"/>
        </w:rPr>
        <w:lastRenderedPageBreak/>
        <w:t>善をお願いします。</w:t>
      </w:r>
    </w:p>
    <w:p w:rsidR="00F31C2C" w:rsidRDefault="00F31C2C" w:rsidP="00F31C2C">
      <w:r w:rsidRPr="00E53918">
        <w:rPr>
          <w:rFonts w:hint="eastAsia"/>
        </w:rPr>
        <w:t xml:space="preserve">　</w:t>
      </w:r>
    </w:p>
    <w:p w:rsidR="00F31C2C" w:rsidRPr="00E53918" w:rsidRDefault="00F31C2C" w:rsidP="00F31C2C">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p w:rsidR="00C56200" w:rsidRPr="00F31C2C" w:rsidRDefault="00C56200" w:rsidP="00F31C2C"/>
    <w:sectPr w:rsidR="00C56200" w:rsidRPr="00F31C2C"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592" w:rsidRDefault="00634592" w:rsidP="00AB62D2">
      <w:r>
        <w:separator/>
      </w:r>
    </w:p>
  </w:endnote>
  <w:endnote w:type="continuationSeparator" w:id="0">
    <w:p w:rsidR="00634592" w:rsidRDefault="00634592" w:rsidP="00AB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592" w:rsidRDefault="00634592" w:rsidP="00AB62D2">
      <w:r>
        <w:separator/>
      </w:r>
    </w:p>
  </w:footnote>
  <w:footnote w:type="continuationSeparator" w:id="0">
    <w:p w:rsidR="00634592" w:rsidRDefault="00634592" w:rsidP="00AB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52EFD"/>
    <w:multiLevelType w:val="hybridMultilevel"/>
    <w:tmpl w:val="C7244E6E"/>
    <w:lvl w:ilvl="0" w:tplc="3D682CFC">
      <w:start w:val="1"/>
      <w:numFmt w:val="decimal"/>
      <w:lvlText w:val="%1."/>
      <w:lvlJc w:val="left"/>
      <w:pPr>
        <w:tabs>
          <w:tab w:val="num" w:pos="720"/>
        </w:tabs>
        <w:ind w:left="720" w:hanging="360"/>
      </w:pPr>
    </w:lvl>
    <w:lvl w:ilvl="1" w:tplc="39247466" w:tentative="1">
      <w:start w:val="1"/>
      <w:numFmt w:val="decimal"/>
      <w:lvlText w:val="%2."/>
      <w:lvlJc w:val="left"/>
      <w:pPr>
        <w:tabs>
          <w:tab w:val="num" w:pos="1440"/>
        </w:tabs>
        <w:ind w:left="1440" w:hanging="360"/>
      </w:pPr>
    </w:lvl>
    <w:lvl w:ilvl="2" w:tplc="06DA1B40" w:tentative="1">
      <w:start w:val="1"/>
      <w:numFmt w:val="decimal"/>
      <w:lvlText w:val="%3."/>
      <w:lvlJc w:val="left"/>
      <w:pPr>
        <w:tabs>
          <w:tab w:val="num" w:pos="2160"/>
        </w:tabs>
        <w:ind w:left="2160" w:hanging="360"/>
      </w:pPr>
    </w:lvl>
    <w:lvl w:ilvl="3" w:tplc="EC56385C" w:tentative="1">
      <w:start w:val="1"/>
      <w:numFmt w:val="decimal"/>
      <w:lvlText w:val="%4."/>
      <w:lvlJc w:val="left"/>
      <w:pPr>
        <w:tabs>
          <w:tab w:val="num" w:pos="2880"/>
        </w:tabs>
        <w:ind w:left="2880" w:hanging="360"/>
      </w:pPr>
    </w:lvl>
    <w:lvl w:ilvl="4" w:tplc="7F709110" w:tentative="1">
      <w:start w:val="1"/>
      <w:numFmt w:val="decimal"/>
      <w:lvlText w:val="%5."/>
      <w:lvlJc w:val="left"/>
      <w:pPr>
        <w:tabs>
          <w:tab w:val="num" w:pos="3600"/>
        </w:tabs>
        <w:ind w:left="3600" w:hanging="360"/>
      </w:pPr>
    </w:lvl>
    <w:lvl w:ilvl="5" w:tplc="BBF4F302" w:tentative="1">
      <w:start w:val="1"/>
      <w:numFmt w:val="decimal"/>
      <w:lvlText w:val="%6."/>
      <w:lvlJc w:val="left"/>
      <w:pPr>
        <w:tabs>
          <w:tab w:val="num" w:pos="4320"/>
        </w:tabs>
        <w:ind w:left="4320" w:hanging="360"/>
      </w:pPr>
    </w:lvl>
    <w:lvl w:ilvl="6" w:tplc="262A5B48" w:tentative="1">
      <w:start w:val="1"/>
      <w:numFmt w:val="decimal"/>
      <w:lvlText w:val="%7."/>
      <w:lvlJc w:val="left"/>
      <w:pPr>
        <w:tabs>
          <w:tab w:val="num" w:pos="5040"/>
        </w:tabs>
        <w:ind w:left="5040" w:hanging="360"/>
      </w:pPr>
    </w:lvl>
    <w:lvl w:ilvl="7" w:tplc="4D1CA2AC" w:tentative="1">
      <w:start w:val="1"/>
      <w:numFmt w:val="decimal"/>
      <w:lvlText w:val="%8."/>
      <w:lvlJc w:val="left"/>
      <w:pPr>
        <w:tabs>
          <w:tab w:val="num" w:pos="5760"/>
        </w:tabs>
        <w:ind w:left="5760" w:hanging="360"/>
      </w:pPr>
    </w:lvl>
    <w:lvl w:ilvl="8" w:tplc="4E64CA7A" w:tentative="1">
      <w:start w:val="1"/>
      <w:numFmt w:val="decimal"/>
      <w:lvlText w:val="%9."/>
      <w:lvlJc w:val="left"/>
      <w:pPr>
        <w:tabs>
          <w:tab w:val="num" w:pos="6480"/>
        </w:tabs>
        <w:ind w:left="6480" w:hanging="360"/>
      </w:pPr>
    </w:lvl>
  </w:abstractNum>
  <w:abstractNum w:abstractNumId="1" w15:restartNumberingAfterBreak="0">
    <w:nsid w:val="24BF7F6C"/>
    <w:multiLevelType w:val="hybridMultilevel"/>
    <w:tmpl w:val="28F82130"/>
    <w:lvl w:ilvl="0" w:tplc="AECC6270">
      <w:start w:val="1"/>
      <w:numFmt w:val="decimal"/>
      <w:lvlText w:val="%1."/>
      <w:lvlJc w:val="left"/>
      <w:pPr>
        <w:tabs>
          <w:tab w:val="num" w:pos="720"/>
        </w:tabs>
        <w:ind w:left="720" w:hanging="360"/>
      </w:pPr>
    </w:lvl>
    <w:lvl w:ilvl="1" w:tplc="DDA6D400" w:tentative="1">
      <w:start w:val="1"/>
      <w:numFmt w:val="decimal"/>
      <w:lvlText w:val="%2."/>
      <w:lvlJc w:val="left"/>
      <w:pPr>
        <w:tabs>
          <w:tab w:val="num" w:pos="1440"/>
        </w:tabs>
        <w:ind w:left="1440" w:hanging="360"/>
      </w:pPr>
    </w:lvl>
    <w:lvl w:ilvl="2" w:tplc="82627E4A" w:tentative="1">
      <w:start w:val="1"/>
      <w:numFmt w:val="decimal"/>
      <w:lvlText w:val="%3."/>
      <w:lvlJc w:val="left"/>
      <w:pPr>
        <w:tabs>
          <w:tab w:val="num" w:pos="2160"/>
        </w:tabs>
        <w:ind w:left="2160" w:hanging="360"/>
      </w:pPr>
    </w:lvl>
    <w:lvl w:ilvl="3" w:tplc="658E8EF8" w:tentative="1">
      <w:start w:val="1"/>
      <w:numFmt w:val="decimal"/>
      <w:lvlText w:val="%4."/>
      <w:lvlJc w:val="left"/>
      <w:pPr>
        <w:tabs>
          <w:tab w:val="num" w:pos="2880"/>
        </w:tabs>
        <w:ind w:left="2880" w:hanging="360"/>
      </w:pPr>
    </w:lvl>
    <w:lvl w:ilvl="4" w:tplc="2840645A" w:tentative="1">
      <w:start w:val="1"/>
      <w:numFmt w:val="decimal"/>
      <w:lvlText w:val="%5."/>
      <w:lvlJc w:val="left"/>
      <w:pPr>
        <w:tabs>
          <w:tab w:val="num" w:pos="3600"/>
        </w:tabs>
        <w:ind w:left="3600" w:hanging="360"/>
      </w:pPr>
    </w:lvl>
    <w:lvl w:ilvl="5" w:tplc="45F669F6" w:tentative="1">
      <w:start w:val="1"/>
      <w:numFmt w:val="decimal"/>
      <w:lvlText w:val="%6."/>
      <w:lvlJc w:val="left"/>
      <w:pPr>
        <w:tabs>
          <w:tab w:val="num" w:pos="4320"/>
        </w:tabs>
        <w:ind w:left="4320" w:hanging="360"/>
      </w:pPr>
    </w:lvl>
    <w:lvl w:ilvl="6" w:tplc="8EF4C18A" w:tentative="1">
      <w:start w:val="1"/>
      <w:numFmt w:val="decimal"/>
      <w:lvlText w:val="%7."/>
      <w:lvlJc w:val="left"/>
      <w:pPr>
        <w:tabs>
          <w:tab w:val="num" w:pos="5040"/>
        </w:tabs>
        <w:ind w:left="5040" w:hanging="360"/>
      </w:pPr>
    </w:lvl>
    <w:lvl w:ilvl="7" w:tplc="53DEF52A" w:tentative="1">
      <w:start w:val="1"/>
      <w:numFmt w:val="decimal"/>
      <w:lvlText w:val="%8."/>
      <w:lvlJc w:val="left"/>
      <w:pPr>
        <w:tabs>
          <w:tab w:val="num" w:pos="5760"/>
        </w:tabs>
        <w:ind w:left="5760" w:hanging="360"/>
      </w:pPr>
    </w:lvl>
    <w:lvl w:ilvl="8" w:tplc="D9588DD8" w:tentative="1">
      <w:start w:val="1"/>
      <w:numFmt w:val="decimal"/>
      <w:lvlText w:val="%9."/>
      <w:lvlJc w:val="left"/>
      <w:pPr>
        <w:tabs>
          <w:tab w:val="num" w:pos="6480"/>
        </w:tabs>
        <w:ind w:left="6480" w:hanging="360"/>
      </w:pPr>
    </w:lvl>
  </w:abstractNum>
  <w:abstractNum w:abstractNumId="2" w15:restartNumberingAfterBreak="0">
    <w:nsid w:val="2AC0523C"/>
    <w:multiLevelType w:val="hybridMultilevel"/>
    <w:tmpl w:val="058E51C4"/>
    <w:lvl w:ilvl="0" w:tplc="4F9EF30C">
      <w:start w:val="1"/>
      <w:numFmt w:val="decimal"/>
      <w:lvlText w:val="%1."/>
      <w:lvlJc w:val="left"/>
      <w:pPr>
        <w:tabs>
          <w:tab w:val="num" w:pos="720"/>
        </w:tabs>
        <w:ind w:left="720" w:hanging="360"/>
      </w:pPr>
    </w:lvl>
    <w:lvl w:ilvl="1" w:tplc="C9A8CED0" w:tentative="1">
      <w:start w:val="1"/>
      <w:numFmt w:val="decimal"/>
      <w:lvlText w:val="%2."/>
      <w:lvlJc w:val="left"/>
      <w:pPr>
        <w:tabs>
          <w:tab w:val="num" w:pos="1440"/>
        </w:tabs>
        <w:ind w:left="1440" w:hanging="360"/>
      </w:pPr>
    </w:lvl>
    <w:lvl w:ilvl="2" w:tplc="76A2A30C" w:tentative="1">
      <w:start w:val="1"/>
      <w:numFmt w:val="decimal"/>
      <w:lvlText w:val="%3."/>
      <w:lvlJc w:val="left"/>
      <w:pPr>
        <w:tabs>
          <w:tab w:val="num" w:pos="2160"/>
        </w:tabs>
        <w:ind w:left="2160" w:hanging="360"/>
      </w:pPr>
    </w:lvl>
    <w:lvl w:ilvl="3" w:tplc="B3B84CD2" w:tentative="1">
      <w:start w:val="1"/>
      <w:numFmt w:val="decimal"/>
      <w:lvlText w:val="%4."/>
      <w:lvlJc w:val="left"/>
      <w:pPr>
        <w:tabs>
          <w:tab w:val="num" w:pos="2880"/>
        </w:tabs>
        <w:ind w:left="2880" w:hanging="360"/>
      </w:pPr>
    </w:lvl>
    <w:lvl w:ilvl="4" w:tplc="76BA57E2" w:tentative="1">
      <w:start w:val="1"/>
      <w:numFmt w:val="decimal"/>
      <w:lvlText w:val="%5."/>
      <w:lvlJc w:val="left"/>
      <w:pPr>
        <w:tabs>
          <w:tab w:val="num" w:pos="3600"/>
        </w:tabs>
        <w:ind w:left="3600" w:hanging="360"/>
      </w:pPr>
    </w:lvl>
    <w:lvl w:ilvl="5" w:tplc="F8DA61F2" w:tentative="1">
      <w:start w:val="1"/>
      <w:numFmt w:val="decimal"/>
      <w:lvlText w:val="%6."/>
      <w:lvlJc w:val="left"/>
      <w:pPr>
        <w:tabs>
          <w:tab w:val="num" w:pos="4320"/>
        </w:tabs>
        <w:ind w:left="4320" w:hanging="360"/>
      </w:pPr>
    </w:lvl>
    <w:lvl w:ilvl="6" w:tplc="EADC8F1E" w:tentative="1">
      <w:start w:val="1"/>
      <w:numFmt w:val="decimal"/>
      <w:lvlText w:val="%7."/>
      <w:lvlJc w:val="left"/>
      <w:pPr>
        <w:tabs>
          <w:tab w:val="num" w:pos="5040"/>
        </w:tabs>
        <w:ind w:left="5040" w:hanging="360"/>
      </w:pPr>
    </w:lvl>
    <w:lvl w:ilvl="7" w:tplc="E2F8CE56" w:tentative="1">
      <w:start w:val="1"/>
      <w:numFmt w:val="decimal"/>
      <w:lvlText w:val="%8."/>
      <w:lvlJc w:val="left"/>
      <w:pPr>
        <w:tabs>
          <w:tab w:val="num" w:pos="5760"/>
        </w:tabs>
        <w:ind w:left="5760" w:hanging="360"/>
      </w:pPr>
    </w:lvl>
    <w:lvl w:ilvl="8" w:tplc="5B4E5C40" w:tentative="1">
      <w:start w:val="1"/>
      <w:numFmt w:val="decimal"/>
      <w:lvlText w:val="%9."/>
      <w:lvlJc w:val="left"/>
      <w:pPr>
        <w:tabs>
          <w:tab w:val="num" w:pos="6480"/>
        </w:tabs>
        <w:ind w:left="6480" w:hanging="360"/>
      </w:pPr>
    </w:lvl>
  </w:abstractNum>
  <w:abstractNum w:abstractNumId="3" w15:restartNumberingAfterBreak="0">
    <w:nsid w:val="3129308B"/>
    <w:multiLevelType w:val="hybridMultilevel"/>
    <w:tmpl w:val="167CFB22"/>
    <w:lvl w:ilvl="0" w:tplc="D41E2BB4">
      <w:start w:val="1"/>
      <w:numFmt w:val="decimal"/>
      <w:lvlText w:val="%1."/>
      <w:lvlJc w:val="left"/>
      <w:pPr>
        <w:tabs>
          <w:tab w:val="num" w:pos="720"/>
        </w:tabs>
        <w:ind w:left="720" w:hanging="360"/>
      </w:pPr>
    </w:lvl>
    <w:lvl w:ilvl="1" w:tplc="16B8E788" w:tentative="1">
      <w:start w:val="1"/>
      <w:numFmt w:val="decimal"/>
      <w:lvlText w:val="%2."/>
      <w:lvlJc w:val="left"/>
      <w:pPr>
        <w:tabs>
          <w:tab w:val="num" w:pos="1440"/>
        </w:tabs>
        <w:ind w:left="1440" w:hanging="360"/>
      </w:pPr>
    </w:lvl>
    <w:lvl w:ilvl="2" w:tplc="DCE03628" w:tentative="1">
      <w:start w:val="1"/>
      <w:numFmt w:val="decimal"/>
      <w:lvlText w:val="%3."/>
      <w:lvlJc w:val="left"/>
      <w:pPr>
        <w:tabs>
          <w:tab w:val="num" w:pos="2160"/>
        </w:tabs>
        <w:ind w:left="2160" w:hanging="360"/>
      </w:pPr>
    </w:lvl>
    <w:lvl w:ilvl="3" w:tplc="1C4E2440" w:tentative="1">
      <w:start w:val="1"/>
      <w:numFmt w:val="decimal"/>
      <w:lvlText w:val="%4."/>
      <w:lvlJc w:val="left"/>
      <w:pPr>
        <w:tabs>
          <w:tab w:val="num" w:pos="2880"/>
        </w:tabs>
        <w:ind w:left="2880" w:hanging="360"/>
      </w:pPr>
    </w:lvl>
    <w:lvl w:ilvl="4" w:tplc="0D90A7C4" w:tentative="1">
      <w:start w:val="1"/>
      <w:numFmt w:val="decimal"/>
      <w:lvlText w:val="%5."/>
      <w:lvlJc w:val="left"/>
      <w:pPr>
        <w:tabs>
          <w:tab w:val="num" w:pos="3600"/>
        </w:tabs>
        <w:ind w:left="3600" w:hanging="360"/>
      </w:pPr>
    </w:lvl>
    <w:lvl w:ilvl="5" w:tplc="BDECB804" w:tentative="1">
      <w:start w:val="1"/>
      <w:numFmt w:val="decimal"/>
      <w:lvlText w:val="%6."/>
      <w:lvlJc w:val="left"/>
      <w:pPr>
        <w:tabs>
          <w:tab w:val="num" w:pos="4320"/>
        </w:tabs>
        <w:ind w:left="4320" w:hanging="360"/>
      </w:pPr>
    </w:lvl>
    <w:lvl w:ilvl="6" w:tplc="1F78AFEE" w:tentative="1">
      <w:start w:val="1"/>
      <w:numFmt w:val="decimal"/>
      <w:lvlText w:val="%7."/>
      <w:lvlJc w:val="left"/>
      <w:pPr>
        <w:tabs>
          <w:tab w:val="num" w:pos="5040"/>
        </w:tabs>
        <w:ind w:left="5040" w:hanging="360"/>
      </w:pPr>
    </w:lvl>
    <w:lvl w:ilvl="7" w:tplc="AB6CE30E" w:tentative="1">
      <w:start w:val="1"/>
      <w:numFmt w:val="decimal"/>
      <w:lvlText w:val="%8."/>
      <w:lvlJc w:val="left"/>
      <w:pPr>
        <w:tabs>
          <w:tab w:val="num" w:pos="5760"/>
        </w:tabs>
        <w:ind w:left="5760" w:hanging="360"/>
      </w:pPr>
    </w:lvl>
    <w:lvl w:ilvl="8" w:tplc="1BC4A52A" w:tentative="1">
      <w:start w:val="1"/>
      <w:numFmt w:val="decimal"/>
      <w:lvlText w:val="%9."/>
      <w:lvlJc w:val="left"/>
      <w:pPr>
        <w:tabs>
          <w:tab w:val="num" w:pos="6480"/>
        </w:tabs>
        <w:ind w:left="6480" w:hanging="360"/>
      </w:pPr>
    </w:lvl>
  </w:abstractNum>
  <w:abstractNum w:abstractNumId="4" w15:restartNumberingAfterBreak="0">
    <w:nsid w:val="3D4676BF"/>
    <w:multiLevelType w:val="hybridMultilevel"/>
    <w:tmpl w:val="8698F648"/>
    <w:lvl w:ilvl="0" w:tplc="F26CDD9E">
      <w:start w:val="1"/>
      <w:numFmt w:val="decimal"/>
      <w:lvlText w:val="%1."/>
      <w:lvlJc w:val="left"/>
      <w:pPr>
        <w:tabs>
          <w:tab w:val="num" w:pos="720"/>
        </w:tabs>
        <w:ind w:left="720" w:hanging="360"/>
      </w:pPr>
    </w:lvl>
    <w:lvl w:ilvl="1" w:tplc="7C042818" w:tentative="1">
      <w:start w:val="1"/>
      <w:numFmt w:val="decimal"/>
      <w:lvlText w:val="%2."/>
      <w:lvlJc w:val="left"/>
      <w:pPr>
        <w:tabs>
          <w:tab w:val="num" w:pos="1440"/>
        </w:tabs>
        <w:ind w:left="1440" w:hanging="360"/>
      </w:pPr>
    </w:lvl>
    <w:lvl w:ilvl="2" w:tplc="6702216C" w:tentative="1">
      <w:start w:val="1"/>
      <w:numFmt w:val="decimal"/>
      <w:lvlText w:val="%3."/>
      <w:lvlJc w:val="left"/>
      <w:pPr>
        <w:tabs>
          <w:tab w:val="num" w:pos="2160"/>
        </w:tabs>
        <w:ind w:left="2160" w:hanging="360"/>
      </w:pPr>
    </w:lvl>
    <w:lvl w:ilvl="3" w:tplc="A0D82662" w:tentative="1">
      <w:start w:val="1"/>
      <w:numFmt w:val="decimal"/>
      <w:lvlText w:val="%4."/>
      <w:lvlJc w:val="left"/>
      <w:pPr>
        <w:tabs>
          <w:tab w:val="num" w:pos="2880"/>
        </w:tabs>
        <w:ind w:left="2880" w:hanging="360"/>
      </w:pPr>
    </w:lvl>
    <w:lvl w:ilvl="4" w:tplc="EC646466" w:tentative="1">
      <w:start w:val="1"/>
      <w:numFmt w:val="decimal"/>
      <w:lvlText w:val="%5."/>
      <w:lvlJc w:val="left"/>
      <w:pPr>
        <w:tabs>
          <w:tab w:val="num" w:pos="3600"/>
        </w:tabs>
        <w:ind w:left="3600" w:hanging="360"/>
      </w:pPr>
    </w:lvl>
    <w:lvl w:ilvl="5" w:tplc="33F83FE0" w:tentative="1">
      <w:start w:val="1"/>
      <w:numFmt w:val="decimal"/>
      <w:lvlText w:val="%6."/>
      <w:lvlJc w:val="left"/>
      <w:pPr>
        <w:tabs>
          <w:tab w:val="num" w:pos="4320"/>
        </w:tabs>
        <w:ind w:left="4320" w:hanging="360"/>
      </w:pPr>
    </w:lvl>
    <w:lvl w:ilvl="6" w:tplc="EA72D5C0" w:tentative="1">
      <w:start w:val="1"/>
      <w:numFmt w:val="decimal"/>
      <w:lvlText w:val="%7."/>
      <w:lvlJc w:val="left"/>
      <w:pPr>
        <w:tabs>
          <w:tab w:val="num" w:pos="5040"/>
        </w:tabs>
        <w:ind w:left="5040" w:hanging="360"/>
      </w:pPr>
    </w:lvl>
    <w:lvl w:ilvl="7" w:tplc="D77AEBC6" w:tentative="1">
      <w:start w:val="1"/>
      <w:numFmt w:val="decimal"/>
      <w:lvlText w:val="%8."/>
      <w:lvlJc w:val="left"/>
      <w:pPr>
        <w:tabs>
          <w:tab w:val="num" w:pos="5760"/>
        </w:tabs>
        <w:ind w:left="5760" w:hanging="360"/>
      </w:pPr>
    </w:lvl>
    <w:lvl w:ilvl="8" w:tplc="B706D036" w:tentative="1">
      <w:start w:val="1"/>
      <w:numFmt w:val="decimal"/>
      <w:lvlText w:val="%9."/>
      <w:lvlJc w:val="left"/>
      <w:pPr>
        <w:tabs>
          <w:tab w:val="num" w:pos="6480"/>
        </w:tabs>
        <w:ind w:left="6480" w:hanging="360"/>
      </w:pPr>
    </w:lvl>
  </w:abstractNum>
  <w:abstractNum w:abstractNumId="5" w15:restartNumberingAfterBreak="0">
    <w:nsid w:val="460C6F98"/>
    <w:multiLevelType w:val="hybridMultilevel"/>
    <w:tmpl w:val="B3FA0966"/>
    <w:lvl w:ilvl="0" w:tplc="E76839B0">
      <w:start w:val="1"/>
      <w:numFmt w:val="decimal"/>
      <w:lvlText w:val="%1."/>
      <w:lvlJc w:val="left"/>
      <w:pPr>
        <w:tabs>
          <w:tab w:val="num" w:pos="720"/>
        </w:tabs>
        <w:ind w:left="720" w:hanging="360"/>
      </w:pPr>
    </w:lvl>
    <w:lvl w:ilvl="1" w:tplc="79680C1A" w:tentative="1">
      <w:start w:val="1"/>
      <w:numFmt w:val="decimal"/>
      <w:lvlText w:val="%2."/>
      <w:lvlJc w:val="left"/>
      <w:pPr>
        <w:tabs>
          <w:tab w:val="num" w:pos="1440"/>
        </w:tabs>
        <w:ind w:left="1440" w:hanging="360"/>
      </w:pPr>
    </w:lvl>
    <w:lvl w:ilvl="2" w:tplc="955A1B7C" w:tentative="1">
      <w:start w:val="1"/>
      <w:numFmt w:val="decimal"/>
      <w:lvlText w:val="%3."/>
      <w:lvlJc w:val="left"/>
      <w:pPr>
        <w:tabs>
          <w:tab w:val="num" w:pos="2160"/>
        </w:tabs>
        <w:ind w:left="2160" w:hanging="360"/>
      </w:pPr>
    </w:lvl>
    <w:lvl w:ilvl="3" w:tplc="B350822C" w:tentative="1">
      <w:start w:val="1"/>
      <w:numFmt w:val="decimal"/>
      <w:lvlText w:val="%4."/>
      <w:lvlJc w:val="left"/>
      <w:pPr>
        <w:tabs>
          <w:tab w:val="num" w:pos="2880"/>
        </w:tabs>
        <w:ind w:left="2880" w:hanging="360"/>
      </w:pPr>
    </w:lvl>
    <w:lvl w:ilvl="4" w:tplc="6CBCFC5C" w:tentative="1">
      <w:start w:val="1"/>
      <w:numFmt w:val="decimal"/>
      <w:lvlText w:val="%5."/>
      <w:lvlJc w:val="left"/>
      <w:pPr>
        <w:tabs>
          <w:tab w:val="num" w:pos="3600"/>
        </w:tabs>
        <w:ind w:left="3600" w:hanging="360"/>
      </w:pPr>
    </w:lvl>
    <w:lvl w:ilvl="5" w:tplc="D8584E62" w:tentative="1">
      <w:start w:val="1"/>
      <w:numFmt w:val="decimal"/>
      <w:lvlText w:val="%6."/>
      <w:lvlJc w:val="left"/>
      <w:pPr>
        <w:tabs>
          <w:tab w:val="num" w:pos="4320"/>
        </w:tabs>
        <w:ind w:left="4320" w:hanging="360"/>
      </w:pPr>
    </w:lvl>
    <w:lvl w:ilvl="6" w:tplc="6B9E2C1A" w:tentative="1">
      <w:start w:val="1"/>
      <w:numFmt w:val="decimal"/>
      <w:lvlText w:val="%7."/>
      <w:lvlJc w:val="left"/>
      <w:pPr>
        <w:tabs>
          <w:tab w:val="num" w:pos="5040"/>
        </w:tabs>
        <w:ind w:left="5040" w:hanging="360"/>
      </w:pPr>
    </w:lvl>
    <w:lvl w:ilvl="7" w:tplc="610A1D62" w:tentative="1">
      <w:start w:val="1"/>
      <w:numFmt w:val="decimal"/>
      <w:lvlText w:val="%8."/>
      <w:lvlJc w:val="left"/>
      <w:pPr>
        <w:tabs>
          <w:tab w:val="num" w:pos="5760"/>
        </w:tabs>
        <w:ind w:left="5760" w:hanging="360"/>
      </w:pPr>
    </w:lvl>
    <w:lvl w:ilvl="8" w:tplc="7F3C8956" w:tentative="1">
      <w:start w:val="1"/>
      <w:numFmt w:val="decimal"/>
      <w:lvlText w:val="%9."/>
      <w:lvlJc w:val="left"/>
      <w:pPr>
        <w:tabs>
          <w:tab w:val="num" w:pos="6480"/>
        </w:tabs>
        <w:ind w:left="6480" w:hanging="360"/>
      </w:pPr>
    </w:lvl>
  </w:abstractNum>
  <w:abstractNum w:abstractNumId="6" w15:restartNumberingAfterBreak="0">
    <w:nsid w:val="49713105"/>
    <w:multiLevelType w:val="hybridMultilevel"/>
    <w:tmpl w:val="819A6452"/>
    <w:lvl w:ilvl="0" w:tplc="F6E442D0">
      <w:start w:val="1"/>
      <w:numFmt w:val="decimal"/>
      <w:lvlText w:val="%1."/>
      <w:lvlJc w:val="left"/>
      <w:pPr>
        <w:tabs>
          <w:tab w:val="num" w:pos="720"/>
        </w:tabs>
        <w:ind w:left="720" w:hanging="360"/>
      </w:pPr>
    </w:lvl>
    <w:lvl w:ilvl="1" w:tplc="B6B86688" w:tentative="1">
      <w:start w:val="1"/>
      <w:numFmt w:val="decimal"/>
      <w:lvlText w:val="%2."/>
      <w:lvlJc w:val="left"/>
      <w:pPr>
        <w:tabs>
          <w:tab w:val="num" w:pos="1440"/>
        </w:tabs>
        <w:ind w:left="1440" w:hanging="360"/>
      </w:pPr>
    </w:lvl>
    <w:lvl w:ilvl="2" w:tplc="E05E071A" w:tentative="1">
      <w:start w:val="1"/>
      <w:numFmt w:val="decimal"/>
      <w:lvlText w:val="%3."/>
      <w:lvlJc w:val="left"/>
      <w:pPr>
        <w:tabs>
          <w:tab w:val="num" w:pos="2160"/>
        </w:tabs>
        <w:ind w:left="2160" w:hanging="360"/>
      </w:pPr>
    </w:lvl>
    <w:lvl w:ilvl="3" w:tplc="B39C1816" w:tentative="1">
      <w:start w:val="1"/>
      <w:numFmt w:val="decimal"/>
      <w:lvlText w:val="%4."/>
      <w:lvlJc w:val="left"/>
      <w:pPr>
        <w:tabs>
          <w:tab w:val="num" w:pos="2880"/>
        </w:tabs>
        <w:ind w:left="2880" w:hanging="360"/>
      </w:pPr>
    </w:lvl>
    <w:lvl w:ilvl="4" w:tplc="8696C4F6" w:tentative="1">
      <w:start w:val="1"/>
      <w:numFmt w:val="decimal"/>
      <w:lvlText w:val="%5."/>
      <w:lvlJc w:val="left"/>
      <w:pPr>
        <w:tabs>
          <w:tab w:val="num" w:pos="3600"/>
        </w:tabs>
        <w:ind w:left="3600" w:hanging="360"/>
      </w:pPr>
    </w:lvl>
    <w:lvl w:ilvl="5" w:tplc="87E6F7B2" w:tentative="1">
      <w:start w:val="1"/>
      <w:numFmt w:val="decimal"/>
      <w:lvlText w:val="%6."/>
      <w:lvlJc w:val="left"/>
      <w:pPr>
        <w:tabs>
          <w:tab w:val="num" w:pos="4320"/>
        </w:tabs>
        <w:ind w:left="4320" w:hanging="360"/>
      </w:pPr>
    </w:lvl>
    <w:lvl w:ilvl="6" w:tplc="0A0A6A9A" w:tentative="1">
      <w:start w:val="1"/>
      <w:numFmt w:val="decimal"/>
      <w:lvlText w:val="%7."/>
      <w:lvlJc w:val="left"/>
      <w:pPr>
        <w:tabs>
          <w:tab w:val="num" w:pos="5040"/>
        </w:tabs>
        <w:ind w:left="5040" w:hanging="360"/>
      </w:pPr>
    </w:lvl>
    <w:lvl w:ilvl="7" w:tplc="0EC28B56" w:tentative="1">
      <w:start w:val="1"/>
      <w:numFmt w:val="decimal"/>
      <w:lvlText w:val="%8."/>
      <w:lvlJc w:val="left"/>
      <w:pPr>
        <w:tabs>
          <w:tab w:val="num" w:pos="5760"/>
        </w:tabs>
        <w:ind w:left="5760" w:hanging="360"/>
      </w:pPr>
    </w:lvl>
    <w:lvl w:ilvl="8" w:tplc="CE926CEE" w:tentative="1">
      <w:start w:val="1"/>
      <w:numFmt w:val="decimal"/>
      <w:lvlText w:val="%9."/>
      <w:lvlJc w:val="left"/>
      <w:pPr>
        <w:tabs>
          <w:tab w:val="num" w:pos="6480"/>
        </w:tabs>
        <w:ind w:left="6480" w:hanging="360"/>
      </w:pPr>
    </w:lvl>
  </w:abstractNum>
  <w:abstractNum w:abstractNumId="7" w15:restartNumberingAfterBreak="0">
    <w:nsid w:val="53F072CF"/>
    <w:multiLevelType w:val="hybridMultilevel"/>
    <w:tmpl w:val="9A5AFBB2"/>
    <w:lvl w:ilvl="0" w:tplc="62B88CD0">
      <w:start w:val="1"/>
      <w:numFmt w:val="decimal"/>
      <w:lvlText w:val="%1."/>
      <w:lvlJc w:val="left"/>
      <w:pPr>
        <w:tabs>
          <w:tab w:val="num" w:pos="720"/>
        </w:tabs>
        <w:ind w:left="720" w:hanging="360"/>
      </w:pPr>
    </w:lvl>
    <w:lvl w:ilvl="1" w:tplc="B346FC5E" w:tentative="1">
      <w:start w:val="1"/>
      <w:numFmt w:val="decimal"/>
      <w:lvlText w:val="%2."/>
      <w:lvlJc w:val="left"/>
      <w:pPr>
        <w:tabs>
          <w:tab w:val="num" w:pos="1440"/>
        </w:tabs>
        <w:ind w:left="1440" w:hanging="360"/>
      </w:pPr>
    </w:lvl>
    <w:lvl w:ilvl="2" w:tplc="2E6C651E" w:tentative="1">
      <w:start w:val="1"/>
      <w:numFmt w:val="decimal"/>
      <w:lvlText w:val="%3."/>
      <w:lvlJc w:val="left"/>
      <w:pPr>
        <w:tabs>
          <w:tab w:val="num" w:pos="2160"/>
        </w:tabs>
        <w:ind w:left="2160" w:hanging="360"/>
      </w:pPr>
    </w:lvl>
    <w:lvl w:ilvl="3" w:tplc="BA5CFE18" w:tentative="1">
      <w:start w:val="1"/>
      <w:numFmt w:val="decimal"/>
      <w:lvlText w:val="%4."/>
      <w:lvlJc w:val="left"/>
      <w:pPr>
        <w:tabs>
          <w:tab w:val="num" w:pos="2880"/>
        </w:tabs>
        <w:ind w:left="2880" w:hanging="360"/>
      </w:pPr>
    </w:lvl>
    <w:lvl w:ilvl="4" w:tplc="87BEE9BC" w:tentative="1">
      <w:start w:val="1"/>
      <w:numFmt w:val="decimal"/>
      <w:lvlText w:val="%5."/>
      <w:lvlJc w:val="left"/>
      <w:pPr>
        <w:tabs>
          <w:tab w:val="num" w:pos="3600"/>
        </w:tabs>
        <w:ind w:left="3600" w:hanging="360"/>
      </w:pPr>
    </w:lvl>
    <w:lvl w:ilvl="5" w:tplc="7C706BCA" w:tentative="1">
      <w:start w:val="1"/>
      <w:numFmt w:val="decimal"/>
      <w:lvlText w:val="%6."/>
      <w:lvlJc w:val="left"/>
      <w:pPr>
        <w:tabs>
          <w:tab w:val="num" w:pos="4320"/>
        </w:tabs>
        <w:ind w:left="4320" w:hanging="360"/>
      </w:pPr>
    </w:lvl>
    <w:lvl w:ilvl="6" w:tplc="C7743F94" w:tentative="1">
      <w:start w:val="1"/>
      <w:numFmt w:val="decimal"/>
      <w:lvlText w:val="%7."/>
      <w:lvlJc w:val="left"/>
      <w:pPr>
        <w:tabs>
          <w:tab w:val="num" w:pos="5040"/>
        </w:tabs>
        <w:ind w:left="5040" w:hanging="360"/>
      </w:pPr>
    </w:lvl>
    <w:lvl w:ilvl="7" w:tplc="91E4651C" w:tentative="1">
      <w:start w:val="1"/>
      <w:numFmt w:val="decimal"/>
      <w:lvlText w:val="%8."/>
      <w:lvlJc w:val="left"/>
      <w:pPr>
        <w:tabs>
          <w:tab w:val="num" w:pos="5760"/>
        </w:tabs>
        <w:ind w:left="5760" w:hanging="360"/>
      </w:pPr>
    </w:lvl>
    <w:lvl w:ilvl="8" w:tplc="7C84304E" w:tentative="1">
      <w:start w:val="1"/>
      <w:numFmt w:val="decimal"/>
      <w:lvlText w:val="%9."/>
      <w:lvlJc w:val="left"/>
      <w:pPr>
        <w:tabs>
          <w:tab w:val="num" w:pos="6480"/>
        </w:tabs>
        <w:ind w:left="6480" w:hanging="360"/>
      </w:pPr>
    </w:lvl>
  </w:abstractNum>
  <w:abstractNum w:abstractNumId="8" w15:restartNumberingAfterBreak="0">
    <w:nsid w:val="548248A4"/>
    <w:multiLevelType w:val="hybridMultilevel"/>
    <w:tmpl w:val="0B04EE68"/>
    <w:lvl w:ilvl="0" w:tplc="BCBC1EE2">
      <w:start w:val="1"/>
      <w:numFmt w:val="decimal"/>
      <w:lvlText w:val="%1."/>
      <w:lvlJc w:val="left"/>
      <w:pPr>
        <w:tabs>
          <w:tab w:val="num" w:pos="720"/>
        </w:tabs>
        <w:ind w:left="720" w:hanging="360"/>
      </w:pPr>
    </w:lvl>
    <w:lvl w:ilvl="1" w:tplc="41ACEFD8" w:tentative="1">
      <w:start w:val="1"/>
      <w:numFmt w:val="decimal"/>
      <w:lvlText w:val="%2."/>
      <w:lvlJc w:val="left"/>
      <w:pPr>
        <w:tabs>
          <w:tab w:val="num" w:pos="1440"/>
        </w:tabs>
        <w:ind w:left="1440" w:hanging="360"/>
      </w:pPr>
    </w:lvl>
    <w:lvl w:ilvl="2" w:tplc="F8BA97C8" w:tentative="1">
      <w:start w:val="1"/>
      <w:numFmt w:val="decimal"/>
      <w:lvlText w:val="%3."/>
      <w:lvlJc w:val="left"/>
      <w:pPr>
        <w:tabs>
          <w:tab w:val="num" w:pos="2160"/>
        </w:tabs>
        <w:ind w:left="2160" w:hanging="360"/>
      </w:pPr>
    </w:lvl>
    <w:lvl w:ilvl="3" w:tplc="3864B820" w:tentative="1">
      <w:start w:val="1"/>
      <w:numFmt w:val="decimal"/>
      <w:lvlText w:val="%4."/>
      <w:lvlJc w:val="left"/>
      <w:pPr>
        <w:tabs>
          <w:tab w:val="num" w:pos="2880"/>
        </w:tabs>
        <w:ind w:left="2880" w:hanging="360"/>
      </w:pPr>
    </w:lvl>
    <w:lvl w:ilvl="4" w:tplc="2F8EDA5E" w:tentative="1">
      <w:start w:val="1"/>
      <w:numFmt w:val="decimal"/>
      <w:lvlText w:val="%5."/>
      <w:lvlJc w:val="left"/>
      <w:pPr>
        <w:tabs>
          <w:tab w:val="num" w:pos="3600"/>
        </w:tabs>
        <w:ind w:left="3600" w:hanging="360"/>
      </w:pPr>
    </w:lvl>
    <w:lvl w:ilvl="5" w:tplc="C4E2BE1C" w:tentative="1">
      <w:start w:val="1"/>
      <w:numFmt w:val="decimal"/>
      <w:lvlText w:val="%6."/>
      <w:lvlJc w:val="left"/>
      <w:pPr>
        <w:tabs>
          <w:tab w:val="num" w:pos="4320"/>
        </w:tabs>
        <w:ind w:left="4320" w:hanging="360"/>
      </w:pPr>
    </w:lvl>
    <w:lvl w:ilvl="6" w:tplc="F3862314" w:tentative="1">
      <w:start w:val="1"/>
      <w:numFmt w:val="decimal"/>
      <w:lvlText w:val="%7."/>
      <w:lvlJc w:val="left"/>
      <w:pPr>
        <w:tabs>
          <w:tab w:val="num" w:pos="5040"/>
        </w:tabs>
        <w:ind w:left="5040" w:hanging="360"/>
      </w:pPr>
    </w:lvl>
    <w:lvl w:ilvl="7" w:tplc="0A88695A" w:tentative="1">
      <w:start w:val="1"/>
      <w:numFmt w:val="decimal"/>
      <w:lvlText w:val="%8."/>
      <w:lvlJc w:val="left"/>
      <w:pPr>
        <w:tabs>
          <w:tab w:val="num" w:pos="5760"/>
        </w:tabs>
        <w:ind w:left="5760" w:hanging="360"/>
      </w:pPr>
    </w:lvl>
    <w:lvl w:ilvl="8" w:tplc="0EEE09EA" w:tentative="1">
      <w:start w:val="1"/>
      <w:numFmt w:val="decimal"/>
      <w:lvlText w:val="%9."/>
      <w:lvlJc w:val="left"/>
      <w:pPr>
        <w:tabs>
          <w:tab w:val="num" w:pos="6480"/>
        </w:tabs>
        <w:ind w:left="6480" w:hanging="360"/>
      </w:pPr>
    </w:lvl>
  </w:abstractNum>
  <w:abstractNum w:abstractNumId="9" w15:restartNumberingAfterBreak="0">
    <w:nsid w:val="57580AF2"/>
    <w:multiLevelType w:val="hybridMultilevel"/>
    <w:tmpl w:val="15C47632"/>
    <w:lvl w:ilvl="0" w:tplc="DEDC1CEA">
      <w:start w:val="1"/>
      <w:numFmt w:val="decimal"/>
      <w:lvlText w:val="%1."/>
      <w:lvlJc w:val="left"/>
      <w:pPr>
        <w:tabs>
          <w:tab w:val="num" w:pos="720"/>
        </w:tabs>
        <w:ind w:left="720" w:hanging="360"/>
      </w:pPr>
    </w:lvl>
    <w:lvl w:ilvl="1" w:tplc="81B0AC7C" w:tentative="1">
      <w:start w:val="1"/>
      <w:numFmt w:val="decimal"/>
      <w:lvlText w:val="%2."/>
      <w:lvlJc w:val="left"/>
      <w:pPr>
        <w:tabs>
          <w:tab w:val="num" w:pos="1440"/>
        </w:tabs>
        <w:ind w:left="1440" w:hanging="360"/>
      </w:pPr>
    </w:lvl>
    <w:lvl w:ilvl="2" w:tplc="9C8C55A4" w:tentative="1">
      <w:start w:val="1"/>
      <w:numFmt w:val="decimal"/>
      <w:lvlText w:val="%3."/>
      <w:lvlJc w:val="left"/>
      <w:pPr>
        <w:tabs>
          <w:tab w:val="num" w:pos="2160"/>
        </w:tabs>
        <w:ind w:left="2160" w:hanging="360"/>
      </w:pPr>
    </w:lvl>
    <w:lvl w:ilvl="3" w:tplc="0DE457CA" w:tentative="1">
      <w:start w:val="1"/>
      <w:numFmt w:val="decimal"/>
      <w:lvlText w:val="%4."/>
      <w:lvlJc w:val="left"/>
      <w:pPr>
        <w:tabs>
          <w:tab w:val="num" w:pos="2880"/>
        </w:tabs>
        <w:ind w:left="2880" w:hanging="360"/>
      </w:pPr>
    </w:lvl>
    <w:lvl w:ilvl="4" w:tplc="54603CCA" w:tentative="1">
      <w:start w:val="1"/>
      <w:numFmt w:val="decimal"/>
      <w:lvlText w:val="%5."/>
      <w:lvlJc w:val="left"/>
      <w:pPr>
        <w:tabs>
          <w:tab w:val="num" w:pos="3600"/>
        </w:tabs>
        <w:ind w:left="3600" w:hanging="360"/>
      </w:pPr>
    </w:lvl>
    <w:lvl w:ilvl="5" w:tplc="5F70DD8A" w:tentative="1">
      <w:start w:val="1"/>
      <w:numFmt w:val="decimal"/>
      <w:lvlText w:val="%6."/>
      <w:lvlJc w:val="left"/>
      <w:pPr>
        <w:tabs>
          <w:tab w:val="num" w:pos="4320"/>
        </w:tabs>
        <w:ind w:left="4320" w:hanging="360"/>
      </w:pPr>
    </w:lvl>
    <w:lvl w:ilvl="6" w:tplc="853E04F4" w:tentative="1">
      <w:start w:val="1"/>
      <w:numFmt w:val="decimal"/>
      <w:lvlText w:val="%7."/>
      <w:lvlJc w:val="left"/>
      <w:pPr>
        <w:tabs>
          <w:tab w:val="num" w:pos="5040"/>
        </w:tabs>
        <w:ind w:left="5040" w:hanging="360"/>
      </w:pPr>
    </w:lvl>
    <w:lvl w:ilvl="7" w:tplc="57387D04" w:tentative="1">
      <w:start w:val="1"/>
      <w:numFmt w:val="decimal"/>
      <w:lvlText w:val="%8."/>
      <w:lvlJc w:val="left"/>
      <w:pPr>
        <w:tabs>
          <w:tab w:val="num" w:pos="5760"/>
        </w:tabs>
        <w:ind w:left="5760" w:hanging="360"/>
      </w:pPr>
    </w:lvl>
    <w:lvl w:ilvl="8" w:tplc="8ED89762" w:tentative="1">
      <w:start w:val="1"/>
      <w:numFmt w:val="decimal"/>
      <w:lvlText w:val="%9."/>
      <w:lvlJc w:val="left"/>
      <w:pPr>
        <w:tabs>
          <w:tab w:val="num" w:pos="6480"/>
        </w:tabs>
        <w:ind w:left="6480" w:hanging="360"/>
      </w:pPr>
    </w:lvl>
  </w:abstractNum>
  <w:abstractNum w:abstractNumId="10" w15:restartNumberingAfterBreak="0">
    <w:nsid w:val="637D7D2F"/>
    <w:multiLevelType w:val="hybridMultilevel"/>
    <w:tmpl w:val="79DA0B6A"/>
    <w:lvl w:ilvl="0" w:tplc="5A96C764">
      <w:start w:val="1"/>
      <w:numFmt w:val="decimal"/>
      <w:lvlText w:val="%1."/>
      <w:lvlJc w:val="left"/>
      <w:pPr>
        <w:tabs>
          <w:tab w:val="num" w:pos="720"/>
        </w:tabs>
        <w:ind w:left="720" w:hanging="360"/>
      </w:pPr>
    </w:lvl>
    <w:lvl w:ilvl="1" w:tplc="DE46D78C" w:tentative="1">
      <w:start w:val="1"/>
      <w:numFmt w:val="decimal"/>
      <w:lvlText w:val="%2."/>
      <w:lvlJc w:val="left"/>
      <w:pPr>
        <w:tabs>
          <w:tab w:val="num" w:pos="1440"/>
        </w:tabs>
        <w:ind w:left="1440" w:hanging="360"/>
      </w:pPr>
    </w:lvl>
    <w:lvl w:ilvl="2" w:tplc="95FED242" w:tentative="1">
      <w:start w:val="1"/>
      <w:numFmt w:val="decimal"/>
      <w:lvlText w:val="%3."/>
      <w:lvlJc w:val="left"/>
      <w:pPr>
        <w:tabs>
          <w:tab w:val="num" w:pos="2160"/>
        </w:tabs>
        <w:ind w:left="2160" w:hanging="360"/>
      </w:pPr>
    </w:lvl>
    <w:lvl w:ilvl="3" w:tplc="AB324048" w:tentative="1">
      <w:start w:val="1"/>
      <w:numFmt w:val="decimal"/>
      <w:lvlText w:val="%4."/>
      <w:lvlJc w:val="left"/>
      <w:pPr>
        <w:tabs>
          <w:tab w:val="num" w:pos="2880"/>
        </w:tabs>
        <w:ind w:left="2880" w:hanging="360"/>
      </w:pPr>
    </w:lvl>
    <w:lvl w:ilvl="4" w:tplc="7DA24184" w:tentative="1">
      <w:start w:val="1"/>
      <w:numFmt w:val="decimal"/>
      <w:lvlText w:val="%5."/>
      <w:lvlJc w:val="left"/>
      <w:pPr>
        <w:tabs>
          <w:tab w:val="num" w:pos="3600"/>
        </w:tabs>
        <w:ind w:left="3600" w:hanging="360"/>
      </w:pPr>
    </w:lvl>
    <w:lvl w:ilvl="5" w:tplc="AEEAB6B6" w:tentative="1">
      <w:start w:val="1"/>
      <w:numFmt w:val="decimal"/>
      <w:lvlText w:val="%6."/>
      <w:lvlJc w:val="left"/>
      <w:pPr>
        <w:tabs>
          <w:tab w:val="num" w:pos="4320"/>
        </w:tabs>
        <w:ind w:left="4320" w:hanging="360"/>
      </w:pPr>
    </w:lvl>
    <w:lvl w:ilvl="6" w:tplc="1D8CFE9E" w:tentative="1">
      <w:start w:val="1"/>
      <w:numFmt w:val="decimal"/>
      <w:lvlText w:val="%7."/>
      <w:lvlJc w:val="left"/>
      <w:pPr>
        <w:tabs>
          <w:tab w:val="num" w:pos="5040"/>
        </w:tabs>
        <w:ind w:left="5040" w:hanging="360"/>
      </w:pPr>
    </w:lvl>
    <w:lvl w:ilvl="7" w:tplc="ACD62C4A" w:tentative="1">
      <w:start w:val="1"/>
      <w:numFmt w:val="decimal"/>
      <w:lvlText w:val="%8."/>
      <w:lvlJc w:val="left"/>
      <w:pPr>
        <w:tabs>
          <w:tab w:val="num" w:pos="5760"/>
        </w:tabs>
        <w:ind w:left="5760" w:hanging="360"/>
      </w:pPr>
    </w:lvl>
    <w:lvl w:ilvl="8" w:tplc="90684FA6" w:tentative="1">
      <w:start w:val="1"/>
      <w:numFmt w:val="decimal"/>
      <w:lvlText w:val="%9."/>
      <w:lvlJc w:val="left"/>
      <w:pPr>
        <w:tabs>
          <w:tab w:val="num" w:pos="6480"/>
        </w:tabs>
        <w:ind w:left="6480" w:hanging="360"/>
      </w:pPr>
    </w:lvl>
  </w:abstractNum>
  <w:abstractNum w:abstractNumId="11" w15:restartNumberingAfterBreak="0">
    <w:nsid w:val="663F4D93"/>
    <w:multiLevelType w:val="hybridMultilevel"/>
    <w:tmpl w:val="675EE95C"/>
    <w:lvl w:ilvl="0" w:tplc="F2205200">
      <w:start w:val="1"/>
      <w:numFmt w:val="decimal"/>
      <w:lvlText w:val="%1."/>
      <w:lvlJc w:val="left"/>
      <w:pPr>
        <w:tabs>
          <w:tab w:val="num" w:pos="720"/>
        </w:tabs>
        <w:ind w:left="720" w:hanging="360"/>
      </w:pPr>
    </w:lvl>
    <w:lvl w:ilvl="1" w:tplc="30245A06" w:tentative="1">
      <w:start w:val="1"/>
      <w:numFmt w:val="decimal"/>
      <w:lvlText w:val="%2."/>
      <w:lvlJc w:val="left"/>
      <w:pPr>
        <w:tabs>
          <w:tab w:val="num" w:pos="1440"/>
        </w:tabs>
        <w:ind w:left="1440" w:hanging="360"/>
      </w:pPr>
    </w:lvl>
    <w:lvl w:ilvl="2" w:tplc="03867870" w:tentative="1">
      <w:start w:val="1"/>
      <w:numFmt w:val="decimal"/>
      <w:lvlText w:val="%3."/>
      <w:lvlJc w:val="left"/>
      <w:pPr>
        <w:tabs>
          <w:tab w:val="num" w:pos="2160"/>
        </w:tabs>
        <w:ind w:left="2160" w:hanging="360"/>
      </w:pPr>
    </w:lvl>
    <w:lvl w:ilvl="3" w:tplc="F276450C" w:tentative="1">
      <w:start w:val="1"/>
      <w:numFmt w:val="decimal"/>
      <w:lvlText w:val="%4."/>
      <w:lvlJc w:val="left"/>
      <w:pPr>
        <w:tabs>
          <w:tab w:val="num" w:pos="2880"/>
        </w:tabs>
        <w:ind w:left="2880" w:hanging="360"/>
      </w:pPr>
    </w:lvl>
    <w:lvl w:ilvl="4" w:tplc="4A8067BA" w:tentative="1">
      <w:start w:val="1"/>
      <w:numFmt w:val="decimal"/>
      <w:lvlText w:val="%5."/>
      <w:lvlJc w:val="left"/>
      <w:pPr>
        <w:tabs>
          <w:tab w:val="num" w:pos="3600"/>
        </w:tabs>
        <w:ind w:left="3600" w:hanging="360"/>
      </w:pPr>
    </w:lvl>
    <w:lvl w:ilvl="5" w:tplc="A58A4392" w:tentative="1">
      <w:start w:val="1"/>
      <w:numFmt w:val="decimal"/>
      <w:lvlText w:val="%6."/>
      <w:lvlJc w:val="left"/>
      <w:pPr>
        <w:tabs>
          <w:tab w:val="num" w:pos="4320"/>
        </w:tabs>
        <w:ind w:left="4320" w:hanging="360"/>
      </w:pPr>
    </w:lvl>
    <w:lvl w:ilvl="6" w:tplc="C70A4DEC" w:tentative="1">
      <w:start w:val="1"/>
      <w:numFmt w:val="decimal"/>
      <w:lvlText w:val="%7."/>
      <w:lvlJc w:val="left"/>
      <w:pPr>
        <w:tabs>
          <w:tab w:val="num" w:pos="5040"/>
        </w:tabs>
        <w:ind w:left="5040" w:hanging="360"/>
      </w:pPr>
    </w:lvl>
    <w:lvl w:ilvl="7" w:tplc="B52AA202" w:tentative="1">
      <w:start w:val="1"/>
      <w:numFmt w:val="decimal"/>
      <w:lvlText w:val="%8."/>
      <w:lvlJc w:val="left"/>
      <w:pPr>
        <w:tabs>
          <w:tab w:val="num" w:pos="5760"/>
        </w:tabs>
        <w:ind w:left="5760" w:hanging="360"/>
      </w:pPr>
    </w:lvl>
    <w:lvl w:ilvl="8" w:tplc="C62E5614" w:tentative="1">
      <w:start w:val="1"/>
      <w:numFmt w:val="decimal"/>
      <w:lvlText w:val="%9."/>
      <w:lvlJc w:val="left"/>
      <w:pPr>
        <w:tabs>
          <w:tab w:val="num" w:pos="6480"/>
        </w:tabs>
        <w:ind w:left="6480" w:hanging="360"/>
      </w:pPr>
    </w:lvl>
  </w:abstractNum>
  <w:abstractNum w:abstractNumId="12" w15:restartNumberingAfterBreak="0">
    <w:nsid w:val="6EFD279D"/>
    <w:multiLevelType w:val="hybridMultilevel"/>
    <w:tmpl w:val="FDBCD340"/>
    <w:lvl w:ilvl="0" w:tplc="D220C24E">
      <w:start w:val="1"/>
      <w:numFmt w:val="decimal"/>
      <w:lvlText w:val="%1."/>
      <w:lvlJc w:val="left"/>
      <w:pPr>
        <w:tabs>
          <w:tab w:val="num" w:pos="720"/>
        </w:tabs>
        <w:ind w:left="720" w:hanging="360"/>
      </w:pPr>
    </w:lvl>
    <w:lvl w:ilvl="1" w:tplc="C5F854B0" w:tentative="1">
      <w:start w:val="1"/>
      <w:numFmt w:val="decimal"/>
      <w:lvlText w:val="%2."/>
      <w:lvlJc w:val="left"/>
      <w:pPr>
        <w:tabs>
          <w:tab w:val="num" w:pos="1440"/>
        </w:tabs>
        <w:ind w:left="1440" w:hanging="360"/>
      </w:pPr>
    </w:lvl>
    <w:lvl w:ilvl="2" w:tplc="47447862" w:tentative="1">
      <w:start w:val="1"/>
      <w:numFmt w:val="decimal"/>
      <w:lvlText w:val="%3."/>
      <w:lvlJc w:val="left"/>
      <w:pPr>
        <w:tabs>
          <w:tab w:val="num" w:pos="2160"/>
        </w:tabs>
        <w:ind w:left="2160" w:hanging="360"/>
      </w:pPr>
    </w:lvl>
    <w:lvl w:ilvl="3" w:tplc="DCB0F1FE" w:tentative="1">
      <w:start w:val="1"/>
      <w:numFmt w:val="decimal"/>
      <w:lvlText w:val="%4."/>
      <w:lvlJc w:val="left"/>
      <w:pPr>
        <w:tabs>
          <w:tab w:val="num" w:pos="2880"/>
        </w:tabs>
        <w:ind w:left="2880" w:hanging="360"/>
      </w:pPr>
    </w:lvl>
    <w:lvl w:ilvl="4" w:tplc="2EEC69B6" w:tentative="1">
      <w:start w:val="1"/>
      <w:numFmt w:val="decimal"/>
      <w:lvlText w:val="%5."/>
      <w:lvlJc w:val="left"/>
      <w:pPr>
        <w:tabs>
          <w:tab w:val="num" w:pos="3600"/>
        </w:tabs>
        <w:ind w:left="3600" w:hanging="360"/>
      </w:pPr>
    </w:lvl>
    <w:lvl w:ilvl="5" w:tplc="FBF6B65A" w:tentative="1">
      <w:start w:val="1"/>
      <w:numFmt w:val="decimal"/>
      <w:lvlText w:val="%6."/>
      <w:lvlJc w:val="left"/>
      <w:pPr>
        <w:tabs>
          <w:tab w:val="num" w:pos="4320"/>
        </w:tabs>
        <w:ind w:left="4320" w:hanging="360"/>
      </w:pPr>
    </w:lvl>
    <w:lvl w:ilvl="6" w:tplc="2C808F86" w:tentative="1">
      <w:start w:val="1"/>
      <w:numFmt w:val="decimal"/>
      <w:lvlText w:val="%7."/>
      <w:lvlJc w:val="left"/>
      <w:pPr>
        <w:tabs>
          <w:tab w:val="num" w:pos="5040"/>
        </w:tabs>
        <w:ind w:left="5040" w:hanging="360"/>
      </w:pPr>
    </w:lvl>
    <w:lvl w:ilvl="7" w:tplc="90301BBE" w:tentative="1">
      <w:start w:val="1"/>
      <w:numFmt w:val="decimal"/>
      <w:lvlText w:val="%8."/>
      <w:lvlJc w:val="left"/>
      <w:pPr>
        <w:tabs>
          <w:tab w:val="num" w:pos="5760"/>
        </w:tabs>
        <w:ind w:left="5760" w:hanging="360"/>
      </w:pPr>
    </w:lvl>
    <w:lvl w:ilvl="8" w:tplc="A9166616" w:tentative="1">
      <w:start w:val="1"/>
      <w:numFmt w:val="decimal"/>
      <w:lvlText w:val="%9."/>
      <w:lvlJc w:val="left"/>
      <w:pPr>
        <w:tabs>
          <w:tab w:val="num" w:pos="6480"/>
        </w:tabs>
        <w:ind w:left="6480" w:hanging="360"/>
      </w:pPr>
    </w:lvl>
  </w:abstractNum>
  <w:abstractNum w:abstractNumId="13" w15:restartNumberingAfterBreak="0">
    <w:nsid w:val="733F7820"/>
    <w:multiLevelType w:val="hybridMultilevel"/>
    <w:tmpl w:val="4A1C99C4"/>
    <w:lvl w:ilvl="0" w:tplc="974E1A50">
      <w:start w:val="1"/>
      <w:numFmt w:val="decimal"/>
      <w:lvlText w:val="%1."/>
      <w:lvlJc w:val="left"/>
      <w:pPr>
        <w:tabs>
          <w:tab w:val="num" w:pos="720"/>
        </w:tabs>
        <w:ind w:left="720" w:hanging="360"/>
      </w:pPr>
    </w:lvl>
    <w:lvl w:ilvl="1" w:tplc="B0D0AC08" w:tentative="1">
      <w:start w:val="1"/>
      <w:numFmt w:val="decimal"/>
      <w:lvlText w:val="%2."/>
      <w:lvlJc w:val="left"/>
      <w:pPr>
        <w:tabs>
          <w:tab w:val="num" w:pos="1440"/>
        </w:tabs>
        <w:ind w:left="1440" w:hanging="360"/>
      </w:pPr>
    </w:lvl>
    <w:lvl w:ilvl="2" w:tplc="57C478AE" w:tentative="1">
      <w:start w:val="1"/>
      <w:numFmt w:val="decimal"/>
      <w:lvlText w:val="%3."/>
      <w:lvlJc w:val="left"/>
      <w:pPr>
        <w:tabs>
          <w:tab w:val="num" w:pos="2160"/>
        </w:tabs>
        <w:ind w:left="2160" w:hanging="360"/>
      </w:pPr>
    </w:lvl>
    <w:lvl w:ilvl="3" w:tplc="2B4EB1C0" w:tentative="1">
      <w:start w:val="1"/>
      <w:numFmt w:val="decimal"/>
      <w:lvlText w:val="%4."/>
      <w:lvlJc w:val="left"/>
      <w:pPr>
        <w:tabs>
          <w:tab w:val="num" w:pos="2880"/>
        </w:tabs>
        <w:ind w:left="2880" w:hanging="360"/>
      </w:pPr>
    </w:lvl>
    <w:lvl w:ilvl="4" w:tplc="C2C6AAA2" w:tentative="1">
      <w:start w:val="1"/>
      <w:numFmt w:val="decimal"/>
      <w:lvlText w:val="%5."/>
      <w:lvlJc w:val="left"/>
      <w:pPr>
        <w:tabs>
          <w:tab w:val="num" w:pos="3600"/>
        </w:tabs>
        <w:ind w:left="3600" w:hanging="360"/>
      </w:pPr>
    </w:lvl>
    <w:lvl w:ilvl="5" w:tplc="B8AC3EE6" w:tentative="1">
      <w:start w:val="1"/>
      <w:numFmt w:val="decimal"/>
      <w:lvlText w:val="%6."/>
      <w:lvlJc w:val="left"/>
      <w:pPr>
        <w:tabs>
          <w:tab w:val="num" w:pos="4320"/>
        </w:tabs>
        <w:ind w:left="4320" w:hanging="360"/>
      </w:pPr>
    </w:lvl>
    <w:lvl w:ilvl="6" w:tplc="60DC47B0" w:tentative="1">
      <w:start w:val="1"/>
      <w:numFmt w:val="decimal"/>
      <w:lvlText w:val="%7."/>
      <w:lvlJc w:val="left"/>
      <w:pPr>
        <w:tabs>
          <w:tab w:val="num" w:pos="5040"/>
        </w:tabs>
        <w:ind w:left="5040" w:hanging="360"/>
      </w:pPr>
    </w:lvl>
    <w:lvl w:ilvl="7" w:tplc="A0D8F63C" w:tentative="1">
      <w:start w:val="1"/>
      <w:numFmt w:val="decimal"/>
      <w:lvlText w:val="%8."/>
      <w:lvlJc w:val="left"/>
      <w:pPr>
        <w:tabs>
          <w:tab w:val="num" w:pos="5760"/>
        </w:tabs>
        <w:ind w:left="5760" w:hanging="360"/>
      </w:pPr>
    </w:lvl>
    <w:lvl w:ilvl="8" w:tplc="1C8450B6"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1"/>
  </w:num>
  <w:num w:numId="5">
    <w:abstractNumId w:val="7"/>
  </w:num>
  <w:num w:numId="6">
    <w:abstractNumId w:val="12"/>
  </w:num>
  <w:num w:numId="7">
    <w:abstractNumId w:val="4"/>
  </w:num>
  <w:num w:numId="8">
    <w:abstractNumId w:val="13"/>
  </w:num>
  <w:num w:numId="9">
    <w:abstractNumId w:val="8"/>
  </w:num>
  <w:num w:numId="10">
    <w:abstractNumId w:val="6"/>
  </w:num>
  <w:num w:numId="11">
    <w:abstractNumId w:val="2"/>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141874"/>
    <w:rsid w:val="0017460A"/>
    <w:rsid w:val="001C7DBA"/>
    <w:rsid w:val="002016F0"/>
    <w:rsid w:val="0020690E"/>
    <w:rsid w:val="002826CE"/>
    <w:rsid w:val="003773D5"/>
    <w:rsid w:val="003C2B88"/>
    <w:rsid w:val="003D799D"/>
    <w:rsid w:val="004122CD"/>
    <w:rsid w:val="0041277B"/>
    <w:rsid w:val="0046200A"/>
    <w:rsid w:val="004A3CC3"/>
    <w:rsid w:val="004B14F4"/>
    <w:rsid w:val="004E7328"/>
    <w:rsid w:val="004E7AFD"/>
    <w:rsid w:val="005F5C12"/>
    <w:rsid w:val="00600179"/>
    <w:rsid w:val="00634592"/>
    <w:rsid w:val="006366B0"/>
    <w:rsid w:val="00643C55"/>
    <w:rsid w:val="00671379"/>
    <w:rsid w:val="006A357A"/>
    <w:rsid w:val="006C2519"/>
    <w:rsid w:val="00767934"/>
    <w:rsid w:val="007B6F52"/>
    <w:rsid w:val="008740EB"/>
    <w:rsid w:val="008905FF"/>
    <w:rsid w:val="009012C3"/>
    <w:rsid w:val="00915801"/>
    <w:rsid w:val="009577D9"/>
    <w:rsid w:val="00965971"/>
    <w:rsid w:val="009B0915"/>
    <w:rsid w:val="00A623FB"/>
    <w:rsid w:val="00A66059"/>
    <w:rsid w:val="00AB62D2"/>
    <w:rsid w:val="00B208FB"/>
    <w:rsid w:val="00B3241C"/>
    <w:rsid w:val="00B716C6"/>
    <w:rsid w:val="00B74899"/>
    <w:rsid w:val="00BB4DA4"/>
    <w:rsid w:val="00BE0469"/>
    <w:rsid w:val="00C56200"/>
    <w:rsid w:val="00C70E21"/>
    <w:rsid w:val="00C872D9"/>
    <w:rsid w:val="00CE0750"/>
    <w:rsid w:val="00DA2ED2"/>
    <w:rsid w:val="00DB37B8"/>
    <w:rsid w:val="00DE4071"/>
    <w:rsid w:val="00E306FE"/>
    <w:rsid w:val="00EC3F20"/>
    <w:rsid w:val="00EE04C7"/>
    <w:rsid w:val="00EE6B96"/>
    <w:rsid w:val="00EF7444"/>
    <w:rsid w:val="00F31C2C"/>
    <w:rsid w:val="00F91DB2"/>
    <w:rsid w:val="00FF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2C3"/>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B62D2"/>
    <w:pPr>
      <w:tabs>
        <w:tab w:val="center" w:pos="4252"/>
        <w:tab w:val="right" w:pos="8504"/>
      </w:tabs>
      <w:snapToGrid w:val="0"/>
    </w:pPr>
  </w:style>
  <w:style w:type="character" w:customStyle="1" w:styleId="a5">
    <w:name w:val="ヘッダー (文字)"/>
    <w:basedOn w:val="a0"/>
    <w:link w:val="a4"/>
    <w:uiPriority w:val="99"/>
    <w:rsid w:val="00AB62D2"/>
  </w:style>
  <w:style w:type="paragraph" w:styleId="a6">
    <w:name w:val="footer"/>
    <w:basedOn w:val="a"/>
    <w:link w:val="a7"/>
    <w:uiPriority w:val="99"/>
    <w:unhideWhenUsed/>
    <w:rsid w:val="00AB62D2"/>
    <w:pPr>
      <w:tabs>
        <w:tab w:val="center" w:pos="4252"/>
        <w:tab w:val="right" w:pos="8504"/>
      </w:tabs>
      <w:snapToGrid w:val="0"/>
    </w:pPr>
  </w:style>
  <w:style w:type="character" w:customStyle="1" w:styleId="a7">
    <w:name w:val="フッター (文字)"/>
    <w:basedOn w:val="a0"/>
    <w:link w:val="a6"/>
    <w:uiPriority w:val="99"/>
    <w:rsid w:val="00AB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8224">
      <w:bodyDiv w:val="1"/>
      <w:marLeft w:val="0"/>
      <w:marRight w:val="0"/>
      <w:marTop w:val="0"/>
      <w:marBottom w:val="0"/>
      <w:divBdr>
        <w:top w:val="none" w:sz="0" w:space="0" w:color="auto"/>
        <w:left w:val="none" w:sz="0" w:space="0" w:color="auto"/>
        <w:bottom w:val="none" w:sz="0" w:space="0" w:color="auto"/>
        <w:right w:val="none" w:sz="0" w:space="0" w:color="auto"/>
      </w:divBdr>
      <w:divsChild>
        <w:div w:id="471483964">
          <w:marLeft w:val="720"/>
          <w:marRight w:val="0"/>
          <w:marTop w:val="200"/>
          <w:marBottom w:val="0"/>
          <w:divBdr>
            <w:top w:val="none" w:sz="0" w:space="0" w:color="auto"/>
            <w:left w:val="none" w:sz="0" w:space="0" w:color="auto"/>
            <w:bottom w:val="none" w:sz="0" w:space="0" w:color="auto"/>
            <w:right w:val="none" w:sz="0" w:space="0" w:color="auto"/>
          </w:divBdr>
        </w:div>
      </w:divsChild>
    </w:div>
    <w:div w:id="89085766">
      <w:bodyDiv w:val="1"/>
      <w:marLeft w:val="0"/>
      <w:marRight w:val="0"/>
      <w:marTop w:val="0"/>
      <w:marBottom w:val="0"/>
      <w:divBdr>
        <w:top w:val="none" w:sz="0" w:space="0" w:color="auto"/>
        <w:left w:val="none" w:sz="0" w:space="0" w:color="auto"/>
        <w:bottom w:val="none" w:sz="0" w:space="0" w:color="auto"/>
        <w:right w:val="none" w:sz="0" w:space="0" w:color="auto"/>
      </w:divBdr>
      <w:divsChild>
        <w:div w:id="847644339">
          <w:marLeft w:val="720"/>
          <w:marRight w:val="0"/>
          <w:marTop w:val="200"/>
          <w:marBottom w:val="0"/>
          <w:divBdr>
            <w:top w:val="none" w:sz="0" w:space="0" w:color="auto"/>
            <w:left w:val="none" w:sz="0" w:space="0" w:color="auto"/>
            <w:bottom w:val="none" w:sz="0" w:space="0" w:color="auto"/>
            <w:right w:val="none" w:sz="0" w:space="0" w:color="auto"/>
          </w:divBdr>
        </w:div>
        <w:div w:id="1568030424">
          <w:marLeft w:val="720"/>
          <w:marRight w:val="0"/>
          <w:marTop w:val="200"/>
          <w:marBottom w:val="0"/>
          <w:divBdr>
            <w:top w:val="none" w:sz="0" w:space="0" w:color="auto"/>
            <w:left w:val="none" w:sz="0" w:space="0" w:color="auto"/>
            <w:bottom w:val="none" w:sz="0" w:space="0" w:color="auto"/>
            <w:right w:val="none" w:sz="0" w:space="0" w:color="auto"/>
          </w:divBdr>
        </w:div>
      </w:divsChild>
    </w:div>
    <w:div w:id="371658229">
      <w:bodyDiv w:val="1"/>
      <w:marLeft w:val="0"/>
      <w:marRight w:val="0"/>
      <w:marTop w:val="0"/>
      <w:marBottom w:val="0"/>
      <w:divBdr>
        <w:top w:val="none" w:sz="0" w:space="0" w:color="auto"/>
        <w:left w:val="none" w:sz="0" w:space="0" w:color="auto"/>
        <w:bottom w:val="none" w:sz="0" w:space="0" w:color="auto"/>
        <w:right w:val="none" w:sz="0" w:space="0" w:color="auto"/>
      </w:divBdr>
      <w:divsChild>
        <w:div w:id="339353166">
          <w:marLeft w:val="720"/>
          <w:marRight w:val="0"/>
          <w:marTop w:val="200"/>
          <w:marBottom w:val="0"/>
          <w:divBdr>
            <w:top w:val="none" w:sz="0" w:space="0" w:color="auto"/>
            <w:left w:val="none" w:sz="0" w:space="0" w:color="auto"/>
            <w:bottom w:val="none" w:sz="0" w:space="0" w:color="auto"/>
            <w:right w:val="none" w:sz="0" w:space="0" w:color="auto"/>
          </w:divBdr>
        </w:div>
      </w:divsChild>
    </w:div>
    <w:div w:id="418529185">
      <w:bodyDiv w:val="1"/>
      <w:marLeft w:val="0"/>
      <w:marRight w:val="0"/>
      <w:marTop w:val="0"/>
      <w:marBottom w:val="0"/>
      <w:divBdr>
        <w:top w:val="none" w:sz="0" w:space="0" w:color="auto"/>
        <w:left w:val="none" w:sz="0" w:space="0" w:color="auto"/>
        <w:bottom w:val="none" w:sz="0" w:space="0" w:color="auto"/>
        <w:right w:val="none" w:sz="0" w:space="0" w:color="auto"/>
      </w:divBdr>
      <w:divsChild>
        <w:div w:id="699404490">
          <w:marLeft w:val="720"/>
          <w:marRight w:val="0"/>
          <w:marTop w:val="200"/>
          <w:marBottom w:val="0"/>
          <w:divBdr>
            <w:top w:val="none" w:sz="0" w:space="0" w:color="auto"/>
            <w:left w:val="none" w:sz="0" w:space="0" w:color="auto"/>
            <w:bottom w:val="none" w:sz="0" w:space="0" w:color="auto"/>
            <w:right w:val="none" w:sz="0" w:space="0" w:color="auto"/>
          </w:divBdr>
        </w:div>
      </w:divsChild>
    </w:div>
    <w:div w:id="785195438">
      <w:bodyDiv w:val="1"/>
      <w:marLeft w:val="0"/>
      <w:marRight w:val="0"/>
      <w:marTop w:val="0"/>
      <w:marBottom w:val="0"/>
      <w:divBdr>
        <w:top w:val="none" w:sz="0" w:space="0" w:color="auto"/>
        <w:left w:val="none" w:sz="0" w:space="0" w:color="auto"/>
        <w:bottom w:val="none" w:sz="0" w:space="0" w:color="auto"/>
        <w:right w:val="none" w:sz="0" w:space="0" w:color="auto"/>
      </w:divBdr>
      <w:divsChild>
        <w:div w:id="1323700943">
          <w:marLeft w:val="720"/>
          <w:marRight w:val="0"/>
          <w:marTop w:val="200"/>
          <w:marBottom w:val="0"/>
          <w:divBdr>
            <w:top w:val="none" w:sz="0" w:space="0" w:color="auto"/>
            <w:left w:val="none" w:sz="0" w:space="0" w:color="auto"/>
            <w:bottom w:val="none" w:sz="0" w:space="0" w:color="auto"/>
            <w:right w:val="none" w:sz="0" w:space="0" w:color="auto"/>
          </w:divBdr>
        </w:div>
      </w:divsChild>
    </w:div>
    <w:div w:id="1031220812">
      <w:bodyDiv w:val="1"/>
      <w:marLeft w:val="0"/>
      <w:marRight w:val="0"/>
      <w:marTop w:val="0"/>
      <w:marBottom w:val="0"/>
      <w:divBdr>
        <w:top w:val="none" w:sz="0" w:space="0" w:color="auto"/>
        <w:left w:val="none" w:sz="0" w:space="0" w:color="auto"/>
        <w:bottom w:val="none" w:sz="0" w:space="0" w:color="auto"/>
        <w:right w:val="none" w:sz="0" w:space="0" w:color="auto"/>
      </w:divBdr>
      <w:divsChild>
        <w:div w:id="640185891">
          <w:marLeft w:val="720"/>
          <w:marRight w:val="0"/>
          <w:marTop w:val="200"/>
          <w:marBottom w:val="0"/>
          <w:divBdr>
            <w:top w:val="none" w:sz="0" w:space="0" w:color="auto"/>
            <w:left w:val="none" w:sz="0" w:space="0" w:color="auto"/>
            <w:bottom w:val="none" w:sz="0" w:space="0" w:color="auto"/>
            <w:right w:val="none" w:sz="0" w:space="0" w:color="auto"/>
          </w:divBdr>
        </w:div>
      </w:divsChild>
    </w:div>
    <w:div w:id="1201866375">
      <w:bodyDiv w:val="1"/>
      <w:marLeft w:val="0"/>
      <w:marRight w:val="0"/>
      <w:marTop w:val="0"/>
      <w:marBottom w:val="0"/>
      <w:divBdr>
        <w:top w:val="none" w:sz="0" w:space="0" w:color="auto"/>
        <w:left w:val="none" w:sz="0" w:space="0" w:color="auto"/>
        <w:bottom w:val="none" w:sz="0" w:space="0" w:color="auto"/>
        <w:right w:val="none" w:sz="0" w:space="0" w:color="auto"/>
      </w:divBdr>
      <w:divsChild>
        <w:div w:id="1838298808">
          <w:marLeft w:val="720"/>
          <w:marRight w:val="0"/>
          <w:marTop w:val="200"/>
          <w:marBottom w:val="0"/>
          <w:divBdr>
            <w:top w:val="none" w:sz="0" w:space="0" w:color="auto"/>
            <w:left w:val="none" w:sz="0" w:space="0" w:color="auto"/>
            <w:bottom w:val="none" w:sz="0" w:space="0" w:color="auto"/>
            <w:right w:val="none" w:sz="0" w:space="0" w:color="auto"/>
          </w:divBdr>
        </w:div>
      </w:divsChild>
    </w:div>
    <w:div w:id="1225336047">
      <w:bodyDiv w:val="1"/>
      <w:marLeft w:val="0"/>
      <w:marRight w:val="0"/>
      <w:marTop w:val="0"/>
      <w:marBottom w:val="0"/>
      <w:divBdr>
        <w:top w:val="none" w:sz="0" w:space="0" w:color="auto"/>
        <w:left w:val="none" w:sz="0" w:space="0" w:color="auto"/>
        <w:bottom w:val="none" w:sz="0" w:space="0" w:color="auto"/>
        <w:right w:val="none" w:sz="0" w:space="0" w:color="auto"/>
      </w:divBdr>
      <w:divsChild>
        <w:div w:id="1616711873">
          <w:marLeft w:val="720"/>
          <w:marRight w:val="0"/>
          <w:marTop w:val="200"/>
          <w:marBottom w:val="0"/>
          <w:divBdr>
            <w:top w:val="none" w:sz="0" w:space="0" w:color="auto"/>
            <w:left w:val="none" w:sz="0" w:space="0" w:color="auto"/>
            <w:bottom w:val="none" w:sz="0" w:space="0" w:color="auto"/>
            <w:right w:val="none" w:sz="0" w:space="0" w:color="auto"/>
          </w:divBdr>
        </w:div>
      </w:divsChild>
    </w:div>
    <w:div w:id="1229656547">
      <w:bodyDiv w:val="1"/>
      <w:marLeft w:val="0"/>
      <w:marRight w:val="0"/>
      <w:marTop w:val="0"/>
      <w:marBottom w:val="0"/>
      <w:divBdr>
        <w:top w:val="none" w:sz="0" w:space="0" w:color="auto"/>
        <w:left w:val="none" w:sz="0" w:space="0" w:color="auto"/>
        <w:bottom w:val="none" w:sz="0" w:space="0" w:color="auto"/>
        <w:right w:val="none" w:sz="0" w:space="0" w:color="auto"/>
      </w:divBdr>
      <w:divsChild>
        <w:div w:id="1683043650">
          <w:marLeft w:val="720"/>
          <w:marRight w:val="0"/>
          <w:marTop w:val="200"/>
          <w:marBottom w:val="0"/>
          <w:divBdr>
            <w:top w:val="none" w:sz="0" w:space="0" w:color="auto"/>
            <w:left w:val="none" w:sz="0" w:space="0" w:color="auto"/>
            <w:bottom w:val="none" w:sz="0" w:space="0" w:color="auto"/>
            <w:right w:val="none" w:sz="0" w:space="0" w:color="auto"/>
          </w:divBdr>
        </w:div>
      </w:divsChild>
    </w:div>
    <w:div w:id="1244026806">
      <w:bodyDiv w:val="1"/>
      <w:marLeft w:val="0"/>
      <w:marRight w:val="0"/>
      <w:marTop w:val="0"/>
      <w:marBottom w:val="0"/>
      <w:divBdr>
        <w:top w:val="none" w:sz="0" w:space="0" w:color="auto"/>
        <w:left w:val="none" w:sz="0" w:space="0" w:color="auto"/>
        <w:bottom w:val="none" w:sz="0" w:space="0" w:color="auto"/>
        <w:right w:val="none" w:sz="0" w:space="0" w:color="auto"/>
      </w:divBdr>
      <w:divsChild>
        <w:div w:id="1024015172">
          <w:marLeft w:val="720"/>
          <w:marRight w:val="0"/>
          <w:marTop w:val="200"/>
          <w:marBottom w:val="0"/>
          <w:divBdr>
            <w:top w:val="none" w:sz="0" w:space="0" w:color="auto"/>
            <w:left w:val="none" w:sz="0" w:space="0" w:color="auto"/>
            <w:bottom w:val="none" w:sz="0" w:space="0" w:color="auto"/>
            <w:right w:val="none" w:sz="0" w:space="0" w:color="auto"/>
          </w:divBdr>
        </w:div>
      </w:divsChild>
    </w:div>
    <w:div w:id="1266231810">
      <w:bodyDiv w:val="1"/>
      <w:marLeft w:val="0"/>
      <w:marRight w:val="0"/>
      <w:marTop w:val="0"/>
      <w:marBottom w:val="0"/>
      <w:divBdr>
        <w:top w:val="none" w:sz="0" w:space="0" w:color="auto"/>
        <w:left w:val="none" w:sz="0" w:space="0" w:color="auto"/>
        <w:bottom w:val="none" w:sz="0" w:space="0" w:color="auto"/>
        <w:right w:val="none" w:sz="0" w:space="0" w:color="auto"/>
      </w:divBdr>
      <w:divsChild>
        <w:div w:id="486896543">
          <w:marLeft w:val="720"/>
          <w:marRight w:val="0"/>
          <w:marTop w:val="200"/>
          <w:marBottom w:val="0"/>
          <w:divBdr>
            <w:top w:val="none" w:sz="0" w:space="0" w:color="auto"/>
            <w:left w:val="none" w:sz="0" w:space="0" w:color="auto"/>
            <w:bottom w:val="none" w:sz="0" w:space="0" w:color="auto"/>
            <w:right w:val="none" w:sz="0" w:space="0" w:color="auto"/>
          </w:divBdr>
        </w:div>
      </w:divsChild>
    </w:div>
    <w:div w:id="1314798822">
      <w:bodyDiv w:val="1"/>
      <w:marLeft w:val="0"/>
      <w:marRight w:val="0"/>
      <w:marTop w:val="0"/>
      <w:marBottom w:val="0"/>
      <w:divBdr>
        <w:top w:val="none" w:sz="0" w:space="0" w:color="auto"/>
        <w:left w:val="none" w:sz="0" w:space="0" w:color="auto"/>
        <w:bottom w:val="none" w:sz="0" w:space="0" w:color="auto"/>
        <w:right w:val="none" w:sz="0" w:space="0" w:color="auto"/>
      </w:divBdr>
      <w:divsChild>
        <w:div w:id="1108425908">
          <w:marLeft w:val="720"/>
          <w:marRight w:val="0"/>
          <w:marTop w:val="200"/>
          <w:marBottom w:val="0"/>
          <w:divBdr>
            <w:top w:val="none" w:sz="0" w:space="0" w:color="auto"/>
            <w:left w:val="none" w:sz="0" w:space="0" w:color="auto"/>
            <w:bottom w:val="none" w:sz="0" w:space="0" w:color="auto"/>
            <w:right w:val="none" w:sz="0" w:space="0" w:color="auto"/>
          </w:divBdr>
        </w:div>
      </w:divsChild>
    </w:div>
    <w:div w:id="1361517606">
      <w:bodyDiv w:val="1"/>
      <w:marLeft w:val="0"/>
      <w:marRight w:val="0"/>
      <w:marTop w:val="0"/>
      <w:marBottom w:val="0"/>
      <w:divBdr>
        <w:top w:val="none" w:sz="0" w:space="0" w:color="auto"/>
        <w:left w:val="none" w:sz="0" w:space="0" w:color="auto"/>
        <w:bottom w:val="none" w:sz="0" w:space="0" w:color="auto"/>
        <w:right w:val="none" w:sz="0" w:space="0" w:color="auto"/>
      </w:divBdr>
      <w:divsChild>
        <w:div w:id="390857877">
          <w:marLeft w:val="720"/>
          <w:marRight w:val="0"/>
          <w:marTop w:val="200"/>
          <w:marBottom w:val="0"/>
          <w:divBdr>
            <w:top w:val="none" w:sz="0" w:space="0" w:color="auto"/>
            <w:left w:val="none" w:sz="0" w:space="0" w:color="auto"/>
            <w:bottom w:val="none" w:sz="0" w:space="0" w:color="auto"/>
            <w:right w:val="none" w:sz="0" w:space="0" w:color="auto"/>
          </w:divBdr>
        </w:div>
      </w:divsChild>
    </w:div>
    <w:div w:id="1689867097">
      <w:bodyDiv w:val="1"/>
      <w:marLeft w:val="0"/>
      <w:marRight w:val="0"/>
      <w:marTop w:val="0"/>
      <w:marBottom w:val="0"/>
      <w:divBdr>
        <w:top w:val="none" w:sz="0" w:space="0" w:color="auto"/>
        <w:left w:val="none" w:sz="0" w:space="0" w:color="auto"/>
        <w:bottom w:val="none" w:sz="0" w:space="0" w:color="auto"/>
        <w:right w:val="none" w:sz="0" w:space="0" w:color="auto"/>
      </w:divBdr>
      <w:divsChild>
        <w:div w:id="1502576211">
          <w:marLeft w:val="720"/>
          <w:marRight w:val="0"/>
          <w:marTop w:val="200"/>
          <w:marBottom w:val="0"/>
          <w:divBdr>
            <w:top w:val="none" w:sz="0" w:space="0" w:color="auto"/>
            <w:left w:val="none" w:sz="0" w:space="0" w:color="auto"/>
            <w:bottom w:val="none" w:sz="0" w:space="0" w:color="auto"/>
            <w:right w:val="none" w:sz="0" w:space="0" w:color="auto"/>
          </w:divBdr>
        </w:div>
      </w:divsChild>
    </w:div>
    <w:div w:id="1738169876">
      <w:bodyDiv w:val="1"/>
      <w:marLeft w:val="0"/>
      <w:marRight w:val="0"/>
      <w:marTop w:val="0"/>
      <w:marBottom w:val="0"/>
      <w:divBdr>
        <w:top w:val="none" w:sz="0" w:space="0" w:color="auto"/>
        <w:left w:val="none" w:sz="0" w:space="0" w:color="auto"/>
        <w:bottom w:val="none" w:sz="0" w:space="0" w:color="auto"/>
        <w:right w:val="none" w:sz="0" w:space="0" w:color="auto"/>
      </w:divBdr>
      <w:divsChild>
        <w:div w:id="513350382">
          <w:marLeft w:val="720"/>
          <w:marRight w:val="0"/>
          <w:marTop w:val="200"/>
          <w:marBottom w:val="0"/>
          <w:divBdr>
            <w:top w:val="none" w:sz="0" w:space="0" w:color="auto"/>
            <w:left w:val="none" w:sz="0" w:space="0" w:color="auto"/>
            <w:bottom w:val="none" w:sz="0" w:space="0" w:color="auto"/>
            <w:right w:val="none" w:sz="0" w:space="0" w:color="auto"/>
          </w:divBdr>
        </w:div>
        <w:div w:id="240405838">
          <w:marLeft w:val="720"/>
          <w:marRight w:val="0"/>
          <w:marTop w:val="200"/>
          <w:marBottom w:val="0"/>
          <w:divBdr>
            <w:top w:val="none" w:sz="0" w:space="0" w:color="auto"/>
            <w:left w:val="none" w:sz="0" w:space="0" w:color="auto"/>
            <w:bottom w:val="none" w:sz="0" w:space="0" w:color="auto"/>
            <w:right w:val="none" w:sz="0" w:space="0" w:color="auto"/>
          </w:divBdr>
        </w:div>
        <w:div w:id="2002347418">
          <w:marLeft w:val="720"/>
          <w:marRight w:val="0"/>
          <w:marTop w:val="200"/>
          <w:marBottom w:val="0"/>
          <w:divBdr>
            <w:top w:val="none" w:sz="0" w:space="0" w:color="auto"/>
            <w:left w:val="none" w:sz="0" w:space="0" w:color="auto"/>
            <w:bottom w:val="none" w:sz="0" w:space="0" w:color="auto"/>
            <w:right w:val="none" w:sz="0" w:space="0" w:color="auto"/>
          </w:divBdr>
        </w:div>
        <w:div w:id="800222213">
          <w:marLeft w:val="720"/>
          <w:marRight w:val="0"/>
          <w:marTop w:val="200"/>
          <w:marBottom w:val="0"/>
          <w:divBdr>
            <w:top w:val="none" w:sz="0" w:space="0" w:color="auto"/>
            <w:left w:val="none" w:sz="0" w:space="0" w:color="auto"/>
            <w:bottom w:val="none" w:sz="0" w:space="0" w:color="auto"/>
            <w:right w:val="none" w:sz="0" w:space="0" w:color="auto"/>
          </w:divBdr>
        </w:div>
        <w:div w:id="1055200834">
          <w:marLeft w:val="720"/>
          <w:marRight w:val="0"/>
          <w:marTop w:val="200"/>
          <w:marBottom w:val="0"/>
          <w:divBdr>
            <w:top w:val="none" w:sz="0" w:space="0" w:color="auto"/>
            <w:left w:val="none" w:sz="0" w:space="0" w:color="auto"/>
            <w:bottom w:val="none" w:sz="0" w:space="0" w:color="auto"/>
            <w:right w:val="none" w:sz="0" w:space="0" w:color="auto"/>
          </w:divBdr>
        </w:div>
      </w:divsChild>
    </w:div>
    <w:div w:id="1773744340">
      <w:bodyDiv w:val="1"/>
      <w:marLeft w:val="0"/>
      <w:marRight w:val="0"/>
      <w:marTop w:val="0"/>
      <w:marBottom w:val="0"/>
      <w:divBdr>
        <w:top w:val="none" w:sz="0" w:space="0" w:color="auto"/>
        <w:left w:val="none" w:sz="0" w:space="0" w:color="auto"/>
        <w:bottom w:val="none" w:sz="0" w:space="0" w:color="auto"/>
        <w:right w:val="none" w:sz="0" w:space="0" w:color="auto"/>
      </w:divBdr>
      <w:divsChild>
        <w:div w:id="442458904">
          <w:marLeft w:val="720"/>
          <w:marRight w:val="0"/>
          <w:marTop w:val="200"/>
          <w:marBottom w:val="0"/>
          <w:divBdr>
            <w:top w:val="none" w:sz="0" w:space="0" w:color="auto"/>
            <w:left w:val="none" w:sz="0" w:space="0" w:color="auto"/>
            <w:bottom w:val="none" w:sz="0" w:space="0" w:color="auto"/>
            <w:right w:val="none" w:sz="0" w:space="0" w:color="auto"/>
          </w:divBdr>
        </w:div>
        <w:div w:id="1633898284">
          <w:marLeft w:val="720"/>
          <w:marRight w:val="0"/>
          <w:marTop w:val="200"/>
          <w:marBottom w:val="0"/>
          <w:divBdr>
            <w:top w:val="none" w:sz="0" w:space="0" w:color="auto"/>
            <w:left w:val="none" w:sz="0" w:space="0" w:color="auto"/>
            <w:bottom w:val="none" w:sz="0" w:space="0" w:color="auto"/>
            <w:right w:val="none" w:sz="0" w:space="0" w:color="auto"/>
          </w:divBdr>
        </w:div>
      </w:divsChild>
    </w:div>
    <w:div w:id="1889222899">
      <w:bodyDiv w:val="1"/>
      <w:marLeft w:val="0"/>
      <w:marRight w:val="0"/>
      <w:marTop w:val="0"/>
      <w:marBottom w:val="0"/>
      <w:divBdr>
        <w:top w:val="none" w:sz="0" w:space="0" w:color="auto"/>
        <w:left w:val="none" w:sz="0" w:space="0" w:color="auto"/>
        <w:bottom w:val="none" w:sz="0" w:space="0" w:color="auto"/>
        <w:right w:val="none" w:sz="0" w:space="0" w:color="auto"/>
      </w:divBdr>
    </w:div>
    <w:div w:id="1968777248">
      <w:bodyDiv w:val="1"/>
      <w:marLeft w:val="0"/>
      <w:marRight w:val="0"/>
      <w:marTop w:val="0"/>
      <w:marBottom w:val="0"/>
      <w:divBdr>
        <w:top w:val="none" w:sz="0" w:space="0" w:color="auto"/>
        <w:left w:val="none" w:sz="0" w:space="0" w:color="auto"/>
        <w:bottom w:val="none" w:sz="0" w:space="0" w:color="auto"/>
        <w:right w:val="none" w:sz="0" w:space="0" w:color="auto"/>
      </w:divBdr>
      <w:divsChild>
        <w:div w:id="193201859">
          <w:marLeft w:val="720"/>
          <w:marRight w:val="0"/>
          <w:marTop w:val="200"/>
          <w:marBottom w:val="0"/>
          <w:divBdr>
            <w:top w:val="none" w:sz="0" w:space="0" w:color="auto"/>
            <w:left w:val="none" w:sz="0" w:space="0" w:color="auto"/>
            <w:bottom w:val="none" w:sz="0" w:space="0" w:color="auto"/>
            <w:right w:val="none" w:sz="0" w:space="0" w:color="auto"/>
          </w:divBdr>
        </w:div>
      </w:divsChild>
    </w:div>
    <w:div w:id="1998727823">
      <w:bodyDiv w:val="1"/>
      <w:marLeft w:val="0"/>
      <w:marRight w:val="0"/>
      <w:marTop w:val="0"/>
      <w:marBottom w:val="0"/>
      <w:divBdr>
        <w:top w:val="none" w:sz="0" w:space="0" w:color="auto"/>
        <w:left w:val="none" w:sz="0" w:space="0" w:color="auto"/>
        <w:bottom w:val="none" w:sz="0" w:space="0" w:color="auto"/>
        <w:right w:val="none" w:sz="0" w:space="0" w:color="auto"/>
      </w:divBdr>
      <w:divsChild>
        <w:div w:id="1487089627">
          <w:marLeft w:val="720"/>
          <w:marRight w:val="0"/>
          <w:marTop w:val="200"/>
          <w:marBottom w:val="0"/>
          <w:divBdr>
            <w:top w:val="none" w:sz="0" w:space="0" w:color="auto"/>
            <w:left w:val="none" w:sz="0" w:space="0" w:color="auto"/>
            <w:bottom w:val="none" w:sz="0" w:space="0" w:color="auto"/>
            <w:right w:val="none" w:sz="0" w:space="0" w:color="auto"/>
          </w:divBdr>
        </w:div>
      </w:divsChild>
    </w:div>
    <w:div w:id="2060977889">
      <w:bodyDiv w:val="1"/>
      <w:marLeft w:val="0"/>
      <w:marRight w:val="0"/>
      <w:marTop w:val="0"/>
      <w:marBottom w:val="0"/>
      <w:divBdr>
        <w:top w:val="none" w:sz="0" w:space="0" w:color="auto"/>
        <w:left w:val="none" w:sz="0" w:space="0" w:color="auto"/>
        <w:bottom w:val="none" w:sz="0" w:space="0" w:color="auto"/>
        <w:right w:val="none" w:sz="0" w:space="0" w:color="auto"/>
      </w:divBdr>
      <w:divsChild>
        <w:div w:id="77582852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2024-05-22T05:42:00Z</dcterms:modified>
</cp:coreProperties>
</file>