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</w:tblGrid>
      <w:tr w:rsidR="006133CA" w:rsidRPr="00944F02" w14:paraId="2D059F2C" w14:textId="77777777" w:rsidTr="005B1CCA">
        <w:tc>
          <w:tcPr>
            <w:tcW w:w="1984" w:type="dxa"/>
            <w:vAlign w:val="center"/>
          </w:tcPr>
          <w:p w14:paraId="70133C85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440" w:lineRule="exact"/>
              <w:rPr>
                <w:rFonts w:ascii="ＭＳ ゴシック" w:eastAsia="ＭＳ ゴシック" w:hAnsi="ＭＳ ゴシック" w:cs="ＭＳ ゴシック"/>
                <w:b/>
                <w:color w:val="000000" w:themeColor="text1"/>
                <w:spacing w:val="-1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pacing w:val="-1"/>
                <w:sz w:val="24"/>
                <w:szCs w:val="24"/>
              </w:rPr>
              <w:t>物件番号　１</w:t>
            </w:r>
          </w:p>
        </w:tc>
      </w:tr>
    </w:tbl>
    <w:p w14:paraId="4BB82157" w14:textId="77777777" w:rsidR="006133CA" w:rsidRPr="00944F02" w:rsidRDefault="006133CA" w:rsidP="006133CA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ゴシック" w:hint="eastAsia"/>
          <w:color w:val="000000" w:themeColor="text1"/>
          <w:spacing w:val="-1"/>
          <w:kern w:val="0"/>
          <w:sz w:val="40"/>
          <w:szCs w:val="24"/>
        </w:rPr>
        <w:t>入札保証金提出書</w:t>
      </w:r>
    </w:p>
    <w:p w14:paraId="71E3F5F2" w14:textId="77777777" w:rsidR="006133CA" w:rsidRPr="00944F02" w:rsidRDefault="006133CA" w:rsidP="006133CA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14:paraId="515F41F8" w14:textId="77777777" w:rsidR="006133CA" w:rsidRPr="00944F02" w:rsidRDefault="006133CA" w:rsidP="006133CA">
      <w:pPr>
        <w:wordWrap w:val="0"/>
        <w:autoSpaceDE w:val="0"/>
        <w:autoSpaceDN w:val="0"/>
        <w:adjustRightInd w:val="0"/>
        <w:spacing w:line="338" w:lineRule="exact"/>
        <w:jc w:val="righ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                                        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    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　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  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 xml:space="preserve">令和　　年　　月　　日　</w:t>
      </w:r>
    </w:p>
    <w:p w14:paraId="4E72A714" w14:textId="77777777" w:rsidR="006133CA" w:rsidRPr="00944F02" w:rsidRDefault="006133CA" w:rsidP="006133CA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>（宛先）</w:t>
      </w:r>
    </w:p>
    <w:p w14:paraId="1F8077E5" w14:textId="77777777" w:rsidR="006133CA" w:rsidRPr="00944F02" w:rsidRDefault="006133CA" w:rsidP="006133CA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 xml:space="preserve">　埼玉県知事　</w:t>
      </w:r>
      <w:r w:rsidRPr="00944F02">
        <w:rPr>
          <w:rFonts w:ascii="ＭＳ ゴシック" w:eastAsia="ＭＳ ゴシック" w:hAnsi="ＭＳ ゴシック" w:hint="eastAsia"/>
          <w:color w:val="000000" w:themeColor="text1"/>
          <w:spacing w:val="17"/>
          <w:sz w:val="24"/>
          <w:szCs w:val="24"/>
        </w:rPr>
        <w:t>大野 元裕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417"/>
        <w:gridCol w:w="1417"/>
        <w:gridCol w:w="4955"/>
      </w:tblGrid>
      <w:tr w:rsidR="006133CA" w:rsidRPr="00944F02" w14:paraId="74977C3F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44690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szCs w:val="24"/>
              </w:rPr>
              <w:t>入札者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93C8E5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ED713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14:paraId="6DDDE498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</w:tr>
      <w:tr w:rsidR="006133CA" w:rsidRPr="00944F02" w14:paraId="05490060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685C7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71E1A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DA9A32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14:paraId="3F5A4655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</w:tr>
      <w:tr w:rsidR="006133CA" w:rsidRPr="00944F02" w14:paraId="04666585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02004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5F91BB0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A7E76F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7514AC6" w14:textId="77777777" w:rsidR="006133CA" w:rsidRPr="00944F02" w:rsidRDefault="006133CA" w:rsidP="006133CA">
      <w:pPr>
        <w:wordWrap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4"/>
          <w:szCs w:val="24"/>
        </w:rPr>
      </w:pPr>
    </w:p>
    <w:p w14:paraId="34AE7542" w14:textId="77777777" w:rsidR="006133CA" w:rsidRPr="00944F02" w:rsidRDefault="006133CA" w:rsidP="006133CA">
      <w:pPr>
        <w:wordWrap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4"/>
          <w:szCs w:val="24"/>
        </w:rPr>
      </w:pPr>
    </w:p>
    <w:p w14:paraId="23D52AF6" w14:textId="77777777" w:rsidR="006133CA" w:rsidRPr="00796F25" w:rsidRDefault="006133CA" w:rsidP="006133CA">
      <w:pPr>
        <w:wordWrap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 xml:space="preserve">　下記の金額を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物件番号１　</w:t>
      </w:r>
      <w:r w:rsidRPr="00796F25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>倉松川沿い廃川敷（幸手市東一丁目6015番16外1筆）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>の入札にかかる入札保証金として提出します。</w:t>
      </w:r>
    </w:p>
    <w:p w14:paraId="43DDEBDE" w14:textId="77777777" w:rsidR="006133CA" w:rsidRPr="00944F02" w:rsidRDefault="006133CA" w:rsidP="006133CA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tbl>
      <w:tblPr>
        <w:tblW w:w="9623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275"/>
        <w:gridCol w:w="65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1498"/>
      </w:tblGrid>
      <w:tr w:rsidR="006133CA" w:rsidRPr="00944F02" w14:paraId="2EBB22BF" w14:textId="77777777" w:rsidTr="005B1CCA">
        <w:trPr>
          <w:trHeight w:hRule="exact" w:val="1342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3AE8EF2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B7F3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金</w:t>
            </w:r>
          </w:p>
          <w:p w14:paraId="2BD3BD8B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額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51B5649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十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A11BA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億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6D2EE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千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1A6BD71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百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E6EBF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十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B4EEF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万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EFFED7A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千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66C8A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百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EB07E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十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59AC2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658EB4CE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C30C00B" w14:textId="77777777" w:rsidR="006133CA" w:rsidRPr="00944F02" w:rsidRDefault="006133CA" w:rsidP="006133CA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14:paraId="55444AD9" w14:textId="77777777" w:rsidR="006133CA" w:rsidRPr="00944F02" w:rsidRDefault="006133CA" w:rsidP="006133CA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14:paraId="37F85367" w14:textId="77777777" w:rsidR="006133CA" w:rsidRPr="00944F02" w:rsidRDefault="006133CA" w:rsidP="006133CA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  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>落札とならなかったとき、その他返還事由が生じた場合には、提出した入札保証金を下記口座に振り込んでください。</w:t>
      </w:r>
    </w:p>
    <w:p w14:paraId="4CA477D3" w14:textId="77777777" w:rsidR="006133CA" w:rsidRPr="00944F02" w:rsidRDefault="006133CA" w:rsidP="006133CA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14:paraId="5C95B896" w14:textId="77777777" w:rsidR="006133CA" w:rsidRPr="00944F02" w:rsidRDefault="006133CA" w:rsidP="006133CA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tbl>
      <w:tblPr>
        <w:tblW w:w="9623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25"/>
        <w:gridCol w:w="780"/>
        <w:gridCol w:w="1170"/>
        <w:gridCol w:w="260"/>
        <w:gridCol w:w="780"/>
        <w:gridCol w:w="650"/>
        <w:gridCol w:w="1820"/>
        <w:gridCol w:w="548"/>
        <w:gridCol w:w="548"/>
        <w:gridCol w:w="74"/>
        <w:gridCol w:w="474"/>
        <w:gridCol w:w="549"/>
        <w:gridCol w:w="548"/>
        <w:gridCol w:w="548"/>
        <w:gridCol w:w="549"/>
      </w:tblGrid>
      <w:tr w:rsidR="006133CA" w:rsidRPr="00944F02" w14:paraId="2A2AD9AF" w14:textId="77777777" w:rsidTr="005B1CCA">
        <w:trPr>
          <w:cantSplit/>
          <w:trHeight w:hRule="exact" w:val="672"/>
        </w:trPr>
        <w:tc>
          <w:tcPr>
            <w:tcW w:w="3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D731A6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98A15F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返</w:t>
            </w:r>
          </w:p>
          <w:p w14:paraId="52737AEC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還</w:t>
            </w:r>
          </w:p>
          <w:p w14:paraId="333F9F87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先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7D82F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58D4A42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8668EE3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66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18443D3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133CA" w:rsidRPr="00944F02" w14:paraId="000D7EA6" w14:textId="77777777" w:rsidTr="005B1CCA">
        <w:trPr>
          <w:cantSplit/>
          <w:trHeight w:hRule="exact" w:val="672"/>
        </w:trPr>
        <w:tc>
          <w:tcPr>
            <w:tcW w:w="3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DD4DB" w14:textId="77777777" w:rsidR="006133CA" w:rsidRPr="00944F02" w:rsidRDefault="006133CA" w:rsidP="005B1CC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0BBDEF" w14:textId="77777777" w:rsidR="006133CA" w:rsidRPr="00944F02" w:rsidRDefault="006133CA" w:rsidP="005B1CC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54A3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5D0C0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3561FEE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2A13C08F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52CEF248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6831A72B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53E715DB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633E485A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676A7DB5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B6580DC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133CA" w:rsidRPr="00944F02" w14:paraId="44789B9A" w14:textId="77777777" w:rsidTr="005B1CCA">
        <w:trPr>
          <w:cantSplit/>
          <w:trHeight w:hRule="exact" w:val="1350"/>
        </w:trPr>
        <w:tc>
          <w:tcPr>
            <w:tcW w:w="3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04A33" w14:textId="77777777" w:rsidR="006133CA" w:rsidRPr="00944F02" w:rsidRDefault="006133CA" w:rsidP="005B1CC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EB3A3C" w14:textId="77777777" w:rsidR="006133CA" w:rsidRPr="00944F02" w:rsidRDefault="006133CA" w:rsidP="005B1CC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5B748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3ACA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（フリガナ）</w:t>
            </w:r>
          </w:p>
          <w:p w14:paraId="21DD5E55" w14:textId="77777777" w:rsidR="006133CA" w:rsidRPr="00944F02" w:rsidRDefault="006133CA" w:rsidP="005B1CCA">
            <w:pPr>
              <w:wordWrap w:val="0"/>
              <w:autoSpaceDE w:val="0"/>
              <w:autoSpaceDN w:val="0"/>
              <w:adjustRightInd w:val="0"/>
              <w:ind w:leftChars="95" w:left="199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1F629AD" w14:textId="77777777" w:rsidR="006133CA" w:rsidRPr="00944F02" w:rsidRDefault="006133CA" w:rsidP="006133CA">
      <w:pPr>
        <w:wordWrap w:val="0"/>
        <w:autoSpaceDE w:val="0"/>
        <w:autoSpaceDN w:val="0"/>
        <w:adjustRightInd w:val="0"/>
        <w:spacing w:line="20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14:paraId="3BA9BDAC" w14:textId="77777777" w:rsidR="006133CA" w:rsidRPr="00944F02" w:rsidRDefault="006133CA" w:rsidP="006133CA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（注）ゆうちょ銀行を指定する場合は、振込用の店名、口座番号を記入してください。</w:t>
      </w:r>
    </w:p>
    <w:p w14:paraId="07CBE65E" w14:textId="77777777" w:rsidR="00E760D7" w:rsidRPr="006133CA" w:rsidRDefault="00E760D7"/>
    <w:sectPr w:rsidR="00E760D7" w:rsidRPr="006133CA" w:rsidSect="006133CA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CA"/>
    <w:rsid w:val="006133CA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5FE14"/>
  <w15:chartTrackingRefBased/>
  <w15:docId w15:val="{9FFC2F21-DB00-402D-B93F-2430FF5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CA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3C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埼玉県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琢（用地課）</dc:creator>
  <cp:keywords/>
  <dc:description/>
  <cp:lastModifiedBy>佐久間 琢（用地課）</cp:lastModifiedBy>
  <cp:revision>1</cp:revision>
  <dcterms:created xsi:type="dcterms:W3CDTF">2025-10-28T05:54:00Z</dcterms:created>
  <dcterms:modified xsi:type="dcterms:W3CDTF">2025-10-28T05:55:00Z</dcterms:modified>
</cp:coreProperties>
</file>