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AE05" w14:textId="14FC5918" w:rsidR="005E2EDC" w:rsidRPr="003918C7" w:rsidRDefault="00961626" w:rsidP="000046E1">
      <w:pPr>
        <w:ind w:right="-2"/>
        <w:rPr>
          <w:sz w:val="24"/>
          <w:szCs w:val="24"/>
        </w:rPr>
      </w:pPr>
      <w:bookmarkStart w:id="0" w:name="_GoBack"/>
      <w:bookmarkEnd w:id="0"/>
      <w:r>
        <w:rPr>
          <w:rFonts w:hint="eastAsia"/>
          <w:kern w:val="0"/>
          <w:sz w:val="24"/>
          <w:szCs w:val="24"/>
        </w:rPr>
        <w:t xml:space="preserve">　　　　　　　　　　　　　　　　　　　　　　　　</w:t>
      </w:r>
      <w:r w:rsidR="000B05E6">
        <w:rPr>
          <w:rFonts w:hint="eastAsia"/>
          <w:kern w:val="0"/>
          <w:sz w:val="24"/>
          <w:szCs w:val="24"/>
        </w:rPr>
        <w:t xml:space="preserve"> </w:t>
      </w:r>
      <w:r w:rsidR="005F4171">
        <w:rPr>
          <w:rFonts w:hint="eastAsia"/>
          <w:kern w:val="0"/>
          <w:sz w:val="24"/>
          <w:szCs w:val="24"/>
        </w:rPr>
        <w:t xml:space="preserve">　</w:t>
      </w:r>
      <w:r w:rsidR="0007798F" w:rsidRPr="00194776">
        <w:rPr>
          <w:rFonts w:hint="eastAsia"/>
          <w:kern w:val="0"/>
          <w:sz w:val="24"/>
          <w:szCs w:val="24"/>
        </w:rPr>
        <w:t>保政第</w:t>
      </w:r>
      <w:r w:rsidR="005F4171">
        <w:rPr>
          <w:rFonts w:hint="eastAsia"/>
          <w:kern w:val="0"/>
          <w:sz w:val="24"/>
          <w:szCs w:val="24"/>
        </w:rPr>
        <w:t>1007‐</w:t>
      </w:r>
      <w:r w:rsidR="00F45EFA">
        <w:rPr>
          <w:rFonts w:hint="eastAsia"/>
          <w:kern w:val="0"/>
          <w:sz w:val="24"/>
          <w:szCs w:val="24"/>
        </w:rPr>
        <w:t>2</w:t>
      </w:r>
      <w:r w:rsidR="0007798F" w:rsidRPr="00194776">
        <w:rPr>
          <w:rFonts w:hint="eastAsia"/>
          <w:kern w:val="0"/>
          <w:sz w:val="24"/>
          <w:szCs w:val="24"/>
        </w:rPr>
        <w:t>号</w:t>
      </w:r>
    </w:p>
    <w:p w14:paraId="4223A09A" w14:textId="2A4ED553" w:rsidR="00B86A1C" w:rsidRPr="003918C7" w:rsidRDefault="00194776" w:rsidP="000046E1">
      <w:pPr>
        <w:ind w:right="-2"/>
        <w:rPr>
          <w:sz w:val="24"/>
          <w:szCs w:val="24"/>
        </w:rPr>
      </w:pPr>
      <w:r>
        <w:rPr>
          <w:rFonts w:hint="eastAsia"/>
          <w:kern w:val="0"/>
          <w:sz w:val="24"/>
          <w:szCs w:val="24"/>
        </w:rPr>
        <w:t xml:space="preserve">　　　　　　　　　　　　　　　　　　　　　　　　　</w:t>
      </w:r>
      <w:r w:rsidR="000B05E6">
        <w:rPr>
          <w:rFonts w:hint="eastAsia"/>
          <w:kern w:val="0"/>
          <w:sz w:val="24"/>
          <w:szCs w:val="24"/>
        </w:rPr>
        <w:t xml:space="preserve"> </w:t>
      </w:r>
      <w:r w:rsidR="004A20FF" w:rsidRPr="00CD3A57">
        <w:rPr>
          <w:rFonts w:hint="eastAsia"/>
          <w:spacing w:val="8"/>
          <w:w w:val="97"/>
          <w:kern w:val="0"/>
          <w:sz w:val="24"/>
          <w:szCs w:val="24"/>
          <w:fitText w:val="2097" w:id="-1701568767"/>
        </w:rPr>
        <w:t>令和</w:t>
      </w:r>
      <w:r w:rsidR="00466BD9" w:rsidRPr="00CD3A57">
        <w:rPr>
          <w:rFonts w:hint="eastAsia"/>
          <w:spacing w:val="8"/>
          <w:w w:val="97"/>
          <w:kern w:val="0"/>
          <w:sz w:val="24"/>
          <w:szCs w:val="24"/>
          <w:fitText w:val="2097" w:id="-1701568767"/>
        </w:rPr>
        <w:t>４</w:t>
      </w:r>
      <w:r w:rsidR="004A20FF" w:rsidRPr="00CD3A57">
        <w:rPr>
          <w:rFonts w:hint="eastAsia"/>
          <w:spacing w:val="8"/>
          <w:w w:val="97"/>
          <w:kern w:val="0"/>
          <w:sz w:val="24"/>
          <w:szCs w:val="24"/>
          <w:fitText w:val="2097" w:id="-1701568767"/>
        </w:rPr>
        <w:t>年</w:t>
      </w:r>
      <w:r w:rsidR="006651B0" w:rsidRPr="00CD3A57">
        <w:rPr>
          <w:rFonts w:hint="eastAsia"/>
          <w:spacing w:val="8"/>
          <w:w w:val="97"/>
          <w:kern w:val="0"/>
          <w:sz w:val="24"/>
          <w:szCs w:val="24"/>
          <w:fitText w:val="2097" w:id="-1701568767"/>
        </w:rPr>
        <w:t>10</w:t>
      </w:r>
      <w:r w:rsidR="00096FD0" w:rsidRPr="00CD3A57">
        <w:rPr>
          <w:rFonts w:hint="eastAsia"/>
          <w:spacing w:val="8"/>
          <w:w w:val="97"/>
          <w:kern w:val="0"/>
          <w:sz w:val="24"/>
          <w:szCs w:val="24"/>
          <w:fitText w:val="2097" w:id="-1701568767"/>
        </w:rPr>
        <w:t>月</w:t>
      </w:r>
      <w:r w:rsidR="00466BD9" w:rsidRPr="00CD3A57">
        <w:rPr>
          <w:rFonts w:hint="eastAsia"/>
          <w:spacing w:val="8"/>
          <w:w w:val="97"/>
          <w:kern w:val="0"/>
          <w:sz w:val="24"/>
          <w:szCs w:val="24"/>
          <w:fitText w:val="2097" w:id="-1701568767"/>
        </w:rPr>
        <w:t>６</w:t>
      </w:r>
      <w:r w:rsidR="005E2EDC" w:rsidRPr="00CD3A57">
        <w:rPr>
          <w:rFonts w:hint="eastAsia"/>
          <w:w w:val="97"/>
          <w:kern w:val="0"/>
          <w:sz w:val="24"/>
          <w:szCs w:val="24"/>
          <w:fitText w:val="2097" w:id="-1701568767"/>
        </w:rPr>
        <w:t>日</w:t>
      </w:r>
    </w:p>
    <w:p w14:paraId="2F5E7B12" w14:textId="77777777" w:rsidR="0047432B" w:rsidRPr="00466BD9" w:rsidRDefault="0047432B" w:rsidP="000046E1">
      <w:pPr>
        <w:rPr>
          <w:sz w:val="26"/>
          <w:szCs w:val="26"/>
        </w:rPr>
      </w:pPr>
    </w:p>
    <w:p w14:paraId="56A440EC" w14:textId="38D06754" w:rsidR="0047432B" w:rsidRPr="00F45EFA" w:rsidRDefault="0047432B" w:rsidP="000046E1">
      <w:pPr>
        <w:rPr>
          <w:sz w:val="26"/>
          <w:szCs w:val="26"/>
        </w:rPr>
      </w:pPr>
      <w:r>
        <w:rPr>
          <w:rFonts w:hint="eastAsia"/>
          <w:sz w:val="26"/>
          <w:szCs w:val="26"/>
        </w:rPr>
        <w:t xml:space="preserve">　</w:t>
      </w:r>
      <w:r w:rsidR="00F45EFA" w:rsidRPr="00F45EFA">
        <w:rPr>
          <w:rFonts w:hint="eastAsia"/>
          <w:sz w:val="26"/>
          <w:szCs w:val="26"/>
        </w:rPr>
        <w:t>県内医療機関開設者　各位</w:t>
      </w:r>
    </w:p>
    <w:p w14:paraId="2F5764F2" w14:textId="2D593FF9" w:rsidR="0047432B" w:rsidRDefault="0047432B" w:rsidP="00F45EFA">
      <w:pPr>
        <w:rPr>
          <w:sz w:val="26"/>
          <w:szCs w:val="26"/>
        </w:rPr>
      </w:pPr>
      <w:r>
        <w:rPr>
          <w:rFonts w:hint="eastAsia"/>
          <w:sz w:val="26"/>
          <w:szCs w:val="26"/>
        </w:rPr>
        <w:t xml:space="preserve">　</w:t>
      </w:r>
    </w:p>
    <w:p w14:paraId="53F810AB" w14:textId="77777777" w:rsidR="00F45EFA" w:rsidRPr="004F763A" w:rsidRDefault="00F45EFA" w:rsidP="00F45EFA">
      <w:pPr>
        <w:rPr>
          <w:sz w:val="26"/>
          <w:szCs w:val="26"/>
        </w:rPr>
      </w:pPr>
    </w:p>
    <w:p w14:paraId="46C85B93" w14:textId="77777777" w:rsidR="0047432B" w:rsidRDefault="0047432B" w:rsidP="000046E1">
      <w:pPr>
        <w:jc w:val="right"/>
        <w:rPr>
          <w:sz w:val="26"/>
          <w:szCs w:val="26"/>
        </w:rPr>
      </w:pPr>
    </w:p>
    <w:p w14:paraId="0F6DF112" w14:textId="4632521A" w:rsidR="0047432B" w:rsidRDefault="0047432B" w:rsidP="000046E1">
      <w:pPr>
        <w:wordWrap w:val="0"/>
        <w:jc w:val="right"/>
        <w:rPr>
          <w:sz w:val="26"/>
          <w:szCs w:val="26"/>
        </w:rPr>
      </w:pPr>
      <w:bookmarkStart w:id="1" w:name="_Hlk69470371"/>
      <w:r>
        <w:rPr>
          <w:rFonts w:hint="eastAsia"/>
          <w:sz w:val="26"/>
          <w:szCs w:val="26"/>
        </w:rPr>
        <w:t xml:space="preserve">埼玉県保健医療部長　</w:t>
      </w:r>
      <w:r w:rsidR="00CD3A57">
        <w:rPr>
          <w:rFonts w:hint="eastAsia"/>
          <w:sz w:val="26"/>
          <w:szCs w:val="26"/>
        </w:rPr>
        <w:t>山</w:t>
      </w:r>
      <w:r w:rsidR="005F4171">
        <w:rPr>
          <w:rFonts w:hint="eastAsia"/>
          <w:sz w:val="26"/>
          <w:szCs w:val="26"/>
        </w:rPr>
        <w:t>﨑</w:t>
      </w:r>
      <w:r>
        <w:rPr>
          <w:rFonts w:hint="eastAsia"/>
          <w:sz w:val="26"/>
          <w:szCs w:val="26"/>
        </w:rPr>
        <w:t xml:space="preserve">　</w:t>
      </w:r>
      <w:r w:rsidR="00CD3A57">
        <w:rPr>
          <w:rFonts w:hint="eastAsia"/>
          <w:sz w:val="26"/>
          <w:szCs w:val="26"/>
        </w:rPr>
        <w:t>達也</w:t>
      </w:r>
    </w:p>
    <w:p w14:paraId="4ECC805A" w14:textId="554AE538" w:rsidR="0047432B" w:rsidRDefault="0047432B" w:rsidP="000046E1">
      <w:pPr>
        <w:jc w:val="right"/>
        <w:rPr>
          <w:sz w:val="26"/>
          <w:szCs w:val="26"/>
        </w:rPr>
      </w:pPr>
      <w:r>
        <w:rPr>
          <w:rFonts w:hint="eastAsia"/>
          <w:sz w:val="26"/>
          <w:szCs w:val="26"/>
        </w:rPr>
        <w:t>（ 　公　　印　　省　　略　 ）</w:t>
      </w:r>
      <w:bookmarkEnd w:id="1"/>
    </w:p>
    <w:p w14:paraId="25C3BB06" w14:textId="77777777" w:rsidR="00AF52D4" w:rsidRPr="0047432B" w:rsidRDefault="00AF52D4" w:rsidP="000046E1">
      <w:pPr>
        <w:ind w:leftChars="300" w:left="698" w:rightChars="200" w:right="465"/>
        <w:jc w:val="left"/>
        <w:rPr>
          <w:sz w:val="24"/>
          <w:szCs w:val="24"/>
        </w:rPr>
      </w:pPr>
    </w:p>
    <w:p w14:paraId="24F5F3C0" w14:textId="77777777" w:rsidR="00AF52D4" w:rsidRDefault="00AF52D4" w:rsidP="000046E1">
      <w:pPr>
        <w:ind w:leftChars="300" w:left="698" w:rightChars="200" w:right="465"/>
        <w:jc w:val="left"/>
        <w:rPr>
          <w:sz w:val="24"/>
          <w:szCs w:val="24"/>
        </w:rPr>
      </w:pPr>
    </w:p>
    <w:p w14:paraId="53019F4E" w14:textId="1EF50606" w:rsidR="005E2EDC" w:rsidRDefault="003A6B66" w:rsidP="000046E1">
      <w:pPr>
        <w:ind w:leftChars="300" w:left="698" w:rightChars="200" w:right="465"/>
        <w:rPr>
          <w:sz w:val="24"/>
          <w:szCs w:val="24"/>
        </w:rPr>
      </w:pPr>
      <w:r>
        <w:rPr>
          <w:rFonts w:hint="eastAsia"/>
          <w:kern w:val="0"/>
          <w:sz w:val="24"/>
          <w:szCs w:val="24"/>
        </w:rPr>
        <w:t>新型コロナ</w:t>
      </w:r>
      <w:r w:rsidR="006651B0">
        <w:rPr>
          <w:rFonts w:hint="eastAsia"/>
          <w:kern w:val="0"/>
          <w:sz w:val="24"/>
          <w:szCs w:val="24"/>
        </w:rPr>
        <w:t>ワクチン</w:t>
      </w:r>
      <w:r w:rsidR="00466BD9">
        <w:rPr>
          <w:rFonts w:hint="eastAsia"/>
          <w:kern w:val="0"/>
          <w:sz w:val="24"/>
          <w:szCs w:val="24"/>
        </w:rPr>
        <w:t>未接種者に対するかかりつけ医等からの接種促進の呼びかけ</w:t>
      </w:r>
      <w:r w:rsidR="006651B0">
        <w:rPr>
          <w:rFonts w:hint="eastAsia"/>
          <w:kern w:val="0"/>
          <w:sz w:val="24"/>
          <w:szCs w:val="24"/>
        </w:rPr>
        <w:t>について</w:t>
      </w:r>
      <w:r w:rsidR="00422267">
        <w:rPr>
          <w:rFonts w:hint="eastAsia"/>
          <w:kern w:val="0"/>
          <w:sz w:val="24"/>
          <w:szCs w:val="24"/>
        </w:rPr>
        <w:t>（</w:t>
      </w:r>
      <w:r w:rsidR="00466BD9">
        <w:rPr>
          <w:rFonts w:hint="eastAsia"/>
          <w:kern w:val="0"/>
          <w:sz w:val="24"/>
          <w:szCs w:val="24"/>
        </w:rPr>
        <w:t>依頼</w:t>
      </w:r>
      <w:r w:rsidR="00422267">
        <w:rPr>
          <w:rFonts w:hint="eastAsia"/>
          <w:kern w:val="0"/>
          <w:sz w:val="24"/>
          <w:szCs w:val="24"/>
        </w:rPr>
        <w:t>）</w:t>
      </w:r>
    </w:p>
    <w:p w14:paraId="7F494AAB" w14:textId="77777777" w:rsidR="005009E8" w:rsidRPr="003A6B66" w:rsidRDefault="005009E8" w:rsidP="000046E1">
      <w:pPr>
        <w:ind w:leftChars="300" w:left="698" w:rightChars="200" w:right="465"/>
        <w:jc w:val="center"/>
        <w:rPr>
          <w:sz w:val="24"/>
          <w:szCs w:val="24"/>
        </w:rPr>
      </w:pPr>
    </w:p>
    <w:p w14:paraId="6AFED749" w14:textId="1EFBD3F7" w:rsidR="003918C7" w:rsidRPr="00436ED6" w:rsidRDefault="003918C7" w:rsidP="000046E1">
      <w:pPr>
        <w:ind w:firstLineChars="100" w:firstLine="263"/>
        <w:rPr>
          <w:sz w:val="24"/>
          <w:szCs w:val="24"/>
        </w:rPr>
      </w:pPr>
      <w:r w:rsidRPr="00436ED6">
        <w:rPr>
          <w:rFonts w:hint="eastAsia"/>
          <w:sz w:val="24"/>
          <w:szCs w:val="24"/>
        </w:rPr>
        <w:t>本県の保健医療行政の推進につきましては、日頃格別の御協力を賜り、厚く</w:t>
      </w:r>
      <w:r w:rsidR="00604296" w:rsidRPr="00436ED6">
        <w:rPr>
          <w:rFonts w:hint="eastAsia"/>
          <w:sz w:val="24"/>
          <w:szCs w:val="24"/>
        </w:rPr>
        <w:t>御</w:t>
      </w:r>
      <w:r w:rsidRPr="00436ED6">
        <w:rPr>
          <w:rFonts w:hint="eastAsia"/>
          <w:sz w:val="24"/>
          <w:szCs w:val="24"/>
        </w:rPr>
        <w:t>礼申し上げます。</w:t>
      </w:r>
    </w:p>
    <w:p w14:paraId="25FD4653" w14:textId="631DD615" w:rsidR="003A6B66" w:rsidRDefault="00466BD9" w:rsidP="000046E1">
      <w:pPr>
        <w:ind w:firstLineChars="100" w:firstLine="263"/>
        <w:rPr>
          <w:sz w:val="24"/>
          <w:szCs w:val="24"/>
        </w:rPr>
      </w:pPr>
      <w:r>
        <w:rPr>
          <w:rFonts w:hint="eastAsia"/>
          <w:sz w:val="24"/>
          <w:szCs w:val="24"/>
        </w:rPr>
        <w:t>新型コロナウイルスのワクチン接種については、全県的に</w:t>
      </w:r>
      <w:r w:rsidR="003A6B66">
        <w:rPr>
          <w:rFonts w:hint="eastAsia"/>
          <w:sz w:val="24"/>
          <w:szCs w:val="24"/>
        </w:rPr>
        <w:t>取組</w:t>
      </w:r>
      <w:r>
        <w:rPr>
          <w:rFonts w:hint="eastAsia"/>
          <w:sz w:val="24"/>
          <w:szCs w:val="24"/>
        </w:rPr>
        <w:t>を進めて</w:t>
      </w:r>
      <w:r w:rsidR="003A6B66">
        <w:rPr>
          <w:rFonts w:hint="eastAsia"/>
          <w:sz w:val="24"/>
          <w:szCs w:val="24"/>
        </w:rPr>
        <w:t>おり、各医療機関におかれましても、多大なるご協力をいただいて</w:t>
      </w:r>
      <w:r>
        <w:rPr>
          <w:rFonts w:hint="eastAsia"/>
          <w:sz w:val="24"/>
          <w:szCs w:val="24"/>
        </w:rPr>
        <w:t>いるところです</w:t>
      </w:r>
      <w:r w:rsidR="003A6B66">
        <w:rPr>
          <w:rFonts w:hint="eastAsia"/>
          <w:sz w:val="24"/>
          <w:szCs w:val="24"/>
        </w:rPr>
        <w:t>。</w:t>
      </w:r>
    </w:p>
    <w:p w14:paraId="63C29BFF" w14:textId="50D24ABC" w:rsidR="00466BD9" w:rsidRDefault="003A6B66" w:rsidP="000046E1">
      <w:pPr>
        <w:ind w:firstLineChars="100" w:firstLine="263"/>
        <w:rPr>
          <w:sz w:val="24"/>
          <w:szCs w:val="24"/>
        </w:rPr>
      </w:pPr>
      <w:r>
        <w:rPr>
          <w:rFonts w:hint="eastAsia"/>
          <w:sz w:val="24"/>
          <w:szCs w:val="24"/>
        </w:rPr>
        <w:t>他方、現時点で</w:t>
      </w:r>
      <w:r w:rsidR="00466BD9">
        <w:rPr>
          <w:rFonts w:hint="eastAsia"/>
          <w:sz w:val="24"/>
          <w:szCs w:val="24"/>
        </w:rPr>
        <w:t>未接種者の方も一定数い</w:t>
      </w:r>
      <w:r>
        <w:rPr>
          <w:rFonts w:hint="eastAsia"/>
          <w:sz w:val="24"/>
          <w:szCs w:val="24"/>
        </w:rPr>
        <w:t>らっしゃ</w:t>
      </w:r>
      <w:r w:rsidR="00466BD9">
        <w:rPr>
          <w:rFonts w:hint="eastAsia"/>
          <w:sz w:val="24"/>
          <w:szCs w:val="24"/>
        </w:rPr>
        <w:t>ることから、接種促進</w:t>
      </w:r>
      <w:r w:rsidR="00CD3A57">
        <w:rPr>
          <w:rFonts w:hint="eastAsia"/>
          <w:sz w:val="24"/>
          <w:szCs w:val="24"/>
        </w:rPr>
        <w:t>の取組</w:t>
      </w:r>
      <w:r w:rsidR="00466BD9">
        <w:rPr>
          <w:rFonts w:hint="eastAsia"/>
          <w:sz w:val="24"/>
          <w:szCs w:val="24"/>
        </w:rPr>
        <w:t>については、引き続き注力</w:t>
      </w:r>
      <w:r>
        <w:rPr>
          <w:rFonts w:hint="eastAsia"/>
          <w:sz w:val="24"/>
          <w:szCs w:val="24"/>
        </w:rPr>
        <w:t>を</w:t>
      </w:r>
      <w:r w:rsidR="00466BD9">
        <w:rPr>
          <w:rFonts w:hint="eastAsia"/>
          <w:sz w:val="24"/>
          <w:szCs w:val="24"/>
        </w:rPr>
        <w:t>していく必要がございます。</w:t>
      </w:r>
    </w:p>
    <w:p w14:paraId="35452AD5" w14:textId="055E37C3" w:rsidR="00194776" w:rsidRDefault="00466BD9" w:rsidP="000046E1">
      <w:pPr>
        <w:ind w:firstLineChars="100" w:firstLine="263"/>
        <w:rPr>
          <w:sz w:val="24"/>
          <w:szCs w:val="24"/>
        </w:rPr>
      </w:pPr>
      <w:r>
        <w:rPr>
          <w:rFonts w:hint="eastAsia"/>
          <w:sz w:val="24"/>
          <w:szCs w:val="24"/>
        </w:rPr>
        <w:t>とりわけ、６０歳以上の年齢</w:t>
      </w:r>
      <w:r w:rsidR="003A6B66">
        <w:rPr>
          <w:rFonts w:hint="eastAsia"/>
          <w:sz w:val="24"/>
          <w:szCs w:val="24"/>
        </w:rPr>
        <w:t>層</w:t>
      </w:r>
      <w:r>
        <w:rPr>
          <w:rFonts w:hint="eastAsia"/>
          <w:sz w:val="24"/>
          <w:szCs w:val="24"/>
        </w:rPr>
        <w:t>の方は、未接種の場合の重症化リスクや死亡リスクが高いとされ、重篤化することで、医療</w:t>
      </w:r>
      <w:r w:rsidR="003A6B66">
        <w:rPr>
          <w:rFonts w:hint="eastAsia"/>
          <w:sz w:val="24"/>
          <w:szCs w:val="24"/>
        </w:rPr>
        <w:t>提供体制を</w:t>
      </w:r>
      <w:r>
        <w:rPr>
          <w:rFonts w:hint="eastAsia"/>
          <w:sz w:val="24"/>
          <w:szCs w:val="24"/>
        </w:rPr>
        <w:t>ひっ迫</w:t>
      </w:r>
      <w:r w:rsidR="008F38EE">
        <w:rPr>
          <w:rFonts w:hint="eastAsia"/>
          <w:sz w:val="24"/>
          <w:szCs w:val="24"/>
        </w:rPr>
        <w:t>させる</w:t>
      </w:r>
      <w:r>
        <w:rPr>
          <w:rFonts w:hint="eastAsia"/>
          <w:sz w:val="24"/>
          <w:szCs w:val="24"/>
        </w:rPr>
        <w:t>懸念</w:t>
      </w:r>
      <w:r w:rsidR="008F38EE">
        <w:rPr>
          <w:rFonts w:hint="eastAsia"/>
          <w:sz w:val="24"/>
          <w:szCs w:val="24"/>
        </w:rPr>
        <w:t>が</w:t>
      </w:r>
      <w:r>
        <w:rPr>
          <w:rFonts w:hint="eastAsia"/>
          <w:sz w:val="24"/>
          <w:szCs w:val="24"/>
        </w:rPr>
        <w:t>あることから、積極的に接種を働きかける必要がございます。</w:t>
      </w:r>
    </w:p>
    <w:p w14:paraId="22B6C133" w14:textId="58F006AE" w:rsidR="00466BD9" w:rsidRDefault="00466BD9" w:rsidP="000046E1">
      <w:pPr>
        <w:ind w:firstLineChars="100" w:firstLine="263"/>
        <w:rPr>
          <w:sz w:val="24"/>
          <w:szCs w:val="24"/>
        </w:rPr>
      </w:pPr>
      <w:r>
        <w:rPr>
          <w:rFonts w:hint="eastAsia"/>
          <w:sz w:val="24"/>
          <w:szCs w:val="24"/>
        </w:rPr>
        <w:t>本県からの呼びかけや各種広報の取組は継続して行ってまいりますが、</w:t>
      </w:r>
      <w:r w:rsidR="007E1430">
        <w:rPr>
          <w:rFonts w:hint="eastAsia"/>
          <w:sz w:val="24"/>
          <w:szCs w:val="24"/>
        </w:rPr>
        <w:t>未接種者の方</w:t>
      </w:r>
      <w:r>
        <w:rPr>
          <w:rFonts w:hint="eastAsia"/>
          <w:sz w:val="24"/>
          <w:szCs w:val="24"/>
        </w:rPr>
        <w:t>にとって身近な</w:t>
      </w:r>
      <w:r w:rsidR="007E1430">
        <w:rPr>
          <w:rFonts w:hint="eastAsia"/>
          <w:sz w:val="24"/>
          <w:szCs w:val="24"/>
        </w:rPr>
        <w:t>かかりつけ</w:t>
      </w:r>
      <w:r w:rsidR="008F38EE">
        <w:rPr>
          <w:rFonts w:hint="eastAsia"/>
          <w:sz w:val="24"/>
          <w:szCs w:val="24"/>
        </w:rPr>
        <w:t>の医師である</w:t>
      </w:r>
      <w:r w:rsidR="007E1430">
        <w:rPr>
          <w:rFonts w:hint="eastAsia"/>
          <w:sz w:val="24"/>
          <w:szCs w:val="24"/>
        </w:rPr>
        <w:t>皆様</w:t>
      </w:r>
      <w:r>
        <w:rPr>
          <w:rFonts w:hint="eastAsia"/>
          <w:sz w:val="24"/>
          <w:szCs w:val="24"/>
        </w:rPr>
        <w:t>から、接種を働きかけていただければと存じます。</w:t>
      </w:r>
    </w:p>
    <w:p w14:paraId="77C008EB" w14:textId="605AEFB1" w:rsidR="003A16D2" w:rsidRPr="008F38EE" w:rsidRDefault="003A16D2" w:rsidP="000046E1">
      <w:pPr>
        <w:rPr>
          <w:sz w:val="24"/>
          <w:szCs w:val="24"/>
        </w:rPr>
      </w:pPr>
    </w:p>
    <w:p w14:paraId="2D8B037C" w14:textId="77777777" w:rsidR="00B845A8" w:rsidRDefault="00B845A8" w:rsidP="000046E1">
      <w:pPr>
        <w:jc w:val="center"/>
        <w:rPr>
          <w:sz w:val="24"/>
          <w:szCs w:val="24"/>
        </w:rPr>
      </w:pPr>
      <w:r>
        <w:rPr>
          <w:rFonts w:hint="eastAsia"/>
          <w:sz w:val="24"/>
          <w:szCs w:val="24"/>
        </w:rPr>
        <w:t>記</w:t>
      </w:r>
    </w:p>
    <w:p w14:paraId="6555CB9A" w14:textId="59013618" w:rsidR="00B845A8" w:rsidRDefault="00B845A8" w:rsidP="000046E1">
      <w:pPr>
        <w:ind w:left="263" w:right="-2" w:hangingChars="100" w:hanging="263"/>
        <w:rPr>
          <w:sz w:val="24"/>
          <w:szCs w:val="24"/>
        </w:rPr>
      </w:pPr>
    </w:p>
    <w:p w14:paraId="74351B63" w14:textId="79CBB64F" w:rsidR="00B845A8" w:rsidRPr="00BA5235" w:rsidRDefault="00B87142" w:rsidP="000046E1">
      <w:pPr>
        <w:ind w:left="263" w:right="-2" w:hangingChars="100" w:hanging="263"/>
        <w:rPr>
          <w:rFonts w:ascii="ＭＳ ゴシック" w:eastAsia="ＭＳ ゴシック" w:hAnsi="ＭＳ ゴシック"/>
          <w:sz w:val="24"/>
          <w:szCs w:val="24"/>
        </w:rPr>
      </w:pPr>
      <w:r w:rsidRPr="00BA5235">
        <w:rPr>
          <w:rFonts w:ascii="ＭＳ ゴシック" w:eastAsia="ＭＳ ゴシック" w:hAnsi="ＭＳ ゴシック" w:hint="eastAsia"/>
          <w:sz w:val="24"/>
          <w:szCs w:val="24"/>
        </w:rPr>
        <w:t xml:space="preserve">１　</w:t>
      </w:r>
      <w:r w:rsidR="003A6B66">
        <w:rPr>
          <w:rFonts w:ascii="ＭＳ ゴシック" w:eastAsia="ＭＳ ゴシック" w:hAnsi="ＭＳ ゴシック" w:hint="eastAsia"/>
          <w:sz w:val="24"/>
          <w:szCs w:val="24"/>
        </w:rPr>
        <w:t>６０歳以上の方に</w:t>
      </w:r>
      <w:r w:rsidR="00CD3A57">
        <w:rPr>
          <w:rFonts w:ascii="ＭＳ ゴシック" w:eastAsia="ＭＳ ゴシック" w:hAnsi="ＭＳ ゴシック" w:hint="eastAsia"/>
          <w:sz w:val="24"/>
          <w:szCs w:val="24"/>
        </w:rPr>
        <w:t>呼びかけていただきたい</w:t>
      </w:r>
      <w:r w:rsidR="009344FA">
        <w:rPr>
          <w:rFonts w:ascii="ＭＳ ゴシック" w:eastAsia="ＭＳ ゴシック" w:hAnsi="ＭＳ ゴシック" w:hint="eastAsia"/>
          <w:sz w:val="24"/>
          <w:szCs w:val="24"/>
        </w:rPr>
        <w:t>内容</w:t>
      </w:r>
    </w:p>
    <w:p w14:paraId="61E023D7" w14:textId="188E58AA" w:rsidR="00CD3A57" w:rsidRDefault="00B87142" w:rsidP="000046E1">
      <w:pPr>
        <w:ind w:left="423" w:right="-2" w:hangingChars="161" w:hanging="423"/>
        <w:rPr>
          <w:sz w:val="24"/>
          <w:szCs w:val="24"/>
        </w:rPr>
      </w:pPr>
      <w:r>
        <w:rPr>
          <w:rFonts w:hint="eastAsia"/>
          <w:sz w:val="24"/>
          <w:szCs w:val="24"/>
        </w:rPr>
        <w:t xml:space="preserve">　</w:t>
      </w:r>
      <w:r w:rsidR="003A6B66">
        <w:rPr>
          <w:rFonts w:hint="eastAsia"/>
          <w:sz w:val="24"/>
          <w:szCs w:val="24"/>
        </w:rPr>
        <w:t>（１）</w:t>
      </w:r>
      <w:r w:rsidR="00CD3A57">
        <w:rPr>
          <w:rFonts w:hint="eastAsia"/>
          <w:sz w:val="24"/>
          <w:szCs w:val="24"/>
        </w:rPr>
        <w:t>初回接種（１、２回目接種）については、当初令和４年９月末日までとされていたが、令和５年３月末日まで延長され、現在も初回接種はできること。</w:t>
      </w:r>
    </w:p>
    <w:p w14:paraId="11DBCBDC" w14:textId="26A8A2D0" w:rsidR="00CD3A57" w:rsidRDefault="00CD3A57" w:rsidP="000046E1">
      <w:pPr>
        <w:ind w:left="423" w:right="-2" w:hangingChars="161" w:hanging="423"/>
        <w:rPr>
          <w:sz w:val="24"/>
          <w:szCs w:val="24"/>
        </w:rPr>
      </w:pPr>
      <w:r>
        <w:rPr>
          <w:rFonts w:hint="eastAsia"/>
          <w:sz w:val="24"/>
          <w:szCs w:val="24"/>
        </w:rPr>
        <w:t xml:space="preserve">　</w:t>
      </w:r>
      <w:r w:rsidR="003A6B66">
        <w:rPr>
          <w:rFonts w:hint="eastAsia"/>
          <w:sz w:val="24"/>
          <w:szCs w:val="24"/>
        </w:rPr>
        <w:t>（２）</w:t>
      </w:r>
      <w:r>
        <w:rPr>
          <w:rFonts w:hint="eastAsia"/>
          <w:sz w:val="24"/>
          <w:szCs w:val="24"/>
        </w:rPr>
        <w:t>現在主流</w:t>
      </w:r>
      <w:r w:rsidR="005A444F">
        <w:rPr>
          <w:rFonts w:hint="eastAsia"/>
          <w:sz w:val="24"/>
          <w:szCs w:val="24"/>
        </w:rPr>
        <w:t>の</w:t>
      </w:r>
      <w:r>
        <w:rPr>
          <w:rFonts w:hint="eastAsia"/>
          <w:sz w:val="24"/>
          <w:szCs w:val="24"/>
        </w:rPr>
        <w:t>オミクロン株は、従来株と比べると重症化しにくいと言われてはいるが、それでも、年齢が高い方の場合、重症化する可能性が高</w:t>
      </w:r>
      <w:r w:rsidR="00EB1D96">
        <w:rPr>
          <w:rFonts w:hint="eastAsia"/>
          <w:sz w:val="24"/>
          <w:szCs w:val="24"/>
        </w:rPr>
        <w:t>く、オミクロン株対応ワクチンは初回接種を</w:t>
      </w:r>
      <w:r w:rsidR="005A444F">
        <w:rPr>
          <w:rFonts w:hint="eastAsia"/>
          <w:sz w:val="24"/>
          <w:szCs w:val="24"/>
        </w:rPr>
        <w:t>済ませて</w:t>
      </w:r>
      <w:r w:rsidR="00EB1D96">
        <w:rPr>
          <w:rFonts w:hint="eastAsia"/>
          <w:sz w:val="24"/>
          <w:szCs w:val="24"/>
        </w:rPr>
        <w:t>いないと打てない</w:t>
      </w:r>
      <w:r>
        <w:rPr>
          <w:rFonts w:hint="eastAsia"/>
          <w:sz w:val="24"/>
          <w:szCs w:val="24"/>
        </w:rPr>
        <w:t>こと。</w:t>
      </w:r>
    </w:p>
    <w:p w14:paraId="5B0AE27A" w14:textId="48E160AD" w:rsidR="00CD3A57" w:rsidRDefault="00CD3A57" w:rsidP="000046E1">
      <w:pPr>
        <w:ind w:left="423" w:right="-2" w:hangingChars="161" w:hanging="423"/>
        <w:rPr>
          <w:sz w:val="24"/>
          <w:szCs w:val="24"/>
        </w:rPr>
      </w:pPr>
      <w:r>
        <w:rPr>
          <w:rFonts w:hint="eastAsia"/>
          <w:sz w:val="24"/>
          <w:szCs w:val="24"/>
        </w:rPr>
        <w:lastRenderedPageBreak/>
        <w:t xml:space="preserve">　</w:t>
      </w:r>
      <w:r w:rsidR="003A6B66">
        <w:rPr>
          <w:rFonts w:hint="eastAsia"/>
          <w:sz w:val="24"/>
          <w:szCs w:val="24"/>
        </w:rPr>
        <w:t>（３）</w:t>
      </w:r>
      <w:r>
        <w:rPr>
          <w:rFonts w:hint="eastAsia"/>
          <w:sz w:val="24"/>
          <w:szCs w:val="24"/>
        </w:rPr>
        <w:t>初回接種を済ませるだけでも、未接種の場合と比べると</w:t>
      </w:r>
      <w:r w:rsidR="007E1430">
        <w:rPr>
          <w:rFonts w:hint="eastAsia"/>
          <w:sz w:val="24"/>
          <w:szCs w:val="24"/>
        </w:rPr>
        <w:t>重症化や死亡</w:t>
      </w:r>
      <w:r>
        <w:rPr>
          <w:rFonts w:hint="eastAsia"/>
          <w:sz w:val="24"/>
          <w:szCs w:val="24"/>
        </w:rPr>
        <w:t>リスクが抑えられること。</w:t>
      </w:r>
    </w:p>
    <w:p w14:paraId="7230D5A1" w14:textId="77777777" w:rsidR="00B87142" w:rsidRPr="003A6B66" w:rsidRDefault="00B87142" w:rsidP="000046E1">
      <w:pPr>
        <w:ind w:left="263" w:right="-2" w:hangingChars="100" w:hanging="263"/>
        <w:rPr>
          <w:sz w:val="24"/>
          <w:szCs w:val="24"/>
        </w:rPr>
      </w:pPr>
    </w:p>
    <w:p w14:paraId="7172745F" w14:textId="7C0A0F1B" w:rsidR="00B87142" w:rsidRPr="00BA5235" w:rsidRDefault="00B87142" w:rsidP="000046E1">
      <w:pPr>
        <w:ind w:left="263" w:right="-2" w:hangingChars="100" w:hanging="263"/>
        <w:rPr>
          <w:rFonts w:ascii="ＭＳ ゴシック" w:eastAsia="ＭＳ ゴシック" w:hAnsi="ＭＳ ゴシック"/>
          <w:sz w:val="24"/>
          <w:szCs w:val="24"/>
        </w:rPr>
      </w:pPr>
      <w:r w:rsidRPr="00BA5235">
        <w:rPr>
          <w:rFonts w:ascii="ＭＳ ゴシック" w:eastAsia="ＭＳ ゴシック" w:hAnsi="ＭＳ ゴシック" w:hint="eastAsia"/>
          <w:sz w:val="24"/>
          <w:szCs w:val="24"/>
        </w:rPr>
        <w:t xml:space="preserve">２　</w:t>
      </w:r>
      <w:r w:rsidR="00CD3A57">
        <w:rPr>
          <w:rFonts w:ascii="ＭＳ ゴシック" w:eastAsia="ＭＳ ゴシック" w:hAnsi="ＭＳ ゴシック" w:hint="eastAsia"/>
          <w:sz w:val="24"/>
          <w:szCs w:val="24"/>
        </w:rPr>
        <w:t>呼びかけ対象者</w:t>
      </w:r>
      <w:r w:rsidRPr="00BA5235">
        <w:rPr>
          <w:rFonts w:ascii="ＭＳ ゴシック" w:eastAsia="ＭＳ ゴシック" w:hAnsi="ＭＳ ゴシック" w:hint="eastAsia"/>
          <w:sz w:val="24"/>
          <w:szCs w:val="24"/>
        </w:rPr>
        <w:t>について</w:t>
      </w:r>
    </w:p>
    <w:p w14:paraId="4C81638F" w14:textId="27EB3676" w:rsidR="00A256F5" w:rsidRDefault="000046E1" w:rsidP="000046E1">
      <w:pPr>
        <w:ind w:leftChars="99" w:left="230" w:rightChars="-1" w:right="-2" w:firstLineChars="100" w:firstLine="263"/>
        <w:rPr>
          <w:sz w:val="24"/>
          <w:szCs w:val="24"/>
        </w:rPr>
      </w:pPr>
      <w:r w:rsidRPr="003A6B66">
        <w:rPr>
          <w:rFonts w:hint="eastAsia"/>
          <w:sz w:val="24"/>
          <w:szCs w:val="24"/>
          <w:u w:val="wave"/>
        </w:rPr>
        <w:t>普段の診療等を通じて、接種歴の有無がわかっている</w:t>
      </w:r>
      <w:r w:rsidR="008F38EE">
        <w:rPr>
          <w:rFonts w:hint="eastAsia"/>
          <w:sz w:val="24"/>
          <w:szCs w:val="24"/>
          <w:u w:val="wave"/>
        </w:rPr>
        <w:t>６０歳以上の未接種者の</w:t>
      </w:r>
      <w:r w:rsidRPr="003A6B66">
        <w:rPr>
          <w:rFonts w:hint="eastAsia"/>
          <w:sz w:val="24"/>
          <w:szCs w:val="24"/>
          <w:u w:val="wave"/>
        </w:rPr>
        <w:t>方</w:t>
      </w:r>
      <w:r>
        <w:rPr>
          <w:rFonts w:hint="eastAsia"/>
          <w:sz w:val="24"/>
          <w:szCs w:val="24"/>
        </w:rPr>
        <w:t>を対象としてください。</w:t>
      </w:r>
    </w:p>
    <w:p w14:paraId="73A1A66A" w14:textId="3F167FB1" w:rsidR="00A256F5" w:rsidRPr="000046E1" w:rsidRDefault="003A6B66" w:rsidP="000046E1">
      <w:pPr>
        <w:ind w:leftChars="99" w:left="230" w:rightChars="-1" w:right="-2" w:firstLineChars="100" w:firstLine="263"/>
        <w:rPr>
          <w:sz w:val="24"/>
          <w:szCs w:val="24"/>
        </w:rPr>
      </w:pPr>
      <w:r>
        <w:rPr>
          <w:rFonts w:hint="eastAsia"/>
          <w:sz w:val="24"/>
          <w:szCs w:val="24"/>
        </w:rPr>
        <w:t>※　接種歴の有無を</w:t>
      </w:r>
      <w:r w:rsidR="008F38EE">
        <w:rPr>
          <w:rFonts w:hint="eastAsia"/>
          <w:sz w:val="24"/>
          <w:szCs w:val="24"/>
        </w:rPr>
        <w:t>改めて確認いただくという趣旨</w:t>
      </w:r>
      <w:r>
        <w:rPr>
          <w:rFonts w:hint="eastAsia"/>
          <w:sz w:val="24"/>
          <w:szCs w:val="24"/>
        </w:rPr>
        <w:t>では</w:t>
      </w:r>
      <w:r w:rsidR="008F38EE">
        <w:rPr>
          <w:rFonts w:hint="eastAsia"/>
          <w:sz w:val="24"/>
          <w:szCs w:val="24"/>
        </w:rPr>
        <w:t>ありません。</w:t>
      </w:r>
    </w:p>
    <w:p w14:paraId="0D2051C7" w14:textId="5313D89E" w:rsidR="003A16D2" w:rsidRDefault="003A16D2" w:rsidP="000046E1">
      <w:pPr>
        <w:rPr>
          <w:sz w:val="24"/>
          <w:szCs w:val="24"/>
        </w:rPr>
      </w:pPr>
    </w:p>
    <w:p w14:paraId="3B69FEDD" w14:textId="6C63397A" w:rsidR="00A256F5" w:rsidRDefault="00A256F5" w:rsidP="000046E1">
      <w:pPr>
        <w:rPr>
          <w:sz w:val="24"/>
          <w:szCs w:val="24"/>
        </w:rPr>
      </w:pPr>
    </w:p>
    <w:p w14:paraId="35A0EB51" w14:textId="79704EC6" w:rsidR="00A256F5" w:rsidRDefault="00A256F5" w:rsidP="000046E1">
      <w:pPr>
        <w:rPr>
          <w:sz w:val="24"/>
          <w:szCs w:val="24"/>
        </w:rPr>
      </w:pPr>
    </w:p>
    <w:p w14:paraId="648B05A7" w14:textId="77777777" w:rsidR="00A256F5" w:rsidRPr="00A256F5" w:rsidRDefault="00A256F5" w:rsidP="000046E1">
      <w:pPr>
        <w:rPr>
          <w:sz w:val="24"/>
          <w:szCs w:val="24"/>
        </w:rPr>
      </w:pPr>
    </w:p>
    <w:p w14:paraId="2BD96071" w14:textId="037FF78A" w:rsidR="009B0B40" w:rsidRDefault="000046E1" w:rsidP="000046E1">
      <w:pPr>
        <w:ind w:leftChars="1581" w:left="3677"/>
        <w:rPr>
          <w:sz w:val="24"/>
          <w:szCs w:val="24"/>
        </w:rPr>
      </w:pPr>
      <w:r>
        <w:rPr>
          <w:rFonts w:hint="eastAsia"/>
          <w:sz w:val="24"/>
          <w:szCs w:val="24"/>
        </w:rPr>
        <w:t xml:space="preserve">　　　</w:t>
      </w:r>
      <w:r w:rsidR="00397E89" w:rsidRPr="003918C7">
        <w:rPr>
          <w:rFonts w:hint="eastAsia"/>
          <w:sz w:val="24"/>
          <w:szCs w:val="24"/>
        </w:rPr>
        <w:t>担　当</w:t>
      </w:r>
      <w:r w:rsidR="003918C7" w:rsidRPr="003918C7">
        <w:rPr>
          <w:rFonts w:hint="eastAsia"/>
          <w:sz w:val="24"/>
          <w:szCs w:val="24"/>
        </w:rPr>
        <w:t xml:space="preserve">　</w:t>
      </w:r>
      <w:r w:rsidR="00466BD9">
        <w:rPr>
          <w:rFonts w:hint="eastAsia"/>
          <w:sz w:val="24"/>
          <w:szCs w:val="24"/>
        </w:rPr>
        <w:t>ワクチン対策担当</w:t>
      </w:r>
    </w:p>
    <w:p w14:paraId="3093250C" w14:textId="0F8F320E" w:rsidR="003918C7" w:rsidRPr="003918C7" w:rsidRDefault="006624C1" w:rsidP="000046E1">
      <w:pPr>
        <w:ind w:leftChars="5" w:left="4812" w:hangingChars="1828" w:hanging="4800"/>
        <w:jc w:val="left"/>
        <w:rPr>
          <w:sz w:val="24"/>
          <w:szCs w:val="24"/>
        </w:rPr>
      </w:pPr>
      <w:r>
        <w:rPr>
          <w:rFonts w:hint="eastAsia"/>
          <w:sz w:val="24"/>
          <w:szCs w:val="24"/>
        </w:rPr>
        <w:t xml:space="preserve">　　　　　　　　　　　　　　　</w:t>
      </w:r>
      <w:r w:rsidR="000046E1">
        <w:rPr>
          <w:rFonts w:hint="eastAsia"/>
          <w:sz w:val="24"/>
          <w:szCs w:val="24"/>
        </w:rPr>
        <w:t xml:space="preserve">　　　</w:t>
      </w:r>
      <w:r>
        <w:rPr>
          <w:rFonts w:hint="eastAsia"/>
          <w:sz w:val="24"/>
          <w:szCs w:val="24"/>
        </w:rPr>
        <w:t xml:space="preserve">　　　</w:t>
      </w:r>
      <w:r w:rsidR="00466BD9">
        <w:rPr>
          <w:rFonts w:hint="eastAsia"/>
          <w:sz w:val="24"/>
          <w:szCs w:val="24"/>
        </w:rPr>
        <w:t>濟木</w:t>
      </w:r>
      <w:r w:rsidR="00D425BA">
        <w:rPr>
          <w:rFonts w:hint="eastAsia"/>
          <w:sz w:val="24"/>
          <w:szCs w:val="24"/>
        </w:rPr>
        <w:t>・</w:t>
      </w:r>
      <w:r w:rsidR="00466BD9">
        <w:rPr>
          <w:rFonts w:hint="eastAsia"/>
          <w:sz w:val="24"/>
          <w:szCs w:val="24"/>
        </w:rPr>
        <w:t>黒田</w:t>
      </w:r>
      <w:r w:rsidR="006651B0">
        <w:rPr>
          <w:rFonts w:hint="eastAsia"/>
          <w:sz w:val="24"/>
          <w:szCs w:val="24"/>
        </w:rPr>
        <w:t>・</w:t>
      </w:r>
      <w:r w:rsidR="00466BD9">
        <w:rPr>
          <w:rFonts w:hint="eastAsia"/>
          <w:sz w:val="24"/>
          <w:szCs w:val="24"/>
        </w:rPr>
        <w:t>佐々木</w:t>
      </w:r>
    </w:p>
    <w:p w14:paraId="39215E44" w14:textId="5257DB91" w:rsidR="00C730FC" w:rsidRPr="003918C7" w:rsidRDefault="003918C7" w:rsidP="000046E1">
      <w:pPr>
        <w:rPr>
          <w:sz w:val="24"/>
          <w:szCs w:val="24"/>
        </w:rPr>
      </w:pPr>
      <w:r w:rsidRPr="003918C7">
        <w:rPr>
          <w:rFonts w:hint="eastAsia"/>
          <w:sz w:val="24"/>
          <w:szCs w:val="24"/>
        </w:rPr>
        <w:t xml:space="preserve">　　　　　　　　　　　　　　</w:t>
      </w:r>
      <w:r w:rsidR="000046E1">
        <w:rPr>
          <w:rFonts w:hint="eastAsia"/>
          <w:sz w:val="24"/>
          <w:szCs w:val="24"/>
        </w:rPr>
        <w:t xml:space="preserve">　　　</w:t>
      </w:r>
      <w:r w:rsidRPr="003918C7">
        <w:rPr>
          <w:rFonts w:hint="eastAsia"/>
          <w:sz w:val="24"/>
          <w:szCs w:val="24"/>
        </w:rPr>
        <w:t>電　話　０</w:t>
      </w:r>
      <w:r w:rsidR="00C730FC" w:rsidRPr="003918C7">
        <w:rPr>
          <w:rFonts w:hint="eastAsia"/>
          <w:sz w:val="24"/>
          <w:szCs w:val="24"/>
        </w:rPr>
        <w:t>４８－８３０－</w:t>
      </w:r>
      <w:r w:rsidR="00397E89" w:rsidRPr="003918C7">
        <w:rPr>
          <w:rFonts w:hint="eastAsia"/>
          <w:sz w:val="24"/>
          <w:szCs w:val="24"/>
        </w:rPr>
        <w:t>７５０</w:t>
      </w:r>
      <w:r w:rsidRPr="003918C7">
        <w:rPr>
          <w:rFonts w:hint="eastAsia"/>
          <w:sz w:val="24"/>
          <w:szCs w:val="24"/>
        </w:rPr>
        <w:t>８</w:t>
      </w:r>
    </w:p>
    <w:p w14:paraId="502A33D7" w14:textId="38C0C3E0" w:rsidR="00895A7B" w:rsidRPr="003918C7" w:rsidRDefault="003918C7" w:rsidP="000046E1">
      <w:pPr>
        <w:rPr>
          <w:sz w:val="24"/>
          <w:szCs w:val="24"/>
        </w:rPr>
      </w:pPr>
      <w:r w:rsidRPr="003918C7">
        <w:rPr>
          <w:rFonts w:hint="eastAsia"/>
          <w:sz w:val="24"/>
          <w:szCs w:val="24"/>
        </w:rPr>
        <w:t xml:space="preserve">　　　　　　　　　　　　　　</w:t>
      </w:r>
      <w:r w:rsidR="000046E1">
        <w:rPr>
          <w:rFonts w:hint="eastAsia"/>
          <w:sz w:val="24"/>
          <w:szCs w:val="24"/>
        </w:rPr>
        <w:t xml:space="preserve">　　　</w:t>
      </w:r>
      <w:r w:rsidRPr="003918C7">
        <w:rPr>
          <w:rFonts w:hint="eastAsia"/>
          <w:sz w:val="24"/>
          <w:szCs w:val="24"/>
        </w:rPr>
        <w:t xml:space="preserve">メール　</w:t>
      </w:r>
      <w:r w:rsidR="00C730FC" w:rsidRPr="003918C7">
        <w:rPr>
          <w:rFonts w:hint="eastAsia"/>
          <w:sz w:val="24"/>
          <w:szCs w:val="24"/>
        </w:rPr>
        <w:t>a</w:t>
      </w:r>
      <w:r w:rsidR="00B60354">
        <w:rPr>
          <w:sz w:val="24"/>
          <w:szCs w:val="24"/>
        </w:rPr>
        <w:t>7500-0</w:t>
      </w:r>
      <w:r w:rsidR="00466BD9">
        <w:rPr>
          <w:rFonts w:hint="eastAsia"/>
          <w:sz w:val="24"/>
          <w:szCs w:val="24"/>
        </w:rPr>
        <w:t>2</w:t>
      </w:r>
      <w:r w:rsidR="00C730FC" w:rsidRPr="003918C7">
        <w:rPr>
          <w:rFonts w:hint="eastAsia"/>
          <w:sz w:val="24"/>
          <w:szCs w:val="24"/>
        </w:rPr>
        <w:t>@pref.saitama.lg.jp</w:t>
      </w:r>
    </w:p>
    <w:sectPr w:rsidR="00895A7B" w:rsidRPr="003918C7" w:rsidSect="00C00FB1">
      <w:pgSz w:w="11906" w:h="16838" w:code="9"/>
      <w:pgMar w:top="1134" w:right="1418" w:bottom="1418" w:left="1418" w:header="851" w:footer="992" w:gutter="0"/>
      <w:cols w:space="425"/>
      <w:docGrid w:type="linesAndChars" w:linePitch="39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D80F5" w14:textId="77777777" w:rsidR="00CB2946" w:rsidRDefault="00CB2946" w:rsidP="00A21270">
      <w:r>
        <w:separator/>
      </w:r>
    </w:p>
  </w:endnote>
  <w:endnote w:type="continuationSeparator" w:id="0">
    <w:p w14:paraId="2EA84CC3" w14:textId="77777777" w:rsidR="00CB2946" w:rsidRDefault="00CB2946" w:rsidP="00A2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7743" w14:textId="77777777" w:rsidR="00CB2946" w:rsidRDefault="00CB2946" w:rsidP="00A21270">
      <w:r>
        <w:separator/>
      </w:r>
    </w:p>
  </w:footnote>
  <w:footnote w:type="continuationSeparator" w:id="0">
    <w:p w14:paraId="5C0DBC2C" w14:textId="77777777" w:rsidR="00CB2946" w:rsidRDefault="00CB2946" w:rsidP="00A2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00B91"/>
    <w:multiLevelType w:val="hybridMultilevel"/>
    <w:tmpl w:val="F7D08D08"/>
    <w:lvl w:ilvl="0" w:tplc="0409000B">
      <w:start w:val="1"/>
      <w:numFmt w:val="bullet"/>
      <w:lvlText w:val=""/>
      <w:lvlJc w:val="left"/>
      <w:pPr>
        <w:ind w:left="890" w:hanging="420"/>
      </w:pPr>
      <w:rPr>
        <w:rFonts w:ascii="Wingdings" w:hAnsi="Wingdings" w:hint="default"/>
      </w:rPr>
    </w:lvl>
    <w:lvl w:ilvl="1" w:tplc="DA06C0EA">
      <w:numFmt w:val="bullet"/>
      <w:lvlText w:val="※"/>
      <w:lvlJc w:val="left"/>
      <w:pPr>
        <w:ind w:left="1250" w:hanging="360"/>
      </w:pPr>
      <w:rPr>
        <w:rFonts w:ascii="HGSｺﾞｼｯｸM" w:eastAsia="HGSｺﾞｼｯｸM" w:hAnsi="ＭＳ 明朝" w:cstheme="minorBidi" w:hint="eastAsia"/>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3"/>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00"/>
    <w:rsid w:val="00002910"/>
    <w:rsid w:val="000046E1"/>
    <w:rsid w:val="00007B29"/>
    <w:rsid w:val="00016696"/>
    <w:rsid w:val="000251EA"/>
    <w:rsid w:val="00025B70"/>
    <w:rsid w:val="000266C3"/>
    <w:rsid w:val="0007147B"/>
    <w:rsid w:val="0007798F"/>
    <w:rsid w:val="00084F36"/>
    <w:rsid w:val="00092786"/>
    <w:rsid w:val="00096FD0"/>
    <w:rsid w:val="000B05E6"/>
    <w:rsid w:val="000C5EE3"/>
    <w:rsid w:val="000D5F75"/>
    <w:rsid w:val="000D6BDE"/>
    <w:rsid w:val="000E3B4A"/>
    <w:rsid w:val="000E5457"/>
    <w:rsid w:val="000F5833"/>
    <w:rsid w:val="000F59C6"/>
    <w:rsid w:val="00115F3F"/>
    <w:rsid w:val="001329B2"/>
    <w:rsid w:val="00145294"/>
    <w:rsid w:val="00174057"/>
    <w:rsid w:val="00180CBC"/>
    <w:rsid w:val="001828E1"/>
    <w:rsid w:val="001848BF"/>
    <w:rsid w:val="00194776"/>
    <w:rsid w:val="001976D2"/>
    <w:rsid w:val="001A341C"/>
    <w:rsid w:val="001A6246"/>
    <w:rsid w:val="001A70EC"/>
    <w:rsid w:val="001B7FDE"/>
    <w:rsid w:val="001C54F3"/>
    <w:rsid w:val="001C6141"/>
    <w:rsid w:val="001E5510"/>
    <w:rsid w:val="001F4CF6"/>
    <w:rsid w:val="001F613A"/>
    <w:rsid w:val="001F72D8"/>
    <w:rsid w:val="00207F8D"/>
    <w:rsid w:val="00215F87"/>
    <w:rsid w:val="002161B1"/>
    <w:rsid w:val="002207DF"/>
    <w:rsid w:val="00257F3D"/>
    <w:rsid w:val="00260119"/>
    <w:rsid w:val="00265FD4"/>
    <w:rsid w:val="002731B9"/>
    <w:rsid w:val="00277F44"/>
    <w:rsid w:val="002865A1"/>
    <w:rsid w:val="00292355"/>
    <w:rsid w:val="002A091D"/>
    <w:rsid w:val="002A7935"/>
    <w:rsid w:val="002B147D"/>
    <w:rsid w:val="002B1995"/>
    <w:rsid w:val="002B518F"/>
    <w:rsid w:val="002C127E"/>
    <w:rsid w:val="002C42D6"/>
    <w:rsid w:val="002D7A21"/>
    <w:rsid w:val="002E52BA"/>
    <w:rsid w:val="002E5BD0"/>
    <w:rsid w:val="002F6927"/>
    <w:rsid w:val="00326824"/>
    <w:rsid w:val="00327544"/>
    <w:rsid w:val="00331CC6"/>
    <w:rsid w:val="00336312"/>
    <w:rsid w:val="0034685E"/>
    <w:rsid w:val="003510B3"/>
    <w:rsid w:val="00360508"/>
    <w:rsid w:val="0036627B"/>
    <w:rsid w:val="00373F88"/>
    <w:rsid w:val="003814D5"/>
    <w:rsid w:val="0038543B"/>
    <w:rsid w:val="00387197"/>
    <w:rsid w:val="003911F4"/>
    <w:rsid w:val="003918C7"/>
    <w:rsid w:val="00392635"/>
    <w:rsid w:val="003926E6"/>
    <w:rsid w:val="003928B4"/>
    <w:rsid w:val="003966C3"/>
    <w:rsid w:val="00397E89"/>
    <w:rsid w:val="003A16D2"/>
    <w:rsid w:val="003A2F7E"/>
    <w:rsid w:val="003A6B66"/>
    <w:rsid w:val="003B2BF4"/>
    <w:rsid w:val="003B315D"/>
    <w:rsid w:val="003B45A1"/>
    <w:rsid w:val="003C59C4"/>
    <w:rsid w:val="003C5C4F"/>
    <w:rsid w:val="003D4974"/>
    <w:rsid w:val="003E0C43"/>
    <w:rsid w:val="003F0ED4"/>
    <w:rsid w:val="003F1002"/>
    <w:rsid w:val="00422267"/>
    <w:rsid w:val="004240C7"/>
    <w:rsid w:val="0042787B"/>
    <w:rsid w:val="00435FE1"/>
    <w:rsid w:val="00436ED6"/>
    <w:rsid w:val="00446E42"/>
    <w:rsid w:val="00447622"/>
    <w:rsid w:val="0046049D"/>
    <w:rsid w:val="00465E21"/>
    <w:rsid w:val="00466BD9"/>
    <w:rsid w:val="004677BD"/>
    <w:rsid w:val="0047432B"/>
    <w:rsid w:val="00493E51"/>
    <w:rsid w:val="004943B2"/>
    <w:rsid w:val="0049474A"/>
    <w:rsid w:val="004A20FF"/>
    <w:rsid w:val="004A243A"/>
    <w:rsid w:val="004A2FF3"/>
    <w:rsid w:val="004B2053"/>
    <w:rsid w:val="004E567D"/>
    <w:rsid w:val="005009E8"/>
    <w:rsid w:val="00505E8C"/>
    <w:rsid w:val="00514AE4"/>
    <w:rsid w:val="00514AF4"/>
    <w:rsid w:val="0053317A"/>
    <w:rsid w:val="00536F78"/>
    <w:rsid w:val="00540C7D"/>
    <w:rsid w:val="0054738B"/>
    <w:rsid w:val="005764C3"/>
    <w:rsid w:val="00584C91"/>
    <w:rsid w:val="00595938"/>
    <w:rsid w:val="005A444F"/>
    <w:rsid w:val="005A7974"/>
    <w:rsid w:val="005B3087"/>
    <w:rsid w:val="005B4049"/>
    <w:rsid w:val="005C7228"/>
    <w:rsid w:val="005D0382"/>
    <w:rsid w:val="005D201E"/>
    <w:rsid w:val="005D2CF5"/>
    <w:rsid w:val="005D45AA"/>
    <w:rsid w:val="005E2401"/>
    <w:rsid w:val="005E2EDC"/>
    <w:rsid w:val="005F4171"/>
    <w:rsid w:val="00604074"/>
    <w:rsid w:val="00604296"/>
    <w:rsid w:val="00611E31"/>
    <w:rsid w:val="00627898"/>
    <w:rsid w:val="0063273C"/>
    <w:rsid w:val="006426EC"/>
    <w:rsid w:val="006624C1"/>
    <w:rsid w:val="00662A65"/>
    <w:rsid w:val="00663099"/>
    <w:rsid w:val="006651B0"/>
    <w:rsid w:val="00671F5B"/>
    <w:rsid w:val="006728F4"/>
    <w:rsid w:val="00673B32"/>
    <w:rsid w:val="0068511E"/>
    <w:rsid w:val="006A549C"/>
    <w:rsid w:val="006B2B23"/>
    <w:rsid w:val="006B2F9E"/>
    <w:rsid w:val="006D4EA0"/>
    <w:rsid w:val="006D73A7"/>
    <w:rsid w:val="006E198E"/>
    <w:rsid w:val="006E28F1"/>
    <w:rsid w:val="006F6C67"/>
    <w:rsid w:val="006F6D81"/>
    <w:rsid w:val="00700C7B"/>
    <w:rsid w:val="00701232"/>
    <w:rsid w:val="00710C66"/>
    <w:rsid w:val="00711AA8"/>
    <w:rsid w:val="00711D8F"/>
    <w:rsid w:val="00713540"/>
    <w:rsid w:val="00715B38"/>
    <w:rsid w:val="00727707"/>
    <w:rsid w:val="00733771"/>
    <w:rsid w:val="00740998"/>
    <w:rsid w:val="00741512"/>
    <w:rsid w:val="00746294"/>
    <w:rsid w:val="007A1975"/>
    <w:rsid w:val="007A2355"/>
    <w:rsid w:val="007A2840"/>
    <w:rsid w:val="007A2ADB"/>
    <w:rsid w:val="007C0815"/>
    <w:rsid w:val="007C44D8"/>
    <w:rsid w:val="007E1430"/>
    <w:rsid w:val="007E3CA9"/>
    <w:rsid w:val="00815FF4"/>
    <w:rsid w:val="00821A95"/>
    <w:rsid w:val="00821E51"/>
    <w:rsid w:val="00854F02"/>
    <w:rsid w:val="00872E1C"/>
    <w:rsid w:val="00895A7B"/>
    <w:rsid w:val="008B06B7"/>
    <w:rsid w:val="008B48D3"/>
    <w:rsid w:val="008C2DF3"/>
    <w:rsid w:val="008C5CF6"/>
    <w:rsid w:val="008D38CE"/>
    <w:rsid w:val="008E183E"/>
    <w:rsid w:val="008F38EE"/>
    <w:rsid w:val="008F6E92"/>
    <w:rsid w:val="00907731"/>
    <w:rsid w:val="009344FA"/>
    <w:rsid w:val="00934549"/>
    <w:rsid w:val="00944053"/>
    <w:rsid w:val="009535E5"/>
    <w:rsid w:val="009602AD"/>
    <w:rsid w:val="00961626"/>
    <w:rsid w:val="00963F6C"/>
    <w:rsid w:val="00984D41"/>
    <w:rsid w:val="00990105"/>
    <w:rsid w:val="0099048F"/>
    <w:rsid w:val="009A0DEB"/>
    <w:rsid w:val="009A41CE"/>
    <w:rsid w:val="009A6501"/>
    <w:rsid w:val="009A66DF"/>
    <w:rsid w:val="009B0B40"/>
    <w:rsid w:val="009B1E56"/>
    <w:rsid w:val="009B2E49"/>
    <w:rsid w:val="009D0091"/>
    <w:rsid w:val="009D16BB"/>
    <w:rsid w:val="009D4E77"/>
    <w:rsid w:val="009F34E1"/>
    <w:rsid w:val="00A01EB9"/>
    <w:rsid w:val="00A12257"/>
    <w:rsid w:val="00A13D19"/>
    <w:rsid w:val="00A21270"/>
    <w:rsid w:val="00A256F5"/>
    <w:rsid w:val="00A26CED"/>
    <w:rsid w:val="00A30905"/>
    <w:rsid w:val="00A326EB"/>
    <w:rsid w:val="00A40FDB"/>
    <w:rsid w:val="00A5137F"/>
    <w:rsid w:val="00A534B1"/>
    <w:rsid w:val="00A602EA"/>
    <w:rsid w:val="00A6382D"/>
    <w:rsid w:val="00A6796D"/>
    <w:rsid w:val="00A91456"/>
    <w:rsid w:val="00A9288E"/>
    <w:rsid w:val="00A9457E"/>
    <w:rsid w:val="00AA13CA"/>
    <w:rsid w:val="00AC0B59"/>
    <w:rsid w:val="00AD3B38"/>
    <w:rsid w:val="00AD6722"/>
    <w:rsid w:val="00AD7CAA"/>
    <w:rsid w:val="00AE1A7F"/>
    <w:rsid w:val="00AE7B00"/>
    <w:rsid w:val="00AF354D"/>
    <w:rsid w:val="00AF52D4"/>
    <w:rsid w:val="00B030D8"/>
    <w:rsid w:val="00B151AC"/>
    <w:rsid w:val="00B21CD0"/>
    <w:rsid w:val="00B21D66"/>
    <w:rsid w:val="00B4405B"/>
    <w:rsid w:val="00B44FC9"/>
    <w:rsid w:val="00B466E4"/>
    <w:rsid w:val="00B51328"/>
    <w:rsid w:val="00B53FA2"/>
    <w:rsid w:val="00B550C9"/>
    <w:rsid w:val="00B60354"/>
    <w:rsid w:val="00B61ADA"/>
    <w:rsid w:val="00B646ED"/>
    <w:rsid w:val="00B673B5"/>
    <w:rsid w:val="00B67DF8"/>
    <w:rsid w:val="00B71C60"/>
    <w:rsid w:val="00B724CE"/>
    <w:rsid w:val="00B845A8"/>
    <w:rsid w:val="00B86A1C"/>
    <w:rsid w:val="00B87142"/>
    <w:rsid w:val="00B964CF"/>
    <w:rsid w:val="00BA3ED7"/>
    <w:rsid w:val="00BA5235"/>
    <w:rsid w:val="00BC7230"/>
    <w:rsid w:val="00BD088A"/>
    <w:rsid w:val="00BD7803"/>
    <w:rsid w:val="00BE2DA9"/>
    <w:rsid w:val="00C00FB1"/>
    <w:rsid w:val="00C010F2"/>
    <w:rsid w:val="00C01525"/>
    <w:rsid w:val="00C01F16"/>
    <w:rsid w:val="00C3249D"/>
    <w:rsid w:val="00C42CCB"/>
    <w:rsid w:val="00C46115"/>
    <w:rsid w:val="00C46405"/>
    <w:rsid w:val="00C52315"/>
    <w:rsid w:val="00C6156D"/>
    <w:rsid w:val="00C7163B"/>
    <w:rsid w:val="00C730FC"/>
    <w:rsid w:val="00C763BF"/>
    <w:rsid w:val="00C847DD"/>
    <w:rsid w:val="00C9496A"/>
    <w:rsid w:val="00CB2946"/>
    <w:rsid w:val="00CD035B"/>
    <w:rsid w:val="00CD3A57"/>
    <w:rsid w:val="00CE650A"/>
    <w:rsid w:val="00D02420"/>
    <w:rsid w:val="00D075F5"/>
    <w:rsid w:val="00D17224"/>
    <w:rsid w:val="00D372A4"/>
    <w:rsid w:val="00D425BA"/>
    <w:rsid w:val="00D53BAD"/>
    <w:rsid w:val="00D67BC9"/>
    <w:rsid w:val="00D85A4E"/>
    <w:rsid w:val="00DA2DA1"/>
    <w:rsid w:val="00DA30E8"/>
    <w:rsid w:val="00DB4585"/>
    <w:rsid w:val="00DC0E07"/>
    <w:rsid w:val="00DC2DBE"/>
    <w:rsid w:val="00DF2DDB"/>
    <w:rsid w:val="00DF5F85"/>
    <w:rsid w:val="00DF750F"/>
    <w:rsid w:val="00E01CF6"/>
    <w:rsid w:val="00E10B28"/>
    <w:rsid w:val="00E16086"/>
    <w:rsid w:val="00E177AE"/>
    <w:rsid w:val="00E32C6C"/>
    <w:rsid w:val="00E41A48"/>
    <w:rsid w:val="00E816A1"/>
    <w:rsid w:val="00EA4B0A"/>
    <w:rsid w:val="00EB0F15"/>
    <w:rsid w:val="00EB1996"/>
    <w:rsid w:val="00EB1D96"/>
    <w:rsid w:val="00EB1F72"/>
    <w:rsid w:val="00EC00A5"/>
    <w:rsid w:val="00EC0366"/>
    <w:rsid w:val="00EC5592"/>
    <w:rsid w:val="00EE446A"/>
    <w:rsid w:val="00EE66F2"/>
    <w:rsid w:val="00F01C05"/>
    <w:rsid w:val="00F10D4B"/>
    <w:rsid w:val="00F2238B"/>
    <w:rsid w:val="00F2340D"/>
    <w:rsid w:val="00F3496D"/>
    <w:rsid w:val="00F34E5A"/>
    <w:rsid w:val="00F352BC"/>
    <w:rsid w:val="00F36C34"/>
    <w:rsid w:val="00F41719"/>
    <w:rsid w:val="00F4466F"/>
    <w:rsid w:val="00F45EFA"/>
    <w:rsid w:val="00F52D99"/>
    <w:rsid w:val="00F834CF"/>
    <w:rsid w:val="00F8529F"/>
    <w:rsid w:val="00F95565"/>
    <w:rsid w:val="00F95C1B"/>
    <w:rsid w:val="00FA3E45"/>
    <w:rsid w:val="00FA5DBD"/>
    <w:rsid w:val="00FB4D0A"/>
    <w:rsid w:val="00FC0D4D"/>
    <w:rsid w:val="00FC5F84"/>
    <w:rsid w:val="00FC72CF"/>
    <w:rsid w:val="00FF2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4DDA3"/>
  <w15:chartTrackingRefBased/>
  <w15:docId w15:val="{98B613EC-6BD7-40CB-A641-C239FDC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0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099"/>
    <w:rPr>
      <w:rFonts w:asciiTheme="majorHAnsi" w:eastAsiaTheme="majorEastAsia" w:hAnsiTheme="majorHAnsi" w:cstheme="majorBidi"/>
      <w:sz w:val="18"/>
      <w:szCs w:val="18"/>
    </w:rPr>
  </w:style>
  <w:style w:type="paragraph" w:styleId="a5">
    <w:name w:val="List Paragraph"/>
    <w:basedOn w:val="a"/>
    <w:uiPriority w:val="34"/>
    <w:qFormat/>
    <w:rsid w:val="00540C7D"/>
    <w:pPr>
      <w:ind w:leftChars="400" w:left="840"/>
    </w:pPr>
  </w:style>
  <w:style w:type="paragraph" w:styleId="a6">
    <w:name w:val="header"/>
    <w:basedOn w:val="a"/>
    <w:link w:val="a7"/>
    <w:uiPriority w:val="99"/>
    <w:unhideWhenUsed/>
    <w:rsid w:val="00A21270"/>
    <w:pPr>
      <w:tabs>
        <w:tab w:val="center" w:pos="4252"/>
        <w:tab w:val="right" w:pos="8504"/>
      </w:tabs>
      <w:snapToGrid w:val="0"/>
    </w:pPr>
  </w:style>
  <w:style w:type="character" w:customStyle="1" w:styleId="a7">
    <w:name w:val="ヘッダー (文字)"/>
    <w:basedOn w:val="a0"/>
    <w:link w:val="a6"/>
    <w:uiPriority w:val="99"/>
    <w:rsid w:val="00A21270"/>
  </w:style>
  <w:style w:type="paragraph" w:styleId="a8">
    <w:name w:val="footer"/>
    <w:basedOn w:val="a"/>
    <w:link w:val="a9"/>
    <w:uiPriority w:val="99"/>
    <w:unhideWhenUsed/>
    <w:rsid w:val="00A21270"/>
    <w:pPr>
      <w:tabs>
        <w:tab w:val="center" w:pos="4252"/>
        <w:tab w:val="right" w:pos="8504"/>
      </w:tabs>
      <w:snapToGrid w:val="0"/>
    </w:pPr>
  </w:style>
  <w:style w:type="character" w:customStyle="1" w:styleId="a9">
    <w:name w:val="フッター (文字)"/>
    <w:basedOn w:val="a0"/>
    <w:link w:val="a8"/>
    <w:uiPriority w:val="99"/>
    <w:rsid w:val="00A21270"/>
  </w:style>
  <w:style w:type="paragraph" w:styleId="aa">
    <w:name w:val="Note Heading"/>
    <w:basedOn w:val="a"/>
    <w:next w:val="a"/>
    <w:link w:val="ab"/>
    <w:uiPriority w:val="99"/>
    <w:semiHidden/>
    <w:unhideWhenUsed/>
    <w:rsid w:val="00F36C34"/>
    <w:pPr>
      <w:jc w:val="center"/>
    </w:pPr>
  </w:style>
  <w:style w:type="character" w:customStyle="1" w:styleId="ab">
    <w:name w:val="記 (文字)"/>
    <w:basedOn w:val="a0"/>
    <w:link w:val="aa"/>
    <w:uiPriority w:val="99"/>
    <w:semiHidden/>
    <w:rsid w:val="00F36C34"/>
  </w:style>
  <w:style w:type="paragraph" w:styleId="ac">
    <w:name w:val="Closing"/>
    <w:basedOn w:val="a"/>
    <w:link w:val="ad"/>
    <w:uiPriority w:val="99"/>
    <w:semiHidden/>
    <w:unhideWhenUsed/>
    <w:rsid w:val="00F36C34"/>
    <w:pPr>
      <w:jc w:val="right"/>
    </w:pPr>
  </w:style>
  <w:style w:type="character" w:customStyle="1" w:styleId="ad">
    <w:name w:val="結語 (文字)"/>
    <w:basedOn w:val="a0"/>
    <w:link w:val="ac"/>
    <w:uiPriority w:val="99"/>
    <w:semiHidden/>
    <w:rsid w:val="00F36C34"/>
  </w:style>
  <w:style w:type="paragraph" w:styleId="ae">
    <w:name w:val="Date"/>
    <w:basedOn w:val="a"/>
    <w:next w:val="a"/>
    <w:link w:val="af"/>
    <w:uiPriority w:val="99"/>
    <w:semiHidden/>
    <w:unhideWhenUsed/>
    <w:rsid w:val="00EB1996"/>
  </w:style>
  <w:style w:type="character" w:customStyle="1" w:styleId="af">
    <w:name w:val="日付 (文字)"/>
    <w:basedOn w:val="a0"/>
    <w:link w:val="ae"/>
    <w:uiPriority w:val="99"/>
    <w:semiHidden/>
    <w:rsid w:val="00EB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332664">
      <w:bodyDiv w:val="1"/>
      <w:marLeft w:val="0"/>
      <w:marRight w:val="0"/>
      <w:marTop w:val="0"/>
      <w:marBottom w:val="0"/>
      <w:divBdr>
        <w:top w:val="none" w:sz="0" w:space="0" w:color="auto"/>
        <w:left w:val="none" w:sz="0" w:space="0" w:color="auto"/>
        <w:bottom w:val="none" w:sz="0" w:space="0" w:color="auto"/>
        <w:right w:val="none" w:sz="0" w:space="0" w:color="auto"/>
      </w:divBdr>
    </w:div>
    <w:div w:id="925460976">
      <w:bodyDiv w:val="1"/>
      <w:marLeft w:val="0"/>
      <w:marRight w:val="0"/>
      <w:marTop w:val="0"/>
      <w:marBottom w:val="0"/>
      <w:divBdr>
        <w:top w:val="none" w:sz="0" w:space="0" w:color="auto"/>
        <w:left w:val="none" w:sz="0" w:space="0" w:color="auto"/>
        <w:bottom w:val="none" w:sz="0" w:space="0" w:color="auto"/>
        <w:right w:val="none" w:sz="0" w:space="0" w:color="auto"/>
      </w:divBdr>
    </w:div>
    <w:div w:id="10824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035F-88C1-429C-9551-6F35D27E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黒田祐介</cp:lastModifiedBy>
  <cp:revision>9</cp:revision>
  <cp:lastPrinted>2022-10-05T00:46:00Z</cp:lastPrinted>
  <dcterms:created xsi:type="dcterms:W3CDTF">2022-10-03T11:16:00Z</dcterms:created>
  <dcterms:modified xsi:type="dcterms:W3CDTF">2022-10-05T03:16:00Z</dcterms:modified>
</cp:coreProperties>
</file>