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7AD19" w14:textId="11AA4872" w:rsidR="003A358D" w:rsidRPr="00251623" w:rsidRDefault="0061642C" w:rsidP="00072964">
      <w:pPr>
        <w:jc w:val="center"/>
        <w:rPr>
          <w:sz w:val="28"/>
        </w:rPr>
      </w:pPr>
      <w:r w:rsidRPr="00251623">
        <w:rPr>
          <w:rFonts w:hint="eastAsia"/>
          <w:sz w:val="28"/>
        </w:rPr>
        <w:t>第</w:t>
      </w:r>
      <w:r w:rsidR="00221799" w:rsidRPr="00251623">
        <w:rPr>
          <w:rFonts w:hint="eastAsia"/>
          <w:sz w:val="28"/>
        </w:rPr>
        <w:t>２</w:t>
      </w:r>
      <w:r w:rsidR="00072964" w:rsidRPr="00251623">
        <w:rPr>
          <w:rFonts w:hint="eastAsia"/>
          <w:sz w:val="28"/>
        </w:rPr>
        <w:t>学年</w:t>
      </w:r>
      <w:r w:rsidR="00A53560">
        <w:rPr>
          <w:rFonts w:hint="eastAsia"/>
          <w:sz w:val="28"/>
        </w:rPr>
        <w:t>○</w:t>
      </w:r>
      <w:r w:rsidR="00072964" w:rsidRPr="00251623">
        <w:rPr>
          <w:rFonts w:hint="eastAsia"/>
          <w:sz w:val="28"/>
        </w:rPr>
        <w:t>組</w:t>
      </w:r>
      <w:r w:rsidR="00304336" w:rsidRPr="00251623">
        <w:rPr>
          <w:rFonts w:hint="eastAsia"/>
          <w:sz w:val="28"/>
        </w:rPr>
        <w:t xml:space="preserve">　</w:t>
      </w:r>
      <w:r w:rsidR="00072964" w:rsidRPr="00251623">
        <w:rPr>
          <w:rFonts w:hint="eastAsia"/>
          <w:sz w:val="28"/>
        </w:rPr>
        <w:t>数学科学習指導案</w:t>
      </w:r>
    </w:p>
    <w:p w14:paraId="3623EABD" w14:textId="77777777" w:rsidR="001A1AEE" w:rsidRDefault="00F454BF" w:rsidP="001A1AEE">
      <w:pPr>
        <w:jc w:val="right"/>
        <w:rPr>
          <w:szCs w:val="21"/>
        </w:rPr>
      </w:pPr>
      <w:r w:rsidRPr="00251623">
        <w:rPr>
          <w:rFonts w:hint="eastAsia"/>
          <w:szCs w:val="21"/>
        </w:rPr>
        <w:t>令和</w:t>
      </w:r>
      <w:r w:rsidR="00221799" w:rsidRPr="00251623">
        <w:rPr>
          <w:rFonts w:hint="eastAsia"/>
          <w:szCs w:val="21"/>
        </w:rPr>
        <w:t>４</w:t>
      </w:r>
      <w:r w:rsidR="00D662D7" w:rsidRPr="00251623">
        <w:rPr>
          <w:rFonts w:hint="eastAsia"/>
          <w:szCs w:val="21"/>
        </w:rPr>
        <w:t>年</w:t>
      </w:r>
      <w:r w:rsidR="00A53560">
        <w:rPr>
          <w:rFonts w:hint="eastAsia"/>
          <w:szCs w:val="21"/>
        </w:rPr>
        <w:t>○</w:t>
      </w:r>
      <w:r w:rsidR="00D662D7" w:rsidRPr="00251623">
        <w:rPr>
          <w:rFonts w:hint="eastAsia"/>
          <w:szCs w:val="21"/>
        </w:rPr>
        <w:t>月</w:t>
      </w:r>
      <w:r w:rsidR="00A53560">
        <w:rPr>
          <w:rFonts w:hint="eastAsia"/>
          <w:szCs w:val="21"/>
        </w:rPr>
        <w:t>○</w:t>
      </w:r>
      <w:r w:rsidR="00D662D7" w:rsidRPr="00251623">
        <w:rPr>
          <w:rFonts w:hint="eastAsia"/>
          <w:szCs w:val="21"/>
        </w:rPr>
        <w:t>日（</w:t>
      </w:r>
      <w:r w:rsidR="00A53560">
        <w:rPr>
          <w:rFonts w:hint="eastAsia"/>
          <w:szCs w:val="21"/>
        </w:rPr>
        <w:t>○</w:t>
      </w:r>
      <w:r w:rsidR="000F02E8" w:rsidRPr="00251623">
        <w:rPr>
          <w:rFonts w:hint="eastAsia"/>
          <w:szCs w:val="21"/>
        </w:rPr>
        <w:t>）第</w:t>
      </w:r>
      <w:r w:rsidR="00A53560">
        <w:rPr>
          <w:rFonts w:hint="eastAsia"/>
          <w:szCs w:val="21"/>
        </w:rPr>
        <w:t>○</w:t>
      </w:r>
      <w:r w:rsidR="00072964" w:rsidRPr="00251623">
        <w:rPr>
          <w:rFonts w:hint="eastAsia"/>
          <w:szCs w:val="21"/>
        </w:rPr>
        <w:t>校時</w:t>
      </w:r>
    </w:p>
    <w:p w14:paraId="33C4848D" w14:textId="5B9CA304" w:rsidR="00D662D7" w:rsidRPr="001A1AEE" w:rsidRDefault="00A53560" w:rsidP="001A1AEE">
      <w:pPr>
        <w:jc w:val="right"/>
        <w:rPr>
          <w:szCs w:val="21"/>
        </w:rPr>
      </w:pPr>
      <w:r>
        <w:rPr>
          <w:rFonts w:hint="eastAsia"/>
          <w:szCs w:val="21"/>
        </w:rPr>
        <w:t>生徒数　○○</w:t>
      </w:r>
      <w:r>
        <w:rPr>
          <w:rFonts w:hint="eastAsia"/>
          <w:szCs w:val="21"/>
        </w:rPr>
        <w:t xml:space="preserve">  </w:t>
      </w:r>
      <w:r w:rsidR="001A1AEE">
        <w:rPr>
          <w:rFonts w:hint="eastAsia"/>
          <w:szCs w:val="21"/>
        </w:rPr>
        <w:t xml:space="preserve">　</w:t>
      </w:r>
      <w:r w:rsidR="00D662D7" w:rsidRPr="00251623">
        <w:rPr>
          <w:rFonts w:hint="eastAsia"/>
          <w:szCs w:val="21"/>
        </w:rPr>
        <w:t>名</w:t>
      </w:r>
    </w:p>
    <w:p w14:paraId="151DEB05" w14:textId="5E867FA9" w:rsidR="00072964" w:rsidRPr="00251623" w:rsidRDefault="00221799" w:rsidP="006E79CD">
      <w:pPr>
        <w:wordWrap w:val="0"/>
        <w:jc w:val="right"/>
        <w:rPr>
          <w:szCs w:val="21"/>
        </w:rPr>
      </w:pPr>
      <w:r w:rsidRPr="00251623">
        <w:rPr>
          <w:rFonts w:hint="eastAsia"/>
          <w:szCs w:val="21"/>
        </w:rPr>
        <w:t>授業</w:t>
      </w:r>
      <w:r w:rsidR="00D662D7" w:rsidRPr="00251623">
        <w:rPr>
          <w:rFonts w:hint="eastAsia"/>
          <w:szCs w:val="21"/>
        </w:rPr>
        <w:t xml:space="preserve">者　</w:t>
      </w:r>
      <w:r w:rsidR="00A53560">
        <w:rPr>
          <w:rFonts w:hint="eastAsia"/>
          <w:szCs w:val="21"/>
        </w:rPr>
        <w:t>○○　○○</w:t>
      </w:r>
    </w:p>
    <w:p w14:paraId="37CDD178" w14:textId="6799F843" w:rsidR="00072964" w:rsidRPr="00251623" w:rsidRDefault="0051647D" w:rsidP="00072964">
      <w:pPr>
        <w:jc w:val="left"/>
        <w:rPr>
          <w:szCs w:val="21"/>
        </w:rPr>
      </w:pPr>
      <w:r w:rsidRPr="00251623">
        <w:rPr>
          <w:rFonts w:hint="eastAsia"/>
          <w:szCs w:val="21"/>
        </w:rPr>
        <w:t>１　題材</w:t>
      </w:r>
      <w:r w:rsidR="00D662D7" w:rsidRPr="00251623">
        <w:rPr>
          <w:rFonts w:hint="eastAsia"/>
          <w:szCs w:val="21"/>
        </w:rPr>
        <w:t xml:space="preserve">　　</w:t>
      </w:r>
      <w:r w:rsidR="00386B79">
        <w:rPr>
          <w:rFonts w:hint="eastAsia"/>
          <w:szCs w:val="21"/>
        </w:rPr>
        <w:t>４</w:t>
      </w:r>
      <w:r w:rsidR="006C6F56" w:rsidRPr="00251623">
        <w:rPr>
          <w:rFonts w:hint="eastAsia"/>
          <w:szCs w:val="21"/>
        </w:rPr>
        <w:t xml:space="preserve">章　</w:t>
      </w:r>
      <w:r w:rsidR="00221799" w:rsidRPr="00251623">
        <w:rPr>
          <w:rFonts w:hint="eastAsia"/>
          <w:szCs w:val="21"/>
        </w:rPr>
        <w:t>図形の調べ方「星形五角形の先端の角の和」</w:t>
      </w:r>
    </w:p>
    <w:p w14:paraId="6DE9BA57" w14:textId="77777777" w:rsidR="000F02E8" w:rsidRPr="00B20207" w:rsidRDefault="000F02E8" w:rsidP="00072964">
      <w:pPr>
        <w:jc w:val="left"/>
        <w:rPr>
          <w:szCs w:val="21"/>
        </w:rPr>
      </w:pPr>
    </w:p>
    <w:p w14:paraId="3A9E7BF7" w14:textId="77777777" w:rsidR="000F02E8" w:rsidRPr="00251623" w:rsidRDefault="000F02E8" w:rsidP="00072964">
      <w:pPr>
        <w:jc w:val="left"/>
        <w:rPr>
          <w:szCs w:val="21"/>
        </w:rPr>
      </w:pPr>
      <w:r w:rsidRPr="00251623">
        <w:rPr>
          <w:rFonts w:hint="eastAsia"/>
          <w:szCs w:val="21"/>
        </w:rPr>
        <w:t>２　題材について</w:t>
      </w:r>
    </w:p>
    <w:p w14:paraId="6D067CFB" w14:textId="77777777" w:rsidR="008776B5" w:rsidRPr="00251623" w:rsidRDefault="000F02E8" w:rsidP="008776B5">
      <w:pPr>
        <w:pStyle w:val="a6"/>
        <w:numPr>
          <w:ilvl w:val="0"/>
          <w:numId w:val="4"/>
        </w:numPr>
        <w:ind w:leftChars="0"/>
        <w:jc w:val="left"/>
        <w:rPr>
          <w:szCs w:val="21"/>
        </w:rPr>
      </w:pPr>
      <w:r w:rsidRPr="00251623">
        <w:rPr>
          <w:rFonts w:hint="eastAsia"/>
          <w:szCs w:val="21"/>
        </w:rPr>
        <w:t>題材観</w:t>
      </w:r>
    </w:p>
    <w:p w14:paraId="4FE3B0AB" w14:textId="270F7BB2" w:rsidR="00CE5C89" w:rsidRPr="00251623" w:rsidRDefault="00CE5C89" w:rsidP="00CE5C89">
      <w:pPr>
        <w:ind w:left="284" w:firstLineChars="67" w:firstLine="141"/>
        <w:jc w:val="left"/>
      </w:pPr>
      <w:r w:rsidRPr="00251623">
        <w:rPr>
          <w:rFonts w:hint="eastAsia"/>
        </w:rPr>
        <w:t>第１学年では、図形の作図や移動を取り扱っている。また、空間における直線や面の位置関係を知り、空間図形を直線や平面図形の運動によって構成されているものと捉えたり、平面上に表現したり読み取ったりしている。さらに、扇形の弧の長さと面積，基本的な柱体、錐体及び球の表面積と体積が求められるように</w:t>
      </w:r>
      <w:r w:rsidR="00C95E66">
        <w:rPr>
          <w:rFonts w:hint="eastAsia"/>
        </w:rPr>
        <w:t>学習</w:t>
      </w:r>
      <w:r w:rsidRPr="00251623">
        <w:rPr>
          <w:rFonts w:hint="eastAsia"/>
        </w:rPr>
        <w:t>している。これらの学習を通して</w:t>
      </w:r>
      <w:r w:rsidR="00F32412" w:rsidRPr="00251623">
        <w:rPr>
          <w:rFonts w:hint="eastAsia"/>
        </w:rPr>
        <w:t>、</w:t>
      </w:r>
      <w:r w:rsidRPr="00251623">
        <w:rPr>
          <w:rFonts w:hint="eastAsia"/>
        </w:rPr>
        <w:t>図形についての豊かな感覚を育み</w:t>
      </w:r>
      <w:r w:rsidR="00F32412" w:rsidRPr="00251623">
        <w:rPr>
          <w:rFonts w:hint="eastAsia"/>
        </w:rPr>
        <w:t>、</w:t>
      </w:r>
      <w:r w:rsidRPr="00251623">
        <w:rPr>
          <w:rFonts w:hint="eastAsia"/>
        </w:rPr>
        <w:t>図形についての理解を深めるとともに</w:t>
      </w:r>
      <w:r w:rsidR="00F32412" w:rsidRPr="00251623">
        <w:rPr>
          <w:rFonts w:hint="eastAsia"/>
        </w:rPr>
        <w:t>、</w:t>
      </w:r>
      <w:r w:rsidRPr="00251623">
        <w:rPr>
          <w:rFonts w:hint="eastAsia"/>
        </w:rPr>
        <w:t>論理的に考察し表現する力を養ってきている。</w:t>
      </w:r>
    </w:p>
    <w:p w14:paraId="372C96BA" w14:textId="0AF9A2CD" w:rsidR="00042983" w:rsidRPr="00251623" w:rsidRDefault="00CE5C89" w:rsidP="00CE5C89">
      <w:pPr>
        <w:ind w:left="284" w:firstLineChars="67" w:firstLine="141"/>
        <w:jc w:val="left"/>
      </w:pPr>
      <w:r w:rsidRPr="00251623">
        <w:rPr>
          <w:rFonts w:hint="eastAsia"/>
        </w:rPr>
        <w:t>第２学年では</w:t>
      </w:r>
      <w:r w:rsidR="00F32412" w:rsidRPr="00251623">
        <w:rPr>
          <w:rFonts w:hint="eastAsia"/>
        </w:rPr>
        <w:t>、</w:t>
      </w:r>
      <w:r w:rsidRPr="00251623">
        <w:rPr>
          <w:rFonts w:hint="eastAsia"/>
        </w:rPr>
        <w:t>三角形や四角形などの多角形の角の大きさについての性質を</w:t>
      </w:r>
      <w:r w:rsidR="00F32412" w:rsidRPr="00251623">
        <w:rPr>
          <w:rFonts w:hint="eastAsia"/>
        </w:rPr>
        <w:t>、</w:t>
      </w:r>
      <w:r w:rsidRPr="00251623">
        <w:rPr>
          <w:rFonts w:hint="eastAsia"/>
        </w:rPr>
        <w:t>数学的な推論を用いて調べることができるようにする。その際</w:t>
      </w:r>
      <w:r w:rsidR="00F32412" w:rsidRPr="00251623">
        <w:rPr>
          <w:rFonts w:hint="eastAsia"/>
        </w:rPr>
        <w:t>、</w:t>
      </w:r>
      <w:r w:rsidRPr="00251623">
        <w:rPr>
          <w:rFonts w:hint="eastAsia"/>
        </w:rPr>
        <w:t>図形をよく観察したり</w:t>
      </w:r>
      <w:r w:rsidR="00F32412" w:rsidRPr="00251623">
        <w:rPr>
          <w:rFonts w:hint="eastAsia"/>
        </w:rPr>
        <w:t>、</w:t>
      </w:r>
      <w:r w:rsidRPr="00251623">
        <w:rPr>
          <w:rFonts w:hint="eastAsia"/>
        </w:rPr>
        <w:t>作図したりする操作や実験などの活動を通して</w:t>
      </w:r>
      <w:r w:rsidR="00F32412" w:rsidRPr="00251623">
        <w:rPr>
          <w:rFonts w:hint="eastAsia"/>
        </w:rPr>
        <w:t>、</w:t>
      </w:r>
      <w:r w:rsidRPr="00251623">
        <w:rPr>
          <w:rFonts w:hint="eastAsia"/>
        </w:rPr>
        <w:t>その推論の過程を他者に伝わるように分かりやすく表現できるようにする。</w:t>
      </w:r>
    </w:p>
    <w:p w14:paraId="19B5168A" w14:textId="77777777" w:rsidR="0063445D" w:rsidRPr="00251623" w:rsidRDefault="0063445D" w:rsidP="00042983">
      <w:pPr>
        <w:ind w:left="426" w:firstLineChars="134" w:firstLine="281"/>
        <w:jc w:val="left"/>
      </w:pPr>
    </w:p>
    <w:p w14:paraId="4A59A6EC" w14:textId="322E0B23" w:rsidR="008776B5" w:rsidRPr="00251623" w:rsidRDefault="008776B5" w:rsidP="008776B5">
      <w:pPr>
        <w:pStyle w:val="a6"/>
        <w:numPr>
          <w:ilvl w:val="0"/>
          <w:numId w:val="4"/>
        </w:numPr>
        <w:ind w:leftChars="0"/>
        <w:jc w:val="left"/>
        <w:rPr>
          <w:szCs w:val="21"/>
        </w:rPr>
      </w:pPr>
      <w:r w:rsidRPr="00251623">
        <w:rPr>
          <w:rFonts w:hint="eastAsia"/>
          <w:szCs w:val="21"/>
        </w:rPr>
        <w:t>生徒観</w:t>
      </w:r>
    </w:p>
    <w:p w14:paraId="5916C0AB" w14:textId="2153A366" w:rsidR="00DD6308" w:rsidRPr="00251623" w:rsidRDefault="00F32412" w:rsidP="00DD6308">
      <w:pPr>
        <w:ind w:leftChars="135" w:left="283" w:firstLineChars="66" w:firstLine="139"/>
        <w:jc w:val="left"/>
        <w:rPr>
          <w:szCs w:val="21"/>
        </w:rPr>
      </w:pPr>
      <w:r w:rsidRPr="00251623">
        <w:rPr>
          <w:rFonts w:hint="eastAsia"/>
          <w:szCs w:val="21"/>
        </w:rPr>
        <w:t>本学級生徒の埼玉県学力・学習状況調査の平均正答率は、</w:t>
      </w:r>
      <w:r w:rsidR="00582554">
        <w:rPr>
          <w:rFonts w:hint="eastAsia"/>
          <w:szCs w:val="21"/>
        </w:rPr>
        <w:t>令和</w:t>
      </w:r>
      <w:r w:rsidR="00582554">
        <w:rPr>
          <w:rFonts w:hint="eastAsia"/>
          <w:szCs w:val="21"/>
        </w:rPr>
        <w:t>4</w:t>
      </w:r>
      <w:r w:rsidR="00582554">
        <w:rPr>
          <w:rFonts w:hint="eastAsia"/>
          <w:szCs w:val="21"/>
        </w:rPr>
        <w:t>年度の結果では、「数と式」が</w:t>
      </w:r>
      <w:r w:rsidR="00ED4E73">
        <w:rPr>
          <w:rFonts w:hint="eastAsia"/>
          <w:szCs w:val="21"/>
        </w:rPr>
        <w:t>○</w:t>
      </w:r>
      <w:r w:rsidR="00ED4E73">
        <w:rPr>
          <w:rFonts w:hint="eastAsia"/>
          <w:szCs w:val="21"/>
        </w:rPr>
        <w:t>.</w:t>
      </w:r>
      <w:r w:rsidR="00ED4E73">
        <w:rPr>
          <w:rFonts w:hint="eastAsia"/>
          <w:szCs w:val="21"/>
        </w:rPr>
        <w:t>○ポイント、「図形」が○</w:t>
      </w:r>
      <w:r w:rsidR="00ED4E73">
        <w:rPr>
          <w:rFonts w:hint="eastAsia"/>
          <w:szCs w:val="21"/>
        </w:rPr>
        <w:t>.</w:t>
      </w:r>
      <w:r w:rsidR="00ED4E73">
        <w:rPr>
          <w:rFonts w:hint="eastAsia"/>
          <w:szCs w:val="21"/>
        </w:rPr>
        <w:t>○ポイント、「関数」が○</w:t>
      </w:r>
      <w:r w:rsidR="00ED4E73">
        <w:rPr>
          <w:rFonts w:hint="eastAsia"/>
          <w:szCs w:val="21"/>
        </w:rPr>
        <w:t>.</w:t>
      </w:r>
      <w:r w:rsidR="00ED4E73">
        <w:rPr>
          <w:rFonts w:hint="eastAsia"/>
          <w:szCs w:val="21"/>
        </w:rPr>
        <w:t>○ポイント、「データの活用」が○</w:t>
      </w:r>
      <w:r w:rsidR="00ED4E73">
        <w:rPr>
          <w:rFonts w:hint="eastAsia"/>
          <w:szCs w:val="21"/>
        </w:rPr>
        <w:t>.</w:t>
      </w:r>
      <w:r w:rsidR="00ED4E73">
        <w:rPr>
          <w:rFonts w:hint="eastAsia"/>
          <w:szCs w:val="21"/>
        </w:rPr>
        <w:t>○</w:t>
      </w:r>
      <w:r w:rsidR="00582554">
        <w:rPr>
          <w:rFonts w:hint="eastAsia"/>
          <w:szCs w:val="21"/>
        </w:rPr>
        <w:t>ポイントである。</w:t>
      </w:r>
    </w:p>
    <w:p w14:paraId="6EB31220" w14:textId="5688C979" w:rsidR="00F32412" w:rsidRPr="00251623" w:rsidRDefault="00F32412" w:rsidP="00F32412">
      <w:pPr>
        <w:ind w:leftChars="135" w:left="283" w:firstLineChars="66" w:firstLine="139"/>
        <w:jc w:val="left"/>
        <w:rPr>
          <w:szCs w:val="21"/>
        </w:rPr>
      </w:pPr>
      <w:r w:rsidRPr="00251623">
        <w:rPr>
          <w:rFonts w:hint="eastAsia"/>
          <w:szCs w:val="21"/>
        </w:rPr>
        <w:t>今年度最初の授業で数学・数学の授業に関する意識調査を行った。「①数学は楽しいですか？」この質問に対しての結果は、「あまり楽しくない</w:t>
      </w:r>
      <w:r w:rsidR="00582554">
        <w:rPr>
          <w:rFonts w:hint="eastAsia"/>
          <w:szCs w:val="21"/>
        </w:rPr>
        <w:t>・</w:t>
      </w:r>
      <w:r w:rsidRPr="00251623">
        <w:rPr>
          <w:rFonts w:hint="eastAsia"/>
          <w:szCs w:val="21"/>
        </w:rPr>
        <w:t>楽しくない」</w:t>
      </w:r>
      <w:r w:rsidR="00582554">
        <w:rPr>
          <w:rFonts w:hint="eastAsia"/>
          <w:szCs w:val="21"/>
        </w:rPr>
        <w:t>と答えた生徒は合計で</w:t>
      </w:r>
      <w:r w:rsidR="001A1AEE">
        <w:rPr>
          <w:rFonts w:hint="eastAsia"/>
          <w:szCs w:val="21"/>
        </w:rPr>
        <w:t>○</w:t>
      </w:r>
      <w:r w:rsidR="00582554">
        <w:rPr>
          <w:rFonts w:hint="eastAsia"/>
          <w:szCs w:val="21"/>
        </w:rPr>
        <w:t>人、クラス全体の</w:t>
      </w:r>
      <w:r w:rsidR="00582554">
        <w:rPr>
          <w:rFonts w:hint="eastAsia"/>
          <w:szCs w:val="21"/>
        </w:rPr>
        <w:t>64.7</w:t>
      </w:r>
      <w:r w:rsidR="00582554">
        <w:rPr>
          <w:rFonts w:hint="eastAsia"/>
          <w:szCs w:val="21"/>
        </w:rPr>
        <w:t>％</w:t>
      </w:r>
      <w:r w:rsidRPr="00251623">
        <w:rPr>
          <w:rFonts w:hint="eastAsia"/>
          <w:szCs w:val="21"/>
        </w:rPr>
        <w:t>であった。「②今までの算数・数学の授業は楽しかったでしょうか？」この質問に対しての結果は、「あまり楽しくない</w:t>
      </w:r>
      <w:r w:rsidR="00582554">
        <w:rPr>
          <w:rFonts w:hint="eastAsia"/>
          <w:szCs w:val="21"/>
        </w:rPr>
        <w:t>・</w:t>
      </w:r>
      <w:r w:rsidRPr="00251623">
        <w:rPr>
          <w:rFonts w:hint="eastAsia"/>
          <w:szCs w:val="21"/>
        </w:rPr>
        <w:t>楽しくない」</w:t>
      </w:r>
      <w:r w:rsidR="00582554">
        <w:rPr>
          <w:rFonts w:hint="eastAsia"/>
          <w:szCs w:val="21"/>
        </w:rPr>
        <w:t>と答えた生徒は合計で</w:t>
      </w:r>
      <w:r w:rsidR="001A1AEE">
        <w:rPr>
          <w:rFonts w:hint="eastAsia"/>
          <w:szCs w:val="21"/>
        </w:rPr>
        <w:t>○</w:t>
      </w:r>
      <w:r w:rsidR="00582554">
        <w:rPr>
          <w:rFonts w:hint="eastAsia"/>
          <w:szCs w:val="21"/>
        </w:rPr>
        <w:t>人、クラス全体の</w:t>
      </w:r>
      <w:r w:rsidR="00582554">
        <w:rPr>
          <w:rFonts w:hint="eastAsia"/>
          <w:szCs w:val="21"/>
        </w:rPr>
        <w:t>88.2</w:t>
      </w:r>
      <w:r w:rsidR="00582554">
        <w:rPr>
          <w:rFonts w:hint="eastAsia"/>
          <w:szCs w:val="21"/>
        </w:rPr>
        <w:t>％で</w:t>
      </w:r>
      <w:r w:rsidRPr="00251623">
        <w:rPr>
          <w:rFonts w:hint="eastAsia"/>
          <w:szCs w:val="21"/>
        </w:rPr>
        <w:t>あった。</w:t>
      </w:r>
    </w:p>
    <w:p w14:paraId="41D117DB" w14:textId="7F9C4EBE" w:rsidR="006F7452" w:rsidRPr="00251623" w:rsidRDefault="00550CF2" w:rsidP="00F32412">
      <w:pPr>
        <w:ind w:leftChars="135" w:left="283" w:firstLineChars="66" w:firstLine="139"/>
        <w:jc w:val="left"/>
        <w:rPr>
          <w:szCs w:val="21"/>
        </w:rPr>
      </w:pPr>
      <w:r>
        <w:rPr>
          <w:rFonts w:hint="eastAsia"/>
          <w:szCs w:val="21"/>
        </w:rPr>
        <w:t>背景として</w:t>
      </w:r>
      <w:r w:rsidR="00C201AE" w:rsidRPr="00251623">
        <w:rPr>
          <w:rFonts w:hint="eastAsia"/>
          <w:szCs w:val="21"/>
        </w:rPr>
        <w:t>粘り強く学習する</w:t>
      </w:r>
      <w:r w:rsidR="006F7452" w:rsidRPr="00251623">
        <w:rPr>
          <w:rFonts w:hint="eastAsia"/>
          <w:szCs w:val="21"/>
        </w:rPr>
        <w:t>ことが苦手な生徒が多く、</w:t>
      </w:r>
      <w:r w:rsidR="00F32412" w:rsidRPr="00251623">
        <w:rPr>
          <w:rFonts w:hint="eastAsia"/>
          <w:szCs w:val="21"/>
        </w:rPr>
        <w:t>数学に</w:t>
      </w:r>
      <w:r w:rsidR="00DE416A" w:rsidRPr="00251623">
        <w:rPr>
          <w:rFonts w:hint="eastAsia"/>
          <w:szCs w:val="21"/>
        </w:rPr>
        <w:t>対する</w:t>
      </w:r>
      <w:r w:rsidR="00F32412" w:rsidRPr="00251623">
        <w:rPr>
          <w:rFonts w:hint="eastAsia"/>
          <w:szCs w:val="21"/>
        </w:rPr>
        <w:t>苦手意識</w:t>
      </w:r>
      <w:r w:rsidR="00DE416A" w:rsidRPr="00251623">
        <w:rPr>
          <w:rFonts w:hint="eastAsia"/>
          <w:szCs w:val="21"/>
        </w:rPr>
        <w:t>がクラス全体で</w:t>
      </w:r>
      <w:r w:rsidR="00F32412" w:rsidRPr="00251623">
        <w:rPr>
          <w:rFonts w:hint="eastAsia"/>
          <w:szCs w:val="21"/>
        </w:rPr>
        <w:t>強</w:t>
      </w:r>
      <w:r w:rsidR="00DE416A" w:rsidRPr="00251623">
        <w:rPr>
          <w:rFonts w:hint="eastAsia"/>
          <w:szCs w:val="21"/>
        </w:rPr>
        <w:t>い</w:t>
      </w:r>
      <w:r w:rsidR="006F7452" w:rsidRPr="00251623">
        <w:rPr>
          <w:rFonts w:hint="eastAsia"/>
          <w:szCs w:val="21"/>
        </w:rPr>
        <w:t>。</w:t>
      </w:r>
      <w:r w:rsidR="009E4DBF">
        <w:rPr>
          <w:rFonts w:hint="eastAsia"/>
          <w:szCs w:val="21"/>
        </w:rPr>
        <w:t>特に</w:t>
      </w:r>
      <w:r w:rsidR="00F32412" w:rsidRPr="00251623">
        <w:rPr>
          <w:rFonts w:hint="eastAsia"/>
          <w:szCs w:val="21"/>
        </w:rPr>
        <w:t>論理的に考察することや、考察したことを言語処理・表現することを苦手としている</w:t>
      </w:r>
      <w:r w:rsidR="00DE416A" w:rsidRPr="00251623">
        <w:rPr>
          <w:rFonts w:hint="eastAsia"/>
          <w:szCs w:val="21"/>
        </w:rPr>
        <w:t>生徒が多い</w:t>
      </w:r>
      <w:r w:rsidR="00F32412" w:rsidRPr="00251623">
        <w:rPr>
          <w:rFonts w:hint="eastAsia"/>
          <w:szCs w:val="21"/>
        </w:rPr>
        <w:t>。</w:t>
      </w:r>
    </w:p>
    <w:p w14:paraId="0151060B" w14:textId="5B93D35C" w:rsidR="00E44298" w:rsidRPr="00251623" w:rsidRDefault="006F7452" w:rsidP="00F32412">
      <w:pPr>
        <w:ind w:leftChars="135" w:left="283" w:firstLineChars="66" w:firstLine="139"/>
        <w:jc w:val="left"/>
        <w:rPr>
          <w:szCs w:val="21"/>
        </w:rPr>
      </w:pPr>
      <w:r w:rsidRPr="00251623">
        <w:rPr>
          <w:rFonts w:hint="eastAsia"/>
          <w:szCs w:val="21"/>
        </w:rPr>
        <w:t>「数学が分かるようになった」「意外と自分は数学ができるのかもしれない」という感想を持つ生徒が</w:t>
      </w:r>
      <w:r w:rsidRPr="00251623">
        <w:rPr>
          <w:rFonts w:hint="eastAsia"/>
          <w:szCs w:val="21"/>
        </w:rPr>
        <w:t>1</w:t>
      </w:r>
      <w:r w:rsidRPr="00251623">
        <w:rPr>
          <w:rFonts w:hint="eastAsia"/>
          <w:szCs w:val="21"/>
        </w:rPr>
        <w:t>学期後半から多く見られるようになり、自主的に要点をまとめ、質問する生徒が増えてきた。</w:t>
      </w:r>
      <w:r w:rsidR="00DE416A" w:rsidRPr="00251623">
        <w:rPr>
          <w:rFonts w:hint="eastAsia"/>
          <w:szCs w:val="21"/>
        </w:rPr>
        <w:t>しかし、</w:t>
      </w:r>
      <w:r w:rsidRPr="00251623">
        <w:rPr>
          <w:rFonts w:hint="eastAsia"/>
          <w:szCs w:val="21"/>
        </w:rPr>
        <w:t>新しい単元・課題を扱う際</w:t>
      </w:r>
      <w:r w:rsidR="00DE416A" w:rsidRPr="00251623">
        <w:rPr>
          <w:rFonts w:hint="eastAsia"/>
          <w:szCs w:val="21"/>
        </w:rPr>
        <w:t>、「</w:t>
      </w:r>
      <w:r w:rsidRPr="00251623">
        <w:rPr>
          <w:rFonts w:hint="eastAsia"/>
          <w:szCs w:val="21"/>
        </w:rPr>
        <w:t>苦手だ</w:t>
      </w:r>
      <w:r w:rsidR="00DE416A" w:rsidRPr="00251623">
        <w:rPr>
          <w:rFonts w:hint="eastAsia"/>
          <w:szCs w:val="21"/>
        </w:rPr>
        <w:t>」</w:t>
      </w:r>
      <w:r w:rsidRPr="00251623">
        <w:rPr>
          <w:rFonts w:hint="eastAsia"/>
          <w:szCs w:val="21"/>
        </w:rPr>
        <w:t>と思い始めると学習意欲の低下が著し</w:t>
      </w:r>
      <w:r w:rsidR="00DE416A" w:rsidRPr="00251623">
        <w:rPr>
          <w:rFonts w:hint="eastAsia"/>
          <w:szCs w:val="21"/>
        </w:rPr>
        <w:t>く</w:t>
      </w:r>
      <w:r w:rsidRPr="00251623">
        <w:rPr>
          <w:rFonts w:hint="eastAsia"/>
          <w:szCs w:val="21"/>
        </w:rPr>
        <w:t>、</w:t>
      </w:r>
      <w:r w:rsidR="00DE416A" w:rsidRPr="00251623">
        <w:rPr>
          <w:rFonts w:hint="eastAsia"/>
          <w:szCs w:val="21"/>
        </w:rPr>
        <w:t>「分かるかもしれない」と思い始めると意欲的に取り組むという両極端な姿勢の生徒が多い。</w:t>
      </w:r>
    </w:p>
    <w:p w14:paraId="340B615F" w14:textId="77777777" w:rsidR="0063445D" w:rsidRPr="00251623" w:rsidRDefault="0063445D" w:rsidP="005F5B49">
      <w:pPr>
        <w:ind w:leftChars="200" w:left="420" w:firstLineChars="100" w:firstLine="210"/>
        <w:jc w:val="left"/>
        <w:rPr>
          <w:szCs w:val="21"/>
        </w:rPr>
      </w:pPr>
    </w:p>
    <w:p w14:paraId="3D38067A" w14:textId="4E9083C2" w:rsidR="006C562E" w:rsidRPr="00251623" w:rsidRDefault="000F02E8" w:rsidP="0063445D">
      <w:pPr>
        <w:pStyle w:val="a6"/>
        <w:numPr>
          <w:ilvl w:val="0"/>
          <w:numId w:val="4"/>
        </w:numPr>
        <w:ind w:leftChars="0"/>
        <w:jc w:val="left"/>
        <w:rPr>
          <w:szCs w:val="21"/>
        </w:rPr>
      </w:pPr>
      <w:r w:rsidRPr="00251623">
        <w:rPr>
          <w:rFonts w:hint="eastAsia"/>
          <w:szCs w:val="21"/>
        </w:rPr>
        <w:t>指導観</w:t>
      </w:r>
    </w:p>
    <w:p w14:paraId="230701AC" w14:textId="3A813265" w:rsidR="00C134AD" w:rsidRPr="00251623" w:rsidRDefault="0063445D" w:rsidP="00C134AD">
      <w:pPr>
        <w:ind w:left="284" w:firstLineChars="67" w:firstLine="141"/>
        <w:jc w:val="left"/>
      </w:pPr>
      <w:r w:rsidRPr="00251623">
        <w:rPr>
          <w:rFonts w:hint="eastAsia"/>
        </w:rPr>
        <w:t>本時は</w:t>
      </w:r>
      <w:r w:rsidR="00DE416A" w:rsidRPr="00251623">
        <w:rPr>
          <w:rFonts w:hint="eastAsia"/>
        </w:rPr>
        <w:t>星形五角形の先端の角の和を説明すること</w:t>
      </w:r>
      <w:r w:rsidR="001201B8" w:rsidRPr="00251623">
        <w:rPr>
          <w:rFonts w:hint="eastAsia"/>
        </w:rPr>
        <w:t>について学習する</w:t>
      </w:r>
      <w:r w:rsidRPr="00251623">
        <w:rPr>
          <w:rFonts w:hint="eastAsia"/>
        </w:rPr>
        <w:t>。</w:t>
      </w:r>
      <w:r w:rsidR="001201B8" w:rsidRPr="00251623">
        <w:rPr>
          <w:rFonts w:hint="eastAsia"/>
        </w:rPr>
        <w:t>前時</w:t>
      </w:r>
      <w:r w:rsidR="00DE416A" w:rsidRPr="00251623">
        <w:rPr>
          <w:rFonts w:hint="eastAsia"/>
        </w:rPr>
        <w:t>までに</w:t>
      </w:r>
      <w:r w:rsidR="00B23A2E" w:rsidRPr="00251623">
        <w:rPr>
          <w:rFonts w:hint="eastAsia"/>
        </w:rPr>
        <w:t>4</w:t>
      </w:r>
      <w:r w:rsidR="00B23A2E" w:rsidRPr="00251623">
        <w:rPr>
          <w:rFonts w:hint="eastAsia"/>
        </w:rPr>
        <w:t>章「図形の調べ方」の内、本時の単元以外の学習を終えている。前時では</w:t>
      </w:r>
      <w:r w:rsidR="00C134AD" w:rsidRPr="00251623">
        <w:rPr>
          <w:rFonts w:hint="eastAsia"/>
        </w:rPr>
        <w:t>、</w:t>
      </w:r>
      <w:r w:rsidR="00B23A2E" w:rsidRPr="00251623">
        <w:rPr>
          <w:rFonts w:hint="eastAsia"/>
        </w:rPr>
        <w:t>本時の課題である星形五角形の先端の角の和が</w:t>
      </w:r>
      <w:r w:rsidR="00B23A2E" w:rsidRPr="00251623">
        <w:rPr>
          <w:rFonts w:hint="eastAsia"/>
        </w:rPr>
        <w:t>180</w:t>
      </w:r>
      <w:r w:rsidR="00B23A2E" w:rsidRPr="00251623">
        <w:rPr>
          <w:rFonts w:hint="eastAsia"/>
        </w:rPr>
        <w:t>°であることを、各先端の角を千切って並べることで</w:t>
      </w:r>
      <w:r w:rsidR="00B23A2E" w:rsidRPr="00251623">
        <w:rPr>
          <w:rFonts w:hint="eastAsia"/>
        </w:rPr>
        <w:t>180</w:t>
      </w:r>
      <w:r w:rsidR="00B23A2E" w:rsidRPr="00251623">
        <w:rPr>
          <w:rFonts w:hint="eastAsia"/>
        </w:rPr>
        <w:t>°であることを確認している。次回</w:t>
      </w:r>
      <w:r w:rsidR="00C134AD" w:rsidRPr="00251623">
        <w:rPr>
          <w:rFonts w:hint="eastAsia"/>
        </w:rPr>
        <w:t>の授業でこの理由について</w:t>
      </w:r>
      <w:r w:rsidR="009E4DBF">
        <w:rPr>
          <w:rFonts w:hint="eastAsia"/>
        </w:rPr>
        <w:t>説明</w:t>
      </w:r>
      <w:r w:rsidR="00C134AD" w:rsidRPr="00251623">
        <w:rPr>
          <w:rFonts w:hint="eastAsia"/>
        </w:rPr>
        <w:t>することを伝えており、本時のねらいである「説明できるようにする」を実現するために課題の理解を事前に行っている。</w:t>
      </w:r>
    </w:p>
    <w:p w14:paraId="3159B8A4" w14:textId="43C2B6F1" w:rsidR="0063445D" w:rsidRPr="00251623" w:rsidRDefault="00C134AD" w:rsidP="00C134AD">
      <w:pPr>
        <w:ind w:left="284" w:firstLineChars="67" w:firstLine="141"/>
        <w:jc w:val="left"/>
      </w:pPr>
      <w:r w:rsidRPr="00251623">
        <w:rPr>
          <w:rFonts w:hint="eastAsia"/>
        </w:rPr>
        <w:t>本時では、図形の性質の確認を導入で行う。</w:t>
      </w:r>
      <w:r w:rsidR="009616DB" w:rsidRPr="00251623">
        <w:rPr>
          <w:rFonts w:hint="eastAsia"/>
        </w:rPr>
        <w:t>その後、課題の解決を行っていく。</w:t>
      </w:r>
      <w:r w:rsidR="009616DB" w:rsidRPr="00251623">
        <w:rPr>
          <w:rFonts w:hint="eastAsia"/>
          <w:szCs w:val="21"/>
        </w:rPr>
        <w:t>本学級の生徒は、</w:t>
      </w:r>
      <w:r w:rsidR="002175F1" w:rsidRPr="00251623">
        <w:rPr>
          <w:rFonts w:hint="eastAsia"/>
          <w:szCs w:val="21"/>
        </w:rPr>
        <w:t>論理的に考察することや、考察したことを適切に言語処理・表現することを苦手としている生徒が多い。しかし、</w:t>
      </w:r>
      <w:r w:rsidR="00206246" w:rsidRPr="00251623">
        <w:rPr>
          <w:rFonts w:hint="eastAsia"/>
          <w:szCs w:val="21"/>
        </w:rPr>
        <w:t>敢えて</w:t>
      </w:r>
      <w:r w:rsidR="009616DB" w:rsidRPr="00251623">
        <w:rPr>
          <w:rFonts w:hint="eastAsia"/>
          <w:szCs w:val="21"/>
        </w:rPr>
        <w:t>苦手とする</w:t>
      </w:r>
      <w:r w:rsidR="002175F1" w:rsidRPr="00251623">
        <w:rPr>
          <w:rFonts w:hint="eastAsia"/>
          <w:szCs w:val="21"/>
        </w:rPr>
        <w:t>論理的に考察することや適切に言語処理・表現すること授業に</w:t>
      </w:r>
      <w:r w:rsidR="009616DB" w:rsidRPr="00251623">
        <w:rPr>
          <w:rFonts w:hint="eastAsia"/>
          <w:szCs w:val="21"/>
        </w:rPr>
        <w:t>取り入れ、指導の工夫によって生徒が苦手としている事を克服させたい。そのため、</w:t>
      </w:r>
      <w:r w:rsidR="00550CF2" w:rsidRPr="00251623">
        <w:rPr>
          <w:rFonts w:hint="eastAsia"/>
          <w:szCs w:val="21"/>
        </w:rPr>
        <w:t>考察</w:t>
      </w:r>
      <w:r w:rsidR="00550CF2">
        <w:rPr>
          <w:rFonts w:hint="eastAsia"/>
          <w:szCs w:val="21"/>
        </w:rPr>
        <w:t>の</w:t>
      </w:r>
      <w:r w:rsidR="00550CF2" w:rsidRPr="00251623">
        <w:rPr>
          <w:rFonts w:hint="eastAsia"/>
          <w:szCs w:val="21"/>
        </w:rPr>
        <w:t>過程</w:t>
      </w:r>
      <w:r w:rsidR="00550CF2" w:rsidRPr="00251623">
        <w:rPr>
          <w:rFonts w:hint="eastAsia"/>
          <w:szCs w:val="21"/>
        </w:rPr>
        <w:lastRenderedPageBreak/>
        <w:t>を視覚化</w:t>
      </w:r>
      <w:r w:rsidR="00550CF2">
        <w:rPr>
          <w:rFonts w:hint="eastAsia"/>
          <w:szCs w:val="21"/>
        </w:rPr>
        <w:t>できる</w:t>
      </w:r>
      <w:r w:rsidR="002175F1" w:rsidRPr="00251623">
        <w:rPr>
          <w:rFonts w:hint="eastAsia"/>
          <w:szCs w:val="21"/>
        </w:rPr>
        <w:t>「</w:t>
      </w:r>
      <w:r w:rsidR="002175F1" w:rsidRPr="00251623">
        <w:rPr>
          <w:rFonts w:hint="eastAsia"/>
          <w:szCs w:val="21"/>
        </w:rPr>
        <w:t>4</w:t>
      </w:r>
      <w:r w:rsidR="002175F1" w:rsidRPr="00251623">
        <w:rPr>
          <w:rFonts w:hint="eastAsia"/>
          <w:szCs w:val="21"/>
        </w:rPr>
        <w:t>コマ」を用いて考える活動を行う。「</w:t>
      </w:r>
      <w:r w:rsidR="002175F1" w:rsidRPr="00251623">
        <w:rPr>
          <w:rFonts w:hint="eastAsia"/>
          <w:szCs w:val="21"/>
        </w:rPr>
        <w:t>4</w:t>
      </w:r>
      <w:r w:rsidR="002175F1" w:rsidRPr="00251623">
        <w:rPr>
          <w:rFonts w:hint="eastAsia"/>
          <w:szCs w:val="21"/>
        </w:rPr>
        <w:t>コマ」</w:t>
      </w:r>
      <w:r w:rsidR="009616DB" w:rsidRPr="00251623">
        <w:rPr>
          <w:rFonts w:hint="eastAsia"/>
          <w:szCs w:val="21"/>
        </w:rPr>
        <w:t>を使って考えることで、</w:t>
      </w:r>
      <w:r w:rsidR="002175F1" w:rsidRPr="00251623">
        <w:rPr>
          <w:rFonts w:hint="eastAsia"/>
          <w:szCs w:val="21"/>
        </w:rPr>
        <w:t>適切に言語処理・表現することへの抵抗感を減らしていく。</w:t>
      </w:r>
      <w:r w:rsidR="009616DB" w:rsidRPr="00251623">
        <w:rPr>
          <w:rFonts w:hint="eastAsia"/>
          <w:szCs w:val="21"/>
        </w:rPr>
        <w:t>また、</w:t>
      </w:r>
      <w:r w:rsidR="002175F1" w:rsidRPr="00251623">
        <w:rPr>
          <w:rFonts w:hint="eastAsia"/>
          <w:szCs w:val="21"/>
        </w:rPr>
        <w:t>「</w:t>
      </w:r>
      <w:r w:rsidR="002175F1" w:rsidRPr="00251623">
        <w:rPr>
          <w:rFonts w:hint="eastAsia"/>
          <w:szCs w:val="21"/>
        </w:rPr>
        <w:t>4</w:t>
      </w:r>
      <w:r w:rsidR="002175F1" w:rsidRPr="00251623">
        <w:rPr>
          <w:rFonts w:hint="eastAsia"/>
          <w:szCs w:val="21"/>
        </w:rPr>
        <w:t>コマ」の一部のみを提示して</w:t>
      </w:r>
      <w:r w:rsidR="002E2CE7" w:rsidRPr="00251623">
        <w:rPr>
          <w:rFonts w:hint="eastAsia"/>
          <w:szCs w:val="21"/>
        </w:rPr>
        <w:t>、残りのコマを考えさせる活動を行うことで、論理的に考察することの筋道</w:t>
      </w:r>
      <w:r w:rsidR="0063644B" w:rsidRPr="00251623">
        <w:rPr>
          <w:rFonts w:hint="eastAsia"/>
          <w:szCs w:val="21"/>
        </w:rPr>
        <w:t>が</w:t>
      </w:r>
      <w:r w:rsidR="0063644B" w:rsidRPr="00251623">
        <w:rPr>
          <w:rFonts w:hint="eastAsia"/>
          <w:szCs w:val="21"/>
        </w:rPr>
        <w:t>1</w:t>
      </w:r>
      <w:r w:rsidR="0063644B" w:rsidRPr="00251623">
        <w:rPr>
          <w:rFonts w:hint="eastAsia"/>
          <w:szCs w:val="21"/>
        </w:rPr>
        <w:t>つとなり</w:t>
      </w:r>
      <w:r w:rsidR="002E2CE7" w:rsidRPr="00251623">
        <w:rPr>
          <w:rFonts w:hint="eastAsia"/>
          <w:szCs w:val="21"/>
        </w:rPr>
        <w:t>、生徒同士が話合いをする際に議論する内容</w:t>
      </w:r>
      <w:r w:rsidR="0063644B" w:rsidRPr="00251623">
        <w:rPr>
          <w:rFonts w:hint="eastAsia"/>
          <w:szCs w:val="21"/>
        </w:rPr>
        <w:t>に大きく差が出ることを防ぎ、考察しやすいように配慮する。これらの活動が終了した生徒は、他</w:t>
      </w:r>
      <w:r w:rsidR="008E0DDF">
        <w:rPr>
          <w:rFonts w:hint="eastAsia"/>
          <w:szCs w:val="21"/>
        </w:rPr>
        <w:t>の</w:t>
      </w:r>
      <w:r w:rsidR="0063644B" w:rsidRPr="00251623">
        <w:rPr>
          <w:rFonts w:hint="eastAsia"/>
          <w:szCs w:val="21"/>
        </w:rPr>
        <w:t>説明する方法を考えさせ、全体に共有することで、説明の方法が複数あることに気づかせると共に興味を持たせる。</w:t>
      </w:r>
      <w:r w:rsidR="00CE189E" w:rsidRPr="00251623">
        <w:rPr>
          <w:rFonts w:hint="eastAsia"/>
          <w:szCs w:val="21"/>
        </w:rPr>
        <w:t>その後、生徒の振り返りを行うことで</w:t>
      </w:r>
      <w:r w:rsidR="009E4DBF">
        <w:rPr>
          <w:rFonts w:hint="eastAsia"/>
          <w:szCs w:val="21"/>
        </w:rPr>
        <w:t>、</w:t>
      </w:r>
      <w:r w:rsidR="00CE189E" w:rsidRPr="00251623">
        <w:rPr>
          <w:rFonts w:hint="eastAsia"/>
          <w:szCs w:val="21"/>
        </w:rPr>
        <w:t>ねらいとまとめを一体化させ、生徒が各自で本時の学習内容を文章化し、振り返りやすくする。</w:t>
      </w:r>
      <w:r w:rsidR="008E0DDF">
        <w:rPr>
          <w:rFonts w:hint="eastAsia"/>
          <w:szCs w:val="21"/>
        </w:rPr>
        <w:t>振り返りについては</w:t>
      </w:r>
      <w:r w:rsidR="00802F85" w:rsidRPr="00251623">
        <w:rPr>
          <w:rFonts w:hint="eastAsia"/>
          <w:szCs w:val="21"/>
        </w:rPr>
        <w:t>「学んだこと」「興味を持ったこと」を文章・図・絵など自由な形式で表現させ、自身が理解したことを表現しやすくし、</w:t>
      </w:r>
      <w:r w:rsidR="008E0DDF">
        <w:rPr>
          <w:rFonts w:hint="eastAsia"/>
          <w:szCs w:val="21"/>
        </w:rPr>
        <w:t>自身の学びを視覚化させ、</w:t>
      </w:r>
      <w:r w:rsidR="00802F85" w:rsidRPr="00251623">
        <w:rPr>
          <w:rFonts w:hint="eastAsia"/>
          <w:szCs w:val="21"/>
        </w:rPr>
        <w:t>学びの定着を図る。</w:t>
      </w:r>
    </w:p>
    <w:p w14:paraId="295D48D1" w14:textId="5A0D3DEC" w:rsidR="00A628CB" w:rsidRPr="00251623" w:rsidRDefault="00A628CB" w:rsidP="00E93890">
      <w:pPr>
        <w:ind w:left="420" w:hangingChars="200" w:hanging="420"/>
        <w:jc w:val="left"/>
        <w:rPr>
          <w:szCs w:val="21"/>
        </w:rPr>
      </w:pPr>
    </w:p>
    <w:p w14:paraId="18E938C8" w14:textId="77777777" w:rsidR="000F02E8" w:rsidRPr="00251623" w:rsidRDefault="0051647D" w:rsidP="000F02E8">
      <w:pPr>
        <w:rPr>
          <w:szCs w:val="21"/>
        </w:rPr>
      </w:pPr>
      <w:r w:rsidRPr="00251623">
        <w:rPr>
          <w:rFonts w:hint="eastAsia"/>
          <w:szCs w:val="21"/>
        </w:rPr>
        <w:t xml:space="preserve">３　</w:t>
      </w:r>
      <w:r w:rsidR="000F02E8" w:rsidRPr="00251623">
        <w:rPr>
          <w:rFonts w:hint="eastAsia"/>
          <w:szCs w:val="21"/>
        </w:rPr>
        <w:t>目標</w:t>
      </w:r>
      <w:r w:rsidRPr="00251623">
        <w:rPr>
          <w:rFonts w:hint="eastAsia"/>
          <w:szCs w:val="21"/>
        </w:rPr>
        <w:t>及び内容</w:t>
      </w:r>
    </w:p>
    <w:p w14:paraId="678E38B3" w14:textId="792742B3" w:rsidR="004E1015" w:rsidRPr="00251623" w:rsidRDefault="004E1015" w:rsidP="004E1015">
      <w:pPr>
        <w:ind w:leftChars="100" w:left="283" w:hangingChars="35" w:hanging="73"/>
        <w:rPr>
          <w:szCs w:val="21"/>
        </w:rPr>
      </w:pPr>
      <w:r w:rsidRPr="00251623">
        <w:rPr>
          <w:rFonts w:hint="eastAsia"/>
          <w:szCs w:val="21"/>
        </w:rPr>
        <w:t>基本的な図形の性質について</w:t>
      </w:r>
      <w:r w:rsidR="00CD1B4B" w:rsidRPr="00251623">
        <w:rPr>
          <w:rFonts w:hint="eastAsia"/>
          <w:szCs w:val="21"/>
        </w:rPr>
        <w:t>、</w:t>
      </w:r>
      <w:r w:rsidRPr="00251623">
        <w:rPr>
          <w:rFonts w:hint="eastAsia"/>
          <w:szCs w:val="21"/>
        </w:rPr>
        <w:t>数学的活動を通して</w:t>
      </w:r>
      <w:r w:rsidR="00CD1B4B" w:rsidRPr="00251623">
        <w:rPr>
          <w:rFonts w:hint="eastAsia"/>
          <w:szCs w:val="21"/>
        </w:rPr>
        <w:t>、</w:t>
      </w:r>
      <w:r w:rsidRPr="00251623">
        <w:rPr>
          <w:rFonts w:hint="eastAsia"/>
          <w:szCs w:val="21"/>
        </w:rPr>
        <w:t>次の事項を身につけさせる。</w:t>
      </w:r>
    </w:p>
    <w:p w14:paraId="562213C7" w14:textId="77777777" w:rsidR="004E1015" w:rsidRPr="00251623" w:rsidRDefault="004E1015" w:rsidP="004E1015">
      <w:pPr>
        <w:ind w:leftChars="100" w:left="210"/>
        <w:rPr>
          <w:szCs w:val="21"/>
        </w:rPr>
      </w:pPr>
      <w:r w:rsidRPr="00251623">
        <w:rPr>
          <w:rFonts w:hint="eastAsia"/>
          <w:szCs w:val="21"/>
        </w:rPr>
        <w:t>■知識及び技能</w:t>
      </w:r>
    </w:p>
    <w:p w14:paraId="745D9095" w14:textId="77777777" w:rsidR="004E1015" w:rsidRPr="00251623" w:rsidRDefault="004E1015" w:rsidP="004E1015">
      <w:pPr>
        <w:ind w:leftChars="100" w:left="210"/>
        <w:rPr>
          <w:szCs w:val="21"/>
        </w:rPr>
      </w:pPr>
      <w:r w:rsidRPr="00251623">
        <w:rPr>
          <w:rFonts w:hint="eastAsia"/>
          <w:szCs w:val="21"/>
        </w:rPr>
        <w:t>・平行線や角の性質を理解することができる。</w:t>
      </w:r>
      <w:r w:rsidRPr="00251623">
        <w:rPr>
          <w:rFonts w:hint="eastAsia"/>
          <w:szCs w:val="21"/>
        </w:rPr>
        <w:t xml:space="preserve"> </w:t>
      </w:r>
    </w:p>
    <w:p w14:paraId="4480956C" w14:textId="77777777" w:rsidR="004E1015" w:rsidRPr="00251623" w:rsidRDefault="004E1015" w:rsidP="004E1015">
      <w:pPr>
        <w:ind w:leftChars="100" w:left="210"/>
        <w:rPr>
          <w:szCs w:val="21"/>
        </w:rPr>
      </w:pPr>
      <w:r w:rsidRPr="00251623">
        <w:rPr>
          <w:rFonts w:hint="eastAsia"/>
          <w:szCs w:val="21"/>
        </w:rPr>
        <w:t>・多角形の角についての性質を見いだすことができる。</w:t>
      </w:r>
    </w:p>
    <w:p w14:paraId="13F11C4A" w14:textId="77777777" w:rsidR="004E1015" w:rsidRPr="00251623" w:rsidRDefault="004E1015" w:rsidP="004E1015">
      <w:pPr>
        <w:ind w:leftChars="100" w:left="210"/>
        <w:rPr>
          <w:szCs w:val="21"/>
        </w:rPr>
      </w:pPr>
      <w:r w:rsidRPr="00251623">
        <w:rPr>
          <w:rFonts w:hint="eastAsia"/>
          <w:szCs w:val="21"/>
        </w:rPr>
        <w:t>・平面図形の合同の意味及び三角形の合同条件について理解することができる。</w:t>
      </w:r>
      <w:r w:rsidRPr="00251623">
        <w:rPr>
          <w:rFonts w:hint="eastAsia"/>
          <w:szCs w:val="21"/>
        </w:rPr>
        <w:t xml:space="preserve"> </w:t>
      </w:r>
    </w:p>
    <w:p w14:paraId="23D7045F" w14:textId="77777777" w:rsidR="004E1015" w:rsidRPr="00251623" w:rsidRDefault="004E1015" w:rsidP="004E1015">
      <w:pPr>
        <w:ind w:leftChars="100" w:left="210"/>
        <w:rPr>
          <w:szCs w:val="21"/>
        </w:rPr>
      </w:pPr>
      <w:r w:rsidRPr="00251623">
        <w:rPr>
          <w:rFonts w:hint="eastAsia"/>
          <w:szCs w:val="21"/>
        </w:rPr>
        <w:t>・証明の必要性と意味及びその方法について理解することができる。</w:t>
      </w:r>
      <w:r w:rsidRPr="00251623">
        <w:rPr>
          <w:rFonts w:hint="eastAsia"/>
          <w:szCs w:val="21"/>
        </w:rPr>
        <w:t xml:space="preserve"> </w:t>
      </w:r>
    </w:p>
    <w:p w14:paraId="0ACF80EA" w14:textId="344AD838" w:rsidR="004E1015" w:rsidRPr="00251623" w:rsidRDefault="004E1015" w:rsidP="004E1015">
      <w:pPr>
        <w:ind w:leftChars="100" w:left="283" w:hangingChars="35" w:hanging="73"/>
        <w:rPr>
          <w:szCs w:val="21"/>
        </w:rPr>
      </w:pPr>
      <w:r w:rsidRPr="00251623">
        <w:rPr>
          <w:rFonts w:hint="eastAsia"/>
          <w:szCs w:val="21"/>
        </w:rPr>
        <w:t>■思考力</w:t>
      </w:r>
      <w:r w:rsidR="009E4DBF">
        <w:rPr>
          <w:rFonts w:hint="eastAsia"/>
          <w:szCs w:val="21"/>
        </w:rPr>
        <w:t>、</w:t>
      </w:r>
      <w:r w:rsidRPr="00251623">
        <w:rPr>
          <w:rFonts w:hint="eastAsia"/>
          <w:szCs w:val="21"/>
        </w:rPr>
        <w:t>判断力</w:t>
      </w:r>
      <w:r w:rsidR="009E4DBF">
        <w:rPr>
          <w:rFonts w:hint="eastAsia"/>
          <w:szCs w:val="21"/>
        </w:rPr>
        <w:t>、</w:t>
      </w:r>
      <w:r w:rsidRPr="00251623">
        <w:rPr>
          <w:rFonts w:hint="eastAsia"/>
          <w:szCs w:val="21"/>
        </w:rPr>
        <w:t>表現力等</w:t>
      </w:r>
    </w:p>
    <w:p w14:paraId="559140A9" w14:textId="271C7006" w:rsidR="004E1015" w:rsidRPr="00251623" w:rsidRDefault="004E1015" w:rsidP="004E1015">
      <w:pPr>
        <w:ind w:leftChars="100" w:left="420" w:hangingChars="100" w:hanging="210"/>
        <w:rPr>
          <w:szCs w:val="21"/>
        </w:rPr>
      </w:pPr>
      <w:r w:rsidRPr="00251623">
        <w:rPr>
          <w:rFonts w:hint="eastAsia"/>
          <w:szCs w:val="21"/>
        </w:rPr>
        <w:t>・基本的な平面図形の性質を見いだし</w:t>
      </w:r>
      <w:r w:rsidR="00CD1B4B" w:rsidRPr="00251623">
        <w:rPr>
          <w:rFonts w:hint="eastAsia"/>
          <w:szCs w:val="21"/>
        </w:rPr>
        <w:t>、</w:t>
      </w:r>
      <w:r w:rsidRPr="00251623">
        <w:rPr>
          <w:rFonts w:hint="eastAsia"/>
          <w:szCs w:val="21"/>
        </w:rPr>
        <w:t>平行線や角の性質をもとにしてそれらを確かめ説明することができる。</w:t>
      </w:r>
      <w:r w:rsidRPr="00251623">
        <w:rPr>
          <w:rFonts w:hint="eastAsia"/>
          <w:szCs w:val="21"/>
        </w:rPr>
        <w:t xml:space="preserve"> </w:t>
      </w:r>
    </w:p>
    <w:p w14:paraId="406A8151" w14:textId="77777777" w:rsidR="004E1015" w:rsidRPr="00251623" w:rsidRDefault="004E1015" w:rsidP="004E1015">
      <w:pPr>
        <w:ind w:leftChars="100" w:left="210"/>
        <w:rPr>
          <w:szCs w:val="21"/>
        </w:rPr>
      </w:pPr>
      <w:r w:rsidRPr="00251623">
        <w:rPr>
          <w:rFonts w:hint="eastAsia"/>
          <w:szCs w:val="21"/>
        </w:rPr>
        <w:t>・三角形の合同条件などをもとにして図形の性質を論理的に確かめることができる。</w:t>
      </w:r>
    </w:p>
    <w:p w14:paraId="50EFC5CF" w14:textId="77777777" w:rsidR="004E1015" w:rsidRPr="00251623" w:rsidRDefault="004E1015" w:rsidP="004E1015">
      <w:pPr>
        <w:ind w:leftChars="100" w:left="283" w:hangingChars="35" w:hanging="73"/>
        <w:rPr>
          <w:szCs w:val="21"/>
        </w:rPr>
      </w:pPr>
      <w:r w:rsidRPr="00251623">
        <w:rPr>
          <w:rFonts w:hint="eastAsia"/>
          <w:szCs w:val="21"/>
        </w:rPr>
        <w:t>■学びに向かう力，人間性等</w:t>
      </w:r>
    </w:p>
    <w:p w14:paraId="7A750CAC" w14:textId="1C753D4D" w:rsidR="006D179C" w:rsidRPr="00251623" w:rsidRDefault="004E1015" w:rsidP="004E1015">
      <w:pPr>
        <w:ind w:leftChars="100" w:left="420" w:hangingChars="100" w:hanging="210"/>
        <w:rPr>
          <w:szCs w:val="21"/>
        </w:rPr>
      </w:pPr>
      <w:r w:rsidRPr="00251623">
        <w:rPr>
          <w:rFonts w:hint="eastAsia"/>
          <w:szCs w:val="21"/>
        </w:rPr>
        <w:t>・図形の性質などを証明することのよさを実感して粘り強く考え</w:t>
      </w:r>
      <w:r w:rsidR="00CD1B4B" w:rsidRPr="00251623">
        <w:rPr>
          <w:rFonts w:hint="eastAsia"/>
          <w:szCs w:val="21"/>
        </w:rPr>
        <w:t>、</w:t>
      </w:r>
      <w:r w:rsidRPr="00251623">
        <w:rPr>
          <w:rFonts w:hint="eastAsia"/>
          <w:szCs w:val="21"/>
        </w:rPr>
        <w:t>平面図形の性質について学んだことを生活や学習にいかそうとしたり</w:t>
      </w:r>
      <w:r w:rsidR="00CD1B4B" w:rsidRPr="00251623">
        <w:rPr>
          <w:rFonts w:hint="eastAsia"/>
          <w:szCs w:val="21"/>
        </w:rPr>
        <w:t>、</w:t>
      </w:r>
      <w:r w:rsidRPr="00251623">
        <w:rPr>
          <w:rFonts w:hint="eastAsia"/>
          <w:szCs w:val="21"/>
        </w:rPr>
        <w:t>平面図形の性質を活用した問題解決の過程をふり返って評価・改善しようとしたりすることができる。</w:t>
      </w:r>
    </w:p>
    <w:p w14:paraId="1C31DFF6" w14:textId="77777777" w:rsidR="002055C2" w:rsidRPr="00251623" w:rsidRDefault="002055C2" w:rsidP="000F02E8">
      <w:pPr>
        <w:rPr>
          <w:szCs w:val="21"/>
        </w:rPr>
      </w:pPr>
    </w:p>
    <w:p w14:paraId="3ABA4A69" w14:textId="55EA6502" w:rsidR="000F02E8" w:rsidRPr="00251623" w:rsidRDefault="000F02E8" w:rsidP="000F02E8">
      <w:pPr>
        <w:rPr>
          <w:szCs w:val="21"/>
        </w:rPr>
      </w:pPr>
      <w:r w:rsidRPr="00251623">
        <w:rPr>
          <w:rFonts w:hint="eastAsia"/>
          <w:szCs w:val="21"/>
        </w:rPr>
        <w:t>４　指導計画</w:t>
      </w:r>
      <w:r w:rsidR="006D179C" w:rsidRPr="00251623">
        <w:rPr>
          <w:rFonts w:hint="eastAsia"/>
          <w:szCs w:val="21"/>
        </w:rPr>
        <w:t>（</w:t>
      </w:r>
      <w:r w:rsidR="001C69EC" w:rsidRPr="00251623">
        <w:rPr>
          <w:rFonts w:hint="eastAsia"/>
          <w:szCs w:val="21"/>
        </w:rPr>
        <w:t>１</w:t>
      </w:r>
      <w:r w:rsidR="001201B8" w:rsidRPr="00251623">
        <w:rPr>
          <w:rFonts w:hint="eastAsia"/>
          <w:szCs w:val="21"/>
        </w:rPr>
        <w:t>６</w:t>
      </w:r>
      <w:r w:rsidR="0051647D" w:rsidRPr="00251623">
        <w:rPr>
          <w:rFonts w:hint="eastAsia"/>
          <w:szCs w:val="21"/>
        </w:rPr>
        <w:t>時間）</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5386"/>
        <w:gridCol w:w="1134"/>
      </w:tblGrid>
      <w:tr w:rsidR="004E1015" w:rsidRPr="00251623" w14:paraId="74E4C3AD" w14:textId="77777777" w:rsidTr="00467D90">
        <w:trPr>
          <w:cantSplit/>
          <w:trHeight w:val="538"/>
        </w:trPr>
        <w:tc>
          <w:tcPr>
            <w:tcW w:w="709" w:type="dxa"/>
            <w:vAlign w:val="center"/>
          </w:tcPr>
          <w:p w14:paraId="2875046D"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節</w:t>
            </w:r>
          </w:p>
        </w:tc>
        <w:tc>
          <w:tcPr>
            <w:tcW w:w="2268" w:type="dxa"/>
            <w:tcBorders>
              <w:bottom w:val="single" w:sz="4" w:space="0" w:color="auto"/>
            </w:tcBorders>
            <w:vAlign w:val="center"/>
          </w:tcPr>
          <w:p w14:paraId="2C3789F6"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項</w:t>
            </w:r>
          </w:p>
        </w:tc>
        <w:tc>
          <w:tcPr>
            <w:tcW w:w="5386" w:type="dxa"/>
            <w:tcBorders>
              <w:bottom w:val="single" w:sz="4" w:space="0" w:color="auto"/>
            </w:tcBorders>
            <w:vAlign w:val="center"/>
          </w:tcPr>
          <w:p w14:paraId="69B47D54"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学 習 項 目</w:t>
            </w:r>
          </w:p>
        </w:tc>
        <w:tc>
          <w:tcPr>
            <w:tcW w:w="1134" w:type="dxa"/>
            <w:vAlign w:val="center"/>
          </w:tcPr>
          <w:p w14:paraId="3EE867D9"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指導時数</w:t>
            </w:r>
          </w:p>
        </w:tc>
      </w:tr>
      <w:tr w:rsidR="004E1015" w:rsidRPr="00251623" w14:paraId="20D40F1C" w14:textId="77777777" w:rsidTr="00467D90">
        <w:trPr>
          <w:cantSplit/>
          <w:trHeight w:val="273"/>
        </w:trPr>
        <w:tc>
          <w:tcPr>
            <w:tcW w:w="709" w:type="dxa"/>
            <w:vMerge w:val="restart"/>
            <w:vAlign w:val="center"/>
          </w:tcPr>
          <w:p w14:paraId="0733A782"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１</w:t>
            </w:r>
          </w:p>
          <w:p w14:paraId="63ADC9D1" w14:textId="77777777" w:rsidR="004E1015" w:rsidRPr="00251623" w:rsidRDefault="004E1015" w:rsidP="002055C2">
            <w:pPr>
              <w:jc w:val="center"/>
              <w:rPr>
                <w:rFonts w:ascii="ＭＳ ゴシック" w:eastAsia="ＭＳ ゴシック" w:hAnsi="ＭＳ ゴシック"/>
                <w:color w:val="000000"/>
                <w:sz w:val="18"/>
                <w:szCs w:val="18"/>
              </w:rPr>
            </w:pPr>
          </w:p>
          <w:p w14:paraId="1D243B7B"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平</w:t>
            </w:r>
          </w:p>
          <w:p w14:paraId="120AAE62"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行</w:t>
            </w:r>
          </w:p>
          <w:p w14:paraId="3ED0B121"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と</w:t>
            </w:r>
          </w:p>
          <w:p w14:paraId="67281C6C"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合</w:t>
            </w:r>
          </w:p>
          <w:p w14:paraId="08D7487C" w14:textId="77777777" w:rsidR="004E1015" w:rsidRPr="00251623" w:rsidRDefault="004E1015"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同</w:t>
            </w:r>
          </w:p>
          <w:p w14:paraId="46046A14" w14:textId="0C59E912" w:rsidR="004E1015"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(10)</w:t>
            </w:r>
          </w:p>
        </w:tc>
        <w:tc>
          <w:tcPr>
            <w:tcW w:w="2268" w:type="dxa"/>
          </w:tcPr>
          <w:p w14:paraId="1CB6417D" w14:textId="41596911" w:rsidR="004E1015" w:rsidRPr="00251623" w:rsidRDefault="004E1015" w:rsidP="002055C2">
            <w:pPr>
              <w:rPr>
                <w:color w:val="000000"/>
                <w:sz w:val="18"/>
                <w:szCs w:val="18"/>
              </w:rPr>
            </w:pPr>
            <w:r w:rsidRPr="00251623">
              <w:rPr>
                <w:rFonts w:hint="eastAsia"/>
                <w:color w:val="000000"/>
                <w:sz w:val="18"/>
                <w:szCs w:val="18"/>
              </w:rPr>
              <w:t>１</w:t>
            </w:r>
            <w:r w:rsidRPr="00251623">
              <w:rPr>
                <w:rFonts w:hint="eastAsia"/>
                <w:color w:val="000000"/>
                <w:sz w:val="18"/>
                <w:szCs w:val="18"/>
              </w:rPr>
              <w:t xml:space="preserve"> </w:t>
            </w:r>
            <w:r w:rsidRPr="00251623">
              <w:rPr>
                <w:rFonts w:hint="eastAsia"/>
                <w:color w:val="000000"/>
                <w:sz w:val="18"/>
                <w:szCs w:val="18"/>
              </w:rPr>
              <w:t>角と平行線</w:t>
            </w:r>
          </w:p>
        </w:tc>
        <w:tc>
          <w:tcPr>
            <w:tcW w:w="5386" w:type="dxa"/>
          </w:tcPr>
          <w:p w14:paraId="0F31CE20" w14:textId="77777777" w:rsidR="004E1015" w:rsidRPr="00251623" w:rsidRDefault="004E1015"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・対頂角の性質</w:t>
            </w:r>
          </w:p>
          <w:p w14:paraId="04BD6AAF" w14:textId="77777777" w:rsidR="004E1015" w:rsidRPr="00251623" w:rsidRDefault="004E1015"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・平行線と同位角の関係</w:t>
            </w:r>
          </w:p>
          <w:p w14:paraId="515ADFE0" w14:textId="71B272DE" w:rsidR="004E1015" w:rsidRPr="00251623" w:rsidRDefault="004E1015" w:rsidP="002055C2">
            <w:pPr>
              <w:textAlignment w:val="baseline"/>
              <w:rPr>
                <w:color w:val="000000"/>
                <w:sz w:val="18"/>
                <w:szCs w:val="18"/>
              </w:rPr>
            </w:pPr>
            <w:r w:rsidRPr="00251623">
              <w:rPr>
                <w:rFonts w:cs="ＭＳ 明朝" w:hint="eastAsia"/>
                <w:color w:val="000000"/>
                <w:kern w:val="0"/>
                <w:sz w:val="18"/>
                <w:szCs w:val="18"/>
              </w:rPr>
              <w:t>・平行線と錯角の関係</w:t>
            </w:r>
          </w:p>
        </w:tc>
        <w:tc>
          <w:tcPr>
            <w:tcW w:w="1134" w:type="dxa"/>
            <w:vAlign w:val="center"/>
          </w:tcPr>
          <w:p w14:paraId="3CF1BC5D" w14:textId="77777777" w:rsidR="004E1015" w:rsidRPr="00251623" w:rsidRDefault="004E1015" w:rsidP="002055C2">
            <w:pPr>
              <w:jc w:val="center"/>
              <w:rPr>
                <w:color w:val="000000"/>
                <w:sz w:val="18"/>
                <w:szCs w:val="18"/>
              </w:rPr>
            </w:pPr>
            <w:r w:rsidRPr="00251623">
              <w:rPr>
                <w:rFonts w:hint="eastAsia"/>
                <w:color w:val="000000"/>
                <w:sz w:val="18"/>
                <w:szCs w:val="18"/>
              </w:rPr>
              <w:t>３</w:t>
            </w:r>
          </w:p>
        </w:tc>
      </w:tr>
      <w:tr w:rsidR="004E1015" w:rsidRPr="00251623" w14:paraId="4E33F464" w14:textId="77777777" w:rsidTr="00467D90">
        <w:trPr>
          <w:cantSplit/>
          <w:trHeight w:val="2142"/>
        </w:trPr>
        <w:tc>
          <w:tcPr>
            <w:tcW w:w="709" w:type="dxa"/>
            <w:vMerge/>
            <w:vAlign w:val="center"/>
          </w:tcPr>
          <w:p w14:paraId="6A9C9EBC" w14:textId="77777777" w:rsidR="004E1015" w:rsidRPr="00251623" w:rsidRDefault="004E1015" w:rsidP="002055C2">
            <w:pPr>
              <w:jc w:val="center"/>
              <w:rPr>
                <w:color w:val="000000"/>
                <w:sz w:val="18"/>
                <w:szCs w:val="18"/>
                <w:lang w:eastAsia="zh-TW"/>
              </w:rPr>
            </w:pPr>
          </w:p>
        </w:tc>
        <w:tc>
          <w:tcPr>
            <w:tcW w:w="2268" w:type="dxa"/>
          </w:tcPr>
          <w:p w14:paraId="5B7C53A8" w14:textId="609BF478" w:rsidR="004E1015" w:rsidRPr="00251623" w:rsidRDefault="004E1015" w:rsidP="002055C2">
            <w:pPr>
              <w:rPr>
                <w:color w:val="000000"/>
                <w:sz w:val="18"/>
                <w:szCs w:val="18"/>
              </w:rPr>
            </w:pPr>
            <w:r w:rsidRPr="00251623">
              <w:rPr>
                <w:rFonts w:hint="eastAsia"/>
                <w:color w:val="000000"/>
                <w:sz w:val="18"/>
                <w:szCs w:val="18"/>
              </w:rPr>
              <w:t>２</w:t>
            </w:r>
            <w:r w:rsidRPr="00251623">
              <w:rPr>
                <w:rFonts w:hint="eastAsia"/>
                <w:color w:val="000000"/>
                <w:sz w:val="18"/>
                <w:szCs w:val="18"/>
              </w:rPr>
              <w:t xml:space="preserve"> </w:t>
            </w:r>
            <w:r w:rsidRPr="00251623">
              <w:rPr>
                <w:rFonts w:hint="eastAsia"/>
                <w:color w:val="000000"/>
                <w:sz w:val="18"/>
                <w:szCs w:val="18"/>
              </w:rPr>
              <w:t>多角形の角</w:t>
            </w:r>
          </w:p>
        </w:tc>
        <w:tc>
          <w:tcPr>
            <w:tcW w:w="5386" w:type="dxa"/>
            <w:shd w:val="clear" w:color="auto" w:fill="auto"/>
          </w:tcPr>
          <w:p w14:paraId="4BA22F72" w14:textId="77777777" w:rsidR="004E1015" w:rsidRPr="00251623" w:rsidRDefault="004E1015" w:rsidP="002055C2">
            <w:pPr>
              <w:ind w:left="180" w:hangingChars="100" w:hanging="180"/>
              <w:rPr>
                <w:color w:val="000000"/>
                <w:sz w:val="18"/>
                <w:szCs w:val="18"/>
              </w:rPr>
            </w:pPr>
            <w:r w:rsidRPr="00251623">
              <w:rPr>
                <w:rFonts w:hint="eastAsia"/>
                <w:color w:val="000000"/>
                <w:sz w:val="18"/>
                <w:szCs w:val="18"/>
              </w:rPr>
              <w:t>・三角形の内角の和</w:t>
            </w:r>
          </w:p>
          <w:p w14:paraId="2802F2F8" w14:textId="77777777" w:rsidR="004E1015" w:rsidRPr="00251623" w:rsidRDefault="004E1015" w:rsidP="002055C2">
            <w:pPr>
              <w:ind w:left="180" w:hangingChars="100" w:hanging="180"/>
              <w:rPr>
                <w:color w:val="000000"/>
                <w:sz w:val="18"/>
                <w:szCs w:val="18"/>
              </w:rPr>
            </w:pPr>
            <w:r w:rsidRPr="00251623">
              <w:rPr>
                <w:rFonts w:hint="eastAsia"/>
                <w:color w:val="000000"/>
                <w:sz w:val="18"/>
                <w:szCs w:val="18"/>
              </w:rPr>
              <w:t>・三角形の内角と外角の関係</w:t>
            </w:r>
          </w:p>
          <w:p w14:paraId="142FE3AC" w14:textId="77777777" w:rsidR="004E1015" w:rsidRPr="00251623" w:rsidRDefault="004E1015" w:rsidP="002055C2">
            <w:pPr>
              <w:rPr>
                <w:color w:val="000000"/>
                <w:sz w:val="18"/>
                <w:szCs w:val="18"/>
              </w:rPr>
            </w:pPr>
            <w:r w:rsidRPr="00251623">
              <w:rPr>
                <w:rFonts w:hint="eastAsia"/>
                <w:color w:val="000000"/>
                <w:sz w:val="18"/>
                <w:szCs w:val="18"/>
              </w:rPr>
              <w:t>・角の分類と角による三角形の分類</w:t>
            </w:r>
          </w:p>
          <w:p w14:paraId="0C3DED38" w14:textId="77777777" w:rsidR="004E1015" w:rsidRPr="00251623" w:rsidRDefault="004E1015" w:rsidP="002055C2">
            <w:pPr>
              <w:ind w:left="180" w:hangingChars="100" w:hanging="180"/>
              <w:rPr>
                <w:color w:val="000000"/>
                <w:sz w:val="18"/>
                <w:szCs w:val="18"/>
              </w:rPr>
            </w:pPr>
            <w:r w:rsidRPr="00251623">
              <w:rPr>
                <w:rFonts w:hint="eastAsia"/>
                <w:color w:val="000000"/>
                <w:sz w:val="18"/>
                <w:szCs w:val="18"/>
              </w:rPr>
              <w:t>・多角形の内角の和</w:t>
            </w:r>
          </w:p>
          <w:p w14:paraId="3EC22581" w14:textId="77777777" w:rsidR="004E1015" w:rsidRPr="00251623" w:rsidRDefault="004E1015" w:rsidP="002055C2">
            <w:pPr>
              <w:ind w:left="180" w:hangingChars="100" w:hanging="180"/>
              <w:rPr>
                <w:color w:val="000000"/>
                <w:sz w:val="18"/>
                <w:szCs w:val="18"/>
              </w:rPr>
            </w:pPr>
            <w:r w:rsidRPr="00251623">
              <w:rPr>
                <w:rFonts w:hint="eastAsia"/>
                <w:color w:val="000000"/>
                <w:sz w:val="18"/>
                <w:szCs w:val="18"/>
              </w:rPr>
              <w:t>・多角形の外角の和</w:t>
            </w:r>
          </w:p>
          <w:p w14:paraId="3925AD7D" w14:textId="5E1A8CB8" w:rsidR="004E1015" w:rsidRPr="00251623" w:rsidRDefault="002055C2" w:rsidP="002055C2">
            <w:pPr>
              <w:ind w:left="180" w:hangingChars="100" w:hanging="180"/>
              <w:rPr>
                <w:color w:val="000000"/>
                <w:sz w:val="18"/>
                <w:szCs w:val="18"/>
              </w:rPr>
            </w:pPr>
            <w:r w:rsidRPr="00251623">
              <w:rPr>
                <w:rFonts w:hint="eastAsia"/>
                <w:color w:val="000000"/>
                <w:sz w:val="18"/>
                <w:szCs w:val="18"/>
              </w:rPr>
              <w:t>・</w:t>
            </w:r>
            <w:r w:rsidR="004E1015" w:rsidRPr="00251623">
              <w:rPr>
                <w:rFonts w:hint="eastAsia"/>
                <w:color w:val="000000"/>
                <w:sz w:val="18"/>
                <w:szCs w:val="18"/>
              </w:rPr>
              <w:t>へこみのある図形の角の求め方について，いろいろな方法を考える。</w:t>
            </w:r>
          </w:p>
        </w:tc>
        <w:tc>
          <w:tcPr>
            <w:tcW w:w="1134" w:type="dxa"/>
            <w:vAlign w:val="center"/>
          </w:tcPr>
          <w:p w14:paraId="34FC4D73" w14:textId="77777777" w:rsidR="004E1015" w:rsidRPr="00251623" w:rsidRDefault="004E1015" w:rsidP="002055C2">
            <w:pPr>
              <w:jc w:val="center"/>
              <w:rPr>
                <w:color w:val="000000"/>
                <w:sz w:val="18"/>
                <w:szCs w:val="18"/>
              </w:rPr>
            </w:pPr>
            <w:r w:rsidRPr="00251623">
              <w:rPr>
                <w:rFonts w:hint="eastAsia"/>
                <w:color w:val="000000"/>
                <w:sz w:val="18"/>
                <w:szCs w:val="18"/>
              </w:rPr>
              <w:t>４</w:t>
            </w:r>
          </w:p>
        </w:tc>
      </w:tr>
      <w:tr w:rsidR="00467D90" w:rsidRPr="00251623" w14:paraId="7F15EDD9" w14:textId="77777777" w:rsidTr="00467D90">
        <w:trPr>
          <w:cantSplit/>
          <w:trHeight w:val="557"/>
        </w:trPr>
        <w:tc>
          <w:tcPr>
            <w:tcW w:w="709" w:type="dxa"/>
            <w:vMerge/>
            <w:tcBorders>
              <w:bottom w:val="single" w:sz="4" w:space="0" w:color="auto"/>
            </w:tcBorders>
            <w:vAlign w:val="center"/>
          </w:tcPr>
          <w:p w14:paraId="4090212C" w14:textId="77777777" w:rsidR="00467D90" w:rsidRPr="00251623" w:rsidRDefault="00467D90" w:rsidP="002055C2">
            <w:pPr>
              <w:jc w:val="center"/>
              <w:rPr>
                <w:color w:val="000000"/>
                <w:sz w:val="18"/>
                <w:szCs w:val="18"/>
              </w:rPr>
            </w:pPr>
          </w:p>
        </w:tc>
        <w:tc>
          <w:tcPr>
            <w:tcW w:w="2268" w:type="dxa"/>
            <w:tcBorders>
              <w:bottom w:val="single" w:sz="4" w:space="0" w:color="auto"/>
            </w:tcBorders>
          </w:tcPr>
          <w:p w14:paraId="29DFD67A" w14:textId="28C2359D" w:rsidR="00467D90" w:rsidRPr="00251623" w:rsidRDefault="00467D90" w:rsidP="002055C2">
            <w:pPr>
              <w:rPr>
                <w:color w:val="000000"/>
                <w:sz w:val="18"/>
                <w:szCs w:val="18"/>
              </w:rPr>
            </w:pPr>
            <w:r w:rsidRPr="00251623">
              <w:rPr>
                <w:rFonts w:hint="eastAsia"/>
                <w:color w:val="000000"/>
                <w:sz w:val="18"/>
                <w:szCs w:val="18"/>
              </w:rPr>
              <w:t>３</w:t>
            </w:r>
            <w:r w:rsidRPr="00251623">
              <w:rPr>
                <w:rFonts w:hint="eastAsia"/>
                <w:color w:val="000000"/>
                <w:sz w:val="18"/>
                <w:szCs w:val="18"/>
              </w:rPr>
              <w:t xml:space="preserve"> </w:t>
            </w:r>
            <w:r w:rsidRPr="00251623">
              <w:rPr>
                <w:rFonts w:hint="eastAsia"/>
                <w:color w:val="000000"/>
                <w:sz w:val="18"/>
                <w:szCs w:val="18"/>
              </w:rPr>
              <w:t>三角形の合同</w:t>
            </w:r>
          </w:p>
        </w:tc>
        <w:tc>
          <w:tcPr>
            <w:tcW w:w="5386" w:type="dxa"/>
            <w:shd w:val="clear" w:color="auto" w:fill="auto"/>
          </w:tcPr>
          <w:p w14:paraId="0B33BD2C" w14:textId="77777777" w:rsidR="00467D90" w:rsidRPr="00251623" w:rsidRDefault="00467D90"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・合同な図形の性質</w:t>
            </w:r>
          </w:p>
          <w:p w14:paraId="5AECF2F6" w14:textId="77777777" w:rsidR="00467D90" w:rsidRPr="00251623" w:rsidRDefault="00467D90" w:rsidP="002055C2">
            <w:pPr>
              <w:ind w:left="180" w:hangingChars="100" w:hanging="180"/>
              <w:rPr>
                <w:color w:val="000000"/>
                <w:sz w:val="18"/>
                <w:szCs w:val="18"/>
              </w:rPr>
            </w:pPr>
            <w:r w:rsidRPr="00251623">
              <w:rPr>
                <w:rFonts w:cs="ＭＳ 明朝" w:hint="eastAsia"/>
                <w:color w:val="000000"/>
                <w:kern w:val="0"/>
                <w:sz w:val="18"/>
                <w:szCs w:val="18"/>
              </w:rPr>
              <w:t>・三角形の合同条件</w:t>
            </w:r>
          </w:p>
        </w:tc>
        <w:tc>
          <w:tcPr>
            <w:tcW w:w="1134" w:type="dxa"/>
            <w:tcBorders>
              <w:bottom w:val="single" w:sz="4" w:space="0" w:color="auto"/>
            </w:tcBorders>
            <w:vAlign w:val="center"/>
          </w:tcPr>
          <w:p w14:paraId="3EE555B6" w14:textId="77777777" w:rsidR="00467D90" w:rsidRPr="00251623" w:rsidRDefault="00467D90" w:rsidP="002055C2">
            <w:pPr>
              <w:jc w:val="center"/>
              <w:rPr>
                <w:color w:val="000000"/>
                <w:sz w:val="18"/>
                <w:szCs w:val="18"/>
              </w:rPr>
            </w:pPr>
            <w:r w:rsidRPr="00251623">
              <w:rPr>
                <w:rFonts w:hint="eastAsia"/>
                <w:color w:val="000000"/>
                <w:sz w:val="18"/>
                <w:szCs w:val="18"/>
              </w:rPr>
              <w:t>３</w:t>
            </w:r>
          </w:p>
        </w:tc>
      </w:tr>
      <w:tr w:rsidR="00467D90" w:rsidRPr="00251623" w14:paraId="2741FDF3" w14:textId="77777777" w:rsidTr="00467D90">
        <w:trPr>
          <w:cantSplit/>
          <w:trHeight w:val="1078"/>
        </w:trPr>
        <w:tc>
          <w:tcPr>
            <w:tcW w:w="709" w:type="dxa"/>
            <w:vMerge w:val="restart"/>
            <w:vAlign w:val="center"/>
          </w:tcPr>
          <w:p w14:paraId="3A9949E9"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２</w:t>
            </w:r>
          </w:p>
          <w:p w14:paraId="25B5406B" w14:textId="77777777" w:rsidR="00467D90" w:rsidRPr="00251623" w:rsidRDefault="00467D90" w:rsidP="002055C2">
            <w:pPr>
              <w:jc w:val="center"/>
              <w:rPr>
                <w:rFonts w:ascii="ＭＳ ゴシック" w:eastAsia="ＭＳ ゴシック" w:hAnsi="ＭＳ ゴシック"/>
                <w:color w:val="000000"/>
                <w:sz w:val="18"/>
                <w:szCs w:val="18"/>
              </w:rPr>
            </w:pPr>
          </w:p>
          <w:p w14:paraId="35751B5E"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証</w:t>
            </w:r>
          </w:p>
          <w:p w14:paraId="68A7BE76"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明</w:t>
            </w:r>
          </w:p>
          <w:p w14:paraId="0642A27E"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lastRenderedPageBreak/>
              <w:t>(4)</w:t>
            </w:r>
          </w:p>
        </w:tc>
        <w:tc>
          <w:tcPr>
            <w:tcW w:w="2268" w:type="dxa"/>
          </w:tcPr>
          <w:p w14:paraId="1E1A6D20" w14:textId="48767639" w:rsidR="00467D90" w:rsidRPr="00251623" w:rsidRDefault="00467D90" w:rsidP="002055C2">
            <w:pPr>
              <w:rPr>
                <w:color w:val="000000"/>
                <w:sz w:val="18"/>
                <w:szCs w:val="18"/>
              </w:rPr>
            </w:pPr>
            <w:r w:rsidRPr="00251623">
              <w:rPr>
                <w:rFonts w:hint="eastAsia"/>
                <w:color w:val="000000"/>
                <w:sz w:val="18"/>
                <w:szCs w:val="18"/>
              </w:rPr>
              <w:lastRenderedPageBreak/>
              <w:t>１</w:t>
            </w:r>
            <w:r w:rsidRPr="00251623">
              <w:rPr>
                <w:rFonts w:hint="eastAsia"/>
                <w:color w:val="000000"/>
                <w:sz w:val="18"/>
                <w:szCs w:val="18"/>
              </w:rPr>
              <w:t xml:space="preserve"> </w:t>
            </w:r>
            <w:r w:rsidRPr="00251623">
              <w:rPr>
                <w:rFonts w:hint="eastAsia"/>
                <w:color w:val="000000"/>
                <w:sz w:val="18"/>
                <w:szCs w:val="18"/>
              </w:rPr>
              <w:t>証明とそのしくみ</w:t>
            </w:r>
          </w:p>
        </w:tc>
        <w:tc>
          <w:tcPr>
            <w:tcW w:w="5386" w:type="dxa"/>
          </w:tcPr>
          <w:p w14:paraId="1EA9470C" w14:textId="77777777" w:rsidR="00467D90" w:rsidRPr="00251623" w:rsidRDefault="00467D90"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・証明の必要性</w:t>
            </w:r>
          </w:p>
          <w:p w14:paraId="5F1749C9" w14:textId="77777777" w:rsidR="00467D90" w:rsidRPr="00251623" w:rsidRDefault="00467D90"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・仮定と結論の意味</w:t>
            </w:r>
          </w:p>
          <w:p w14:paraId="1B76873A" w14:textId="77777777" w:rsidR="00467D90" w:rsidRPr="00251623" w:rsidRDefault="00467D90" w:rsidP="002055C2">
            <w:pPr>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・証明の意味とそのしくみ</w:t>
            </w:r>
          </w:p>
          <w:p w14:paraId="671F8035" w14:textId="2D2E826E" w:rsidR="00467D90" w:rsidRPr="00251623" w:rsidRDefault="00467D90" w:rsidP="002055C2">
            <w:pPr>
              <w:rPr>
                <w:color w:val="000000"/>
                <w:sz w:val="18"/>
                <w:szCs w:val="18"/>
              </w:rPr>
            </w:pPr>
            <w:r w:rsidRPr="00251623">
              <w:rPr>
                <w:rFonts w:cs="ＭＳ 明朝" w:hint="eastAsia"/>
                <w:color w:val="000000"/>
                <w:kern w:val="0"/>
                <w:sz w:val="18"/>
                <w:szCs w:val="18"/>
              </w:rPr>
              <w:t>・証明の根拠となることがら</w:t>
            </w:r>
          </w:p>
        </w:tc>
        <w:tc>
          <w:tcPr>
            <w:tcW w:w="1134" w:type="dxa"/>
            <w:shd w:val="clear" w:color="auto" w:fill="auto"/>
            <w:vAlign w:val="center"/>
          </w:tcPr>
          <w:p w14:paraId="0313BCE3" w14:textId="77777777" w:rsidR="00467D90" w:rsidRPr="00251623" w:rsidRDefault="00467D90" w:rsidP="002055C2">
            <w:pPr>
              <w:jc w:val="center"/>
              <w:rPr>
                <w:color w:val="000000"/>
                <w:sz w:val="18"/>
                <w:szCs w:val="18"/>
              </w:rPr>
            </w:pPr>
            <w:r w:rsidRPr="00251623">
              <w:rPr>
                <w:rFonts w:hint="eastAsia"/>
                <w:color w:val="000000"/>
                <w:sz w:val="18"/>
                <w:szCs w:val="18"/>
              </w:rPr>
              <w:t>２</w:t>
            </w:r>
          </w:p>
        </w:tc>
      </w:tr>
      <w:tr w:rsidR="004E1015" w:rsidRPr="00251623" w14:paraId="399614AC" w14:textId="77777777" w:rsidTr="00467D90">
        <w:trPr>
          <w:cantSplit/>
          <w:trHeight w:val="653"/>
        </w:trPr>
        <w:tc>
          <w:tcPr>
            <w:tcW w:w="709" w:type="dxa"/>
            <w:vMerge/>
            <w:vAlign w:val="center"/>
          </w:tcPr>
          <w:p w14:paraId="760F005F" w14:textId="77777777" w:rsidR="004E1015" w:rsidRPr="00251623" w:rsidRDefault="004E1015" w:rsidP="002055C2">
            <w:pPr>
              <w:jc w:val="center"/>
              <w:rPr>
                <w:color w:val="000000"/>
                <w:sz w:val="18"/>
                <w:szCs w:val="18"/>
              </w:rPr>
            </w:pPr>
          </w:p>
        </w:tc>
        <w:tc>
          <w:tcPr>
            <w:tcW w:w="2268" w:type="dxa"/>
          </w:tcPr>
          <w:p w14:paraId="6502A4C7" w14:textId="1CA2E963" w:rsidR="004E1015" w:rsidRPr="00E85B44" w:rsidRDefault="004E1015" w:rsidP="00E85B44">
            <w:pPr>
              <w:textAlignment w:val="baseline"/>
              <w:rPr>
                <w:rFonts w:cs="ＭＳ 明朝"/>
                <w:color w:val="000000"/>
                <w:kern w:val="0"/>
                <w:sz w:val="18"/>
                <w:szCs w:val="18"/>
              </w:rPr>
            </w:pPr>
          </w:p>
        </w:tc>
        <w:tc>
          <w:tcPr>
            <w:tcW w:w="5386" w:type="dxa"/>
            <w:tcBorders>
              <w:bottom w:val="dashed" w:sz="4" w:space="0" w:color="auto"/>
            </w:tcBorders>
            <w:shd w:val="clear" w:color="auto" w:fill="auto"/>
          </w:tcPr>
          <w:p w14:paraId="6FE1CBC2" w14:textId="09A292DF" w:rsidR="004E1015" w:rsidRPr="00E85B44" w:rsidRDefault="004E1015" w:rsidP="00E85B44">
            <w:pPr>
              <w:ind w:left="119" w:hangingChars="66" w:hanging="119"/>
              <w:textAlignment w:val="baseline"/>
              <w:rPr>
                <w:rFonts w:ascii="ＭＳ 明朝" w:hAnsi="Times New Roman"/>
                <w:color w:val="000000"/>
                <w:spacing w:val="18"/>
                <w:kern w:val="0"/>
                <w:sz w:val="18"/>
                <w:szCs w:val="18"/>
              </w:rPr>
            </w:pPr>
            <w:r w:rsidRPr="00251623">
              <w:rPr>
                <w:rFonts w:cs="ＭＳ 明朝" w:hint="eastAsia"/>
                <w:color w:val="000000"/>
                <w:kern w:val="0"/>
                <w:sz w:val="18"/>
                <w:szCs w:val="18"/>
              </w:rPr>
              <w:t>・三角形の合同条件を使って簡単な図形の性質を証明すること</w:t>
            </w:r>
          </w:p>
        </w:tc>
        <w:tc>
          <w:tcPr>
            <w:tcW w:w="1134" w:type="dxa"/>
            <w:shd w:val="clear" w:color="auto" w:fill="auto"/>
            <w:vAlign w:val="center"/>
          </w:tcPr>
          <w:p w14:paraId="37685BCA" w14:textId="77777777" w:rsidR="004E1015" w:rsidRPr="00251623" w:rsidRDefault="004E1015" w:rsidP="002055C2">
            <w:pPr>
              <w:jc w:val="center"/>
              <w:rPr>
                <w:color w:val="000000"/>
                <w:sz w:val="18"/>
                <w:szCs w:val="18"/>
              </w:rPr>
            </w:pPr>
            <w:r w:rsidRPr="00251623">
              <w:rPr>
                <w:rFonts w:hint="eastAsia"/>
                <w:color w:val="000000"/>
                <w:sz w:val="18"/>
                <w:szCs w:val="18"/>
              </w:rPr>
              <w:t>２</w:t>
            </w:r>
          </w:p>
        </w:tc>
      </w:tr>
      <w:tr w:rsidR="00467D90" w:rsidRPr="00251623" w14:paraId="6B1D1A7E" w14:textId="77777777" w:rsidTr="00467D90">
        <w:trPr>
          <w:cantSplit/>
          <w:trHeight w:val="896"/>
        </w:trPr>
        <w:tc>
          <w:tcPr>
            <w:tcW w:w="709" w:type="dxa"/>
            <w:shd w:val="clear" w:color="auto" w:fill="auto"/>
            <w:vAlign w:val="center"/>
          </w:tcPr>
          <w:p w14:paraId="19FCA4FB"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章</w:t>
            </w:r>
          </w:p>
          <w:p w14:paraId="0C51E483" w14:textId="77777777" w:rsidR="00467D90" w:rsidRPr="00251623" w:rsidRDefault="00467D90" w:rsidP="002055C2">
            <w:pPr>
              <w:jc w:val="cente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末</w:t>
            </w:r>
          </w:p>
          <w:p w14:paraId="3CB83953" w14:textId="77777777" w:rsidR="00467D90" w:rsidRPr="00251623" w:rsidRDefault="00467D90" w:rsidP="002055C2">
            <w:pPr>
              <w:rPr>
                <w:rFonts w:ascii="ＭＳ ゴシック" w:eastAsia="ＭＳ ゴシック" w:hAnsi="ＭＳ ゴシック"/>
                <w:color w:val="000000"/>
                <w:sz w:val="18"/>
                <w:szCs w:val="18"/>
              </w:rPr>
            </w:pPr>
            <w:r w:rsidRPr="00251623">
              <w:rPr>
                <w:rFonts w:ascii="ＭＳ ゴシック" w:eastAsia="ＭＳ ゴシック" w:hAnsi="ＭＳ ゴシック" w:hint="eastAsia"/>
                <w:color w:val="000000"/>
                <w:sz w:val="18"/>
                <w:szCs w:val="18"/>
              </w:rPr>
              <w:t>（2）</w:t>
            </w:r>
          </w:p>
        </w:tc>
        <w:tc>
          <w:tcPr>
            <w:tcW w:w="7654" w:type="dxa"/>
            <w:gridSpan w:val="2"/>
            <w:vAlign w:val="center"/>
          </w:tcPr>
          <w:p w14:paraId="7E853350" w14:textId="2731DE91" w:rsidR="00467D90" w:rsidRPr="00251623" w:rsidRDefault="00467D90" w:rsidP="002055C2">
            <w:pPr>
              <w:rPr>
                <w:color w:val="000000"/>
                <w:sz w:val="18"/>
                <w:szCs w:val="18"/>
              </w:rPr>
            </w:pPr>
            <w:r w:rsidRPr="00251623">
              <w:rPr>
                <w:rFonts w:hint="eastAsia"/>
                <w:color w:val="000000"/>
                <w:sz w:val="18"/>
                <w:szCs w:val="18"/>
              </w:rPr>
              <w:t>学びをたしかめよう・学びを身につけよう</w:t>
            </w:r>
          </w:p>
        </w:tc>
        <w:tc>
          <w:tcPr>
            <w:tcW w:w="1134" w:type="dxa"/>
            <w:vAlign w:val="center"/>
          </w:tcPr>
          <w:p w14:paraId="6DA6D83E" w14:textId="77777777" w:rsidR="00467D90" w:rsidRPr="00251623" w:rsidRDefault="00467D90" w:rsidP="002055C2">
            <w:pPr>
              <w:jc w:val="center"/>
              <w:rPr>
                <w:color w:val="000000"/>
                <w:sz w:val="18"/>
                <w:szCs w:val="18"/>
              </w:rPr>
            </w:pPr>
            <w:r w:rsidRPr="00251623">
              <w:rPr>
                <w:rFonts w:hint="eastAsia"/>
                <w:color w:val="000000"/>
                <w:sz w:val="18"/>
                <w:szCs w:val="18"/>
              </w:rPr>
              <w:t>２</w:t>
            </w:r>
          </w:p>
          <w:p w14:paraId="027C06CA" w14:textId="476073BF" w:rsidR="00467D90" w:rsidRPr="00251623" w:rsidRDefault="00467D90" w:rsidP="002055C2">
            <w:pPr>
              <w:jc w:val="center"/>
              <w:rPr>
                <w:color w:val="000000"/>
                <w:sz w:val="18"/>
                <w:szCs w:val="18"/>
              </w:rPr>
            </w:pPr>
            <w:r w:rsidRPr="00251623">
              <w:rPr>
                <w:rFonts w:hint="eastAsia"/>
                <w:color w:val="000000"/>
                <w:sz w:val="18"/>
                <w:szCs w:val="18"/>
              </w:rPr>
              <w:t>本時</w:t>
            </w:r>
            <w:r w:rsidRPr="00251623">
              <w:rPr>
                <w:rFonts w:hint="eastAsia"/>
                <w:color w:val="000000"/>
                <w:sz w:val="18"/>
                <w:szCs w:val="18"/>
              </w:rPr>
              <w:t>15/</w:t>
            </w:r>
            <w:r w:rsidRPr="00251623">
              <w:rPr>
                <w:color w:val="000000"/>
                <w:sz w:val="18"/>
                <w:szCs w:val="18"/>
              </w:rPr>
              <w:t>16</w:t>
            </w:r>
          </w:p>
        </w:tc>
      </w:tr>
    </w:tbl>
    <w:p w14:paraId="5EB2E22C" w14:textId="30247C04" w:rsidR="00EC4033" w:rsidRDefault="00EC4033" w:rsidP="000F02E8">
      <w:pPr>
        <w:rPr>
          <w:szCs w:val="21"/>
        </w:rPr>
      </w:pPr>
    </w:p>
    <w:p w14:paraId="02B6606D" w14:textId="77777777" w:rsidR="00AE1CEE" w:rsidRPr="00251623" w:rsidRDefault="00AE1CEE" w:rsidP="000F02E8">
      <w:pPr>
        <w:rPr>
          <w:szCs w:val="21"/>
        </w:rPr>
      </w:pPr>
    </w:p>
    <w:p w14:paraId="6129E2F7" w14:textId="68597ED7" w:rsidR="00EC4033" w:rsidRPr="00251623" w:rsidRDefault="00EC4033" w:rsidP="000F02E8">
      <w:pPr>
        <w:rPr>
          <w:szCs w:val="21"/>
        </w:rPr>
      </w:pPr>
      <w:r w:rsidRPr="00251623">
        <w:rPr>
          <w:rFonts w:hint="eastAsia"/>
          <w:szCs w:val="21"/>
        </w:rPr>
        <w:t>５　評価規準</w:t>
      </w:r>
    </w:p>
    <w:tbl>
      <w:tblPr>
        <w:tblStyle w:val="a7"/>
        <w:tblW w:w="0" w:type="auto"/>
        <w:tblInd w:w="250" w:type="dxa"/>
        <w:tblLook w:val="04A0" w:firstRow="1" w:lastRow="0" w:firstColumn="1" w:lastColumn="0" w:noHBand="0" w:noVBand="1"/>
      </w:tblPr>
      <w:tblGrid>
        <w:gridCol w:w="396"/>
        <w:gridCol w:w="2038"/>
        <w:gridCol w:w="2315"/>
        <w:gridCol w:w="2316"/>
        <w:gridCol w:w="2313"/>
      </w:tblGrid>
      <w:tr w:rsidR="002055C2" w:rsidRPr="00251623" w14:paraId="792D21DE" w14:textId="77777777" w:rsidTr="002055C2">
        <w:tc>
          <w:tcPr>
            <w:tcW w:w="397" w:type="dxa"/>
            <w:shd w:val="clear" w:color="auto" w:fill="auto"/>
          </w:tcPr>
          <w:p w14:paraId="2BB9B0CF"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節</w:t>
            </w:r>
          </w:p>
        </w:tc>
        <w:tc>
          <w:tcPr>
            <w:tcW w:w="2098" w:type="dxa"/>
            <w:shd w:val="clear" w:color="auto" w:fill="auto"/>
          </w:tcPr>
          <w:p w14:paraId="0DC0B87D"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項</w:t>
            </w:r>
          </w:p>
        </w:tc>
        <w:tc>
          <w:tcPr>
            <w:tcW w:w="2369" w:type="dxa"/>
            <w:shd w:val="clear" w:color="auto" w:fill="auto"/>
          </w:tcPr>
          <w:p w14:paraId="35724B3C"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知識・技能</w:t>
            </w:r>
          </w:p>
        </w:tc>
        <w:tc>
          <w:tcPr>
            <w:tcW w:w="2370" w:type="dxa"/>
            <w:shd w:val="clear" w:color="auto" w:fill="auto"/>
          </w:tcPr>
          <w:p w14:paraId="7CBCFCA2"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思考・判断・表現</w:t>
            </w:r>
          </w:p>
        </w:tc>
        <w:tc>
          <w:tcPr>
            <w:tcW w:w="2370" w:type="dxa"/>
            <w:shd w:val="clear" w:color="auto" w:fill="auto"/>
          </w:tcPr>
          <w:p w14:paraId="7934C9C2"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主体的に学習に取り組む態度</w:t>
            </w:r>
          </w:p>
        </w:tc>
      </w:tr>
      <w:tr w:rsidR="002055C2" w:rsidRPr="00251623" w14:paraId="12C6D359" w14:textId="77777777" w:rsidTr="002055C2">
        <w:tc>
          <w:tcPr>
            <w:tcW w:w="397" w:type="dxa"/>
            <w:vMerge w:val="restart"/>
            <w:shd w:val="clear" w:color="auto" w:fill="auto"/>
          </w:tcPr>
          <w:p w14:paraId="53792E5E"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１</w:t>
            </w:r>
          </w:p>
          <w:p w14:paraId="6AF4BB91" w14:textId="77777777" w:rsidR="002055C2" w:rsidRPr="00251623" w:rsidRDefault="002055C2" w:rsidP="008E0CEF">
            <w:pPr>
              <w:jc w:val="center"/>
              <w:rPr>
                <w:rFonts w:ascii="ＭＳ ゴシック" w:eastAsia="ＭＳ ゴシック" w:hAnsi="ＭＳ ゴシック"/>
                <w:sz w:val="18"/>
                <w:szCs w:val="18"/>
              </w:rPr>
            </w:pPr>
          </w:p>
          <w:p w14:paraId="49CC8756"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平行と合同</w:t>
            </w:r>
          </w:p>
        </w:tc>
        <w:tc>
          <w:tcPr>
            <w:tcW w:w="2098" w:type="dxa"/>
          </w:tcPr>
          <w:p w14:paraId="4670CA2E" w14:textId="77777777" w:rsidR="002055C2" w:rsidRPr="00251623" w:rsidRDefault="002055C2" w:rsidP="008E0CEF">
            <w:pPr>
              <w:jc w:val="left"/>
              <w:rPr>
                <w:rFonts w:ascii="ＭＳ 明朝" w:eastAsia="ＭＳ 明朝" w:hAnsi="ＭＳ 明朝"/>
                <w:sz w:val="18"/>
                <w:szCs w:val="18"/>
              </w:rPr>
            </w:pPr>
            <w:r w:rsidRPr="00251623">
              <w:rPr>
                <w:rFonts w:ascii="ＭＳ 明朝" w:eastAsia="ＭＳ 明朝" w:hAnsi="ＭＳ 明朝" w:hint="eastAsia"/>
                <w:sz w:val="18"/>
                <w:szCs w:val="18"/>
              </w:rPr>
              <w:t>１　角と平行線</w:t>
            </w:r>
          </w:p>
        </w:tc>
        <w:tc>
          <w:tcPr>
            <w:tcW w:w="2369" w:type="dxa"/>
          </w:tcPr>
          <w:p w14:paraId="70091BAD" w14:textId="481786C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・対頂角、同位角、錯角の意味を理解している。</w:t>
            </w:r>
          </w:p>
          <w:p w14:paraId="2877BB4D" w14:textId="524036D1"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・平行線の性質、平行線になるための条件を理解している。</w:t>
            </w:r>
          </w:p>
          <w:p w14:paraId="41A2890C" w14:textId="369B8776" w:rsidR="002055C2" w:rsidRPr="00251623" w:rsidRDefault="002055C2" w:rsidP="002055C2">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・対頂角や平行線の性質を用いて、角の大きさを求めたり、直線の位置関係などを表したりすることができる。</w:t>
            </w:r>
          </w:p>
        </w:tc>
        <w:tc>
          <w:tcPr>
            <w:tcW w:w="2370" w:type="dxa"/>
          </w:tcPr>
          <w:p w14:paraId="137057B8" w14:textId="2C954358"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・対頂角や平行線の性質を見いだし、根拠を明らかにして説明することができる。</w:t>
            </w:r>
          </w:p>
        </w:tc>
        <w:tc>
          <w:tcPr>
            <w:tcW w:w="2370" w:type="dxa"/>
          </w:tcPr>
          <w:p w14:paraId="57E1F6D3" w14:textId="4279E03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・平行線や角の性質を帰納的に確かめて演繹的に導いたり</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それを用いて角の大きさを求めたり</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直線の位置関係を表したりしようとしている。</w:t>
            </w:r>
          </w:p>
        </w:tc>
      </w:tr>
      <w:tr w:rsidR="002055C2" w:rsidRPr="00251623" w14:paraId="7ECACCFD" w14:textId="77777777" w:rsidTr="002055C2">
        <w:tc>
          <w:tcPr>
            <w:tcW w:w="397" w:type="dxa"/>
            <w:vMerge/>
            <w:shd w:val="clear" w:color="auto" w:fill="auto"/>
          </w:tcPr>
          <w:p w14:paraId="70A6B6E0" w14:textId="77777777" w:rsidR="002055C2" w:rsidRPr="00251623" w:rsidRDefault="002055C2" w:rsidP="008E0CEF">
            <w:pPr>
              <w:jc w:val="center"/>
              <w:rPr>
                <w:rFonts w:ascii="ＭＳ ゴシック" w:eastAsia="ＭＳ ゴシック" w:hAnsi="ＭＳ ゴシック"/>
                <w:sz w:val="18"/>
                <w:szCs w:val="18"/>
              </w:rPr>
            </w:pPr>
          </w:p>
        </w:tc>
        <w:tc>
          <w:tcPr>
            <w:tcW w:w="2098" w:type="dxa"/>
          </w:tcPr>
          <w:p w14:paraId="46C29C65" w14:textId="77777777" w:rsidR="002055C2" w:rsidRPr="00251623" w:rsidRDefault="002055C2" w:rsidP="008E0CEF">
            <w:pPr>
              <w:jc w:val="left"/>
              <w:rPr>
                <w:rFonts w:ascii="ＭＳ 明朝" w:eastAsia="ＭＳ 明朝" w:hAnsi="ＭＳ 明朝"/>
                <w:sz w:val="18"/>
                <w:szCs w:val="18"/>
              </w:rPr>
            </w:pPr>
            <w:r w:rsidRPr="00251623">
              <w:rPr>
                <w:rFonts w:ascii="ＭＳ 明朝" w:eastAsia="ＭＳ 明朝" w:hAnsi="ＭＳ 明朝" w:hint="eastAsia"/>
                <w:sz w:val="18"/>
                <w:szCs w:val="18"/>
              </w:rPr>
              <w:t>２　多角形の角</w:t>
            </w:r>
          </w:p>
        </w:tc>
        <w:tc>
          <w:tcPr>
            <w:tcW w:w="2369" w:type="dxa"/>
          </w:tcPr>
          <w:p w14:paraId="32F6B39F" w14:textId="1052253A"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・「三角形の内角の和は180°である」ことなどを</w:t>
            </w:r>
            <w:r w:rsidR="009E4DBF">
              <w:rPr>
                <w:rFonts w:ascii="ＭＳ 明朝" w:eastAsia="ＭＳ 明朝" w:hAnsi="ＭＳ 明朝" w:hint="eastAsia"/>
                <w:sz w:val="18"/>
                <w:szCs w:val="18"/>
              </w:rPr>
              <w:t>、</w:t>
            </w:r>
            <w:r w:rsidRPr="00251623">
              <w:rPr>
                <w:rFonts w:ascii="ＭＳ 明朝" w:eastAsia="ＭＳ 明朝" w:hAnsi="ＭＳ 明朝" w:hint="eastAsia"/>
                <w:sz w:val="18"/>
                <w:szCs w:val="18"/>
              </w:rPr>
              <w:t>帰納的な方法で示すことでは</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その性質が常に成り立つことを示しているとはいえないことを理解している。</w:t>
            </w:r>
          </w:p>
          <w:p w14:paraId="3D55A7F0" w14:textId="77777777" w:rsidR="002055C2" w:rsidRPr="00251623" w:rsidRDefault="002055C2" w:rsidP="008E0CEF">
            <w:pPr>
              <w:ind w:left="180" w:hangingChars="100" w:hanging="180"/>
              <w:rPr>
                <w:rFonts w:ascii="ＭＳ 明朝" w:eastAsia="ＭＳ 明朝" w:hAnsi="ＭＳ 明朝"/>
                <w:bCs/>
                <w:sz w:val="18"/>
                <w:szCs w:val="18"/>
              </w:rPr>
            </w:pPr>
            <w:r w:rsidRPr="00251623">
              <w:rPr>
                <w:rFonts w:ascii="ＭＳ 明朝" w:eastAsia="ＭＳ 明朝" w:hAnsi="ＭＳ 明朝" w:hint="eastAsia"/>
                <w:bCs/>
                <w:sz w:val="18"/>
                <w:szCs w:val="18"/>
              </w:rPr>
              <w:t>・三角形の内角・外角の意味及びその性質について理解している。</w:t>
            </w:r>
          </w:p>
          <w:p w14:paraId="1A187F7A" w14:textId="624D5A54" w:rsidR="002055C2" w:rsidRPr="00251623" w:rsidRDefault="002055C2" w:rsidP="008E0CEF">
            <w:pPr>
              <w:ind w:left="180" w:hangingChars="100" w:hanging="180"/>
              <w:rPr>
                <w:rFonts w:ascii="ＭＳ 明朝" w:eastAsia="ＭＳ 明朝" w:hAnsi="ＭＳ 明朝"/>
                <w:bCs/>
                <w:sz w:val="18"/>
                <w:szCs w:val="18"/>
              </w:rPr>
            </w:pPr>
            <w:r w:rsidRPr="00251623">
              <w:rPr>
                <w:rFonts w:ascii="ＭＳ 明朝" w:eastAsia="ＭＳ 明朝" w:hAnsi="ＭＳ 明朝" w:hint="eastAsia"/>
                <w:bCs/>
                <w:sz w:val="18"/>
                <w:szCs w:val="18"/>
              </w:rPr>
              <w:t>・鋭角</w:t>
            </w:r>
            <w:r w:rsidR="00CD1B4B" w:rsidRPr="00251623">
              <w:rPr>
                <w:rFonts w:ascii="ＭＳ 明朝" w:eastAsia="ＭＳ 明朝" w:hAnsi="ＭＳ 明朝" w:hint="eastAsia"/>
                <w:bCs/>
                <w:sz w:val="18"/>
                <w:szCs w:val="18"/>
              </w:rPr>
              <w:t>、</w:t>
            </w:r>
            <w:r w:rsidRPr="00251623">
              <w:rPr>
                <w:rFonts w:ascii="ＭＳ 明朝" w:eastAsia="ＭＳ 明朝" w:hAnsi="ＭＳ 明朝" w:hint="eastAsia"/>
                <w:bCs/>
                <w:sz w:val="18"/>
                <w:szCs w:val="18"/>
              </w:rPr>
              <w:t>鈍角</w:t>
            </w:r>
            <w:r w:rsidR="00CD1B4B" w:rsidRPr="00251623">
              <w:rPr>
                <w:rFonts w:ascii="ＭＳ 明朝" w:eastAsia="ＭＳ 明朝" w:hAnsi="ＭＳ 明朝" w:hint="eastAsia"/>
                <w:bCs/>
                <w:sz w:val="18"/>
                <w:szCs w:val="18"/>
              </w:rPr>
              <w:t>、</w:t>
            </w:r>
            <w:r w:rsidRPr="00251623">
              <w:rPr>
                <w:rFonts w:ascii="ＭＳ 明朝" w:eastAsia="ＭＳ 明朝" w:hAnsi="ＭＳ 明朝" w:hint="eastAsia"/>
                <w:bCs/>
                <w:sz w:val="18"/>
                <w:szCs w:val="18"/>
              </w:rPr>
              <w:t>鋭角三角形</w:t>
            </w:r>
            <w:r w:rsidR="009C2BDB">
              <w:rPr>
                <w:rFonts w:ascii="ＭＳ 明朝" w:eastAsia="ＭＳ 明朝" w:hAnsi="ＭＳ 明朝" w:hint="eastAsia"/>
                <w:bCs/>
                <w:sz w:val="18"/>
                <w:szCs w:val="18"/>
              </w:rPr>
              <w:t>、</w:t>
            </w:r>
            <w:r w:rsidRPr="00251623">
              <w:rPr>
                <w:rFonts w:ascii="ＭＳ 明朝" w:eastAsia="ＭＳ 明朝" w:hAnsi="ＭＳ 明朝" w:hint="eastAsia"/>
                <w:bCs/>
                <w:sz w:val="18"/>
                <w:szCs w:val="18"/>
              </w:rPr>
              <w:t xml:space="preserve">鈍角三角形の意味を理解している。　</w:t>
            </w:r>
          </w:p>
          <w:p w14:paraId="38DF2444"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・多角形の内角の和と外角の和の意味を理解している。</w:t>
            </w:r>
          </w:p>
          <w:p w14:paraId="1F088911" w14:textId="0D6EF41A" w:rsidR="002055C2" w:rsidRPr="00251623" w:rsidRDefault="002055C2" w:rsidP="002055C2">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・多角形の内角の和や外角の和などを求めることができる。</w:t>
            </w:r>
          </w:p>
        </w:tc>
        <w:tc>
          <w:tcPr>
            <w:tcW w:w="2370" w:type="dxa"/>
          </w:tcPr>
          <w:p w14:paraId="257F1463" w14:textId="2DC62218"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・「三角形の内角の和は180°である」ことなどを</w:t>
            </w:r>
            <w:r w:rsidR="009E4DBF">
              <w:rPr>
                <w:rFonts w:ascii="ＭＳ 明朝" w:eastAsia="ＭＳ 明朝" w:hAnsi="ＭＳ 明朝" w:hint="eastAsia"/>
                <w:sz w:val="18"/>
                <w:szCs w:val="18"/>
              </w:rPr>
              <w:t>、</w:t>
            </w:r>
            <w:r w:rsidRPr="00251623">
              <w:rPr>
                <w:rFonts w:ascii="ＭＳ 明朝" w:eastAsia="ＭＳ 明朝" w:hAnsi="ＭＳ 明朝" w:hint="eastAsia"/>
                <w:bCs/>
                <w:sz w:val="18"/>
                <w:szCs w:val="18"/>
              </w:rPr>
              <w:t>平行線の性質</w:t>
            </w:r>
            <w:r w:rsidRPr="00251623">
              <w:rPr>
                <w:rFonts w:ascii="ＭＳ 明朝" w:eastAsia="ＭＳ 明朝" w:hAnsi="ＭＳ 明朝" w:hint="eastAsia"/>
                <w:sz w:val="18"/>
                <w:szCs w:val="18"/>
              </w:rPr>
              <w:t>などをもとにして確かめ説明することができる。</w:t>
            </w:r>
          </w:p>
          <w:p w14:paraId="173DF12F" w14:textId="4B083191"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・多角形の内角の和や外角の和などを予想し</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それが正しいことを考察し表現することができる。</w:t>
            </w:r>
          </w:p>
          <w:p w14:paraId="3E5A5C09" w14:textId="77777777" w:rsidR="002055C2" w:rsidRPr="00251623" w:rsidRDefault="002055C2" w:rsidP="008E0CEF">
            <w:pPr>
              <w:rPr>
                <w:rFonts w:ascii="ＭＳ 明朝" w:eastAsia="ＭＳ 明朝" w:hAnsi="ＭＳ 明朝"/>
                <w:sz w:val="18"/>
                <w:szCs w:val="18"/>
              </w:rPr>
            </w:pPr>
          </w:p>
          <w:p w14:paraId="2B899572" w14:textId="77777777" w:rsidR="002055C2" w:rsidRPr="00251623" w:rsidRDefault="002055C2" w:rsidP="008E0CEF">
            <w:pPr>
              <w:ind w:left="181" w:hangingChars="100" w:hanging="181"/>
              <w:rPr>
                <w:rFonts w:ascii="ＭＳ 明朝" w:eastAsia="ＭＳ 明朝" w:hAnsi="ＭＳ 明朝"/>
                <w:b/>
                <w:bCs/>
                <w:sz w:val="18"/>
                <w:szCs w:val="18"/>
              </w:rPr>
            </w:pPr>
          </w:p>
        </w:tc>
        <w:tc>
          <w:tcPr>
            <w:tcW w:w="2370" w:type="dxa"/>
          </w:tcPr>
          <w:p w14:paraId="5836F787"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・多角形の</w:t>
            </w:r>
            <w:r w:rsidRPr="00251623">
              <w:rPr>
                <w:rFonts w:ascii="ＭＳ 明朝" w:eastAsia="ＭＳ 明朝" w:hAnsi="ＭＳ 明朝" w:hint="eastAsia"/>
                <w:bCs/>
                <w:sz w:val="18"/>
                <w:szCs w:val="18"/>
              </w:rPr>
              <w:t>内角の和や外角の和に</w:t>
            </w:r>
            <w:r w:rsidRPr="00251623">
              <w:rPr>
                <w:rFonts w:ascii="ＭＳ 明朝" w:eastAsia="ＭＳ 明朝" w:hAnsi="ＭＳ 明朝" w:hint="eastAsia"/>
                <w:sz w:val="18"/>
                <w:szCs w:val="18"/>
              </w:rPr>
              <w:t>ついての性質を見いだそうとしている。</w:t>
            </w:r>
          </w:p>
          <w:p w14:paraId="4FC2C9F6" w14:textId="77777777" w:rsidR="002055C2" w:rsidRPr="00251623" w:rsidRDefault="002055C2" w:rsidP="008E0CEF">
            <w:pPr>
              <w:ind w:left="180" w:hangingChars="100" w:hanging="180"/>
              <w:rPr>
                <w:rFonts w:ascii="ＭＳ 明朝" w:eastAsia="ＭＳ 明朝" w:hAnsi="ＭＳ 明朝"/>
                <w:sz w:val="18"/>
                <w:szCs w:val="18"/>
              </w:rPr>
            </w:pPr>
          </w:p>
        </w:tc>
      </w:tr>
      <w:tr w:rsidR="002055C2" w:rsidRPr="00251623" w14:paraId="56CEE6E5" w14:textId="77777777" w:rsidTr="002055C2">
        <w:tc>
          <w:tcPr>
            <w:tcW w:w="397" w:type="dxa"/>
            <w:vMerge/>
            <w:shd w:val="clear" w:color="auto" w:fill="auto"/>
          </w:tcPr>
          <w:p w14:paraId="4526F1F5" w14:textId="77777777" w:rsidR="002055C2" w:rsidRPr="00251623" w:rsidRDefault="002055C2" w:rsidP="008E0CEF">
            <w:pPr>
              <w:jc w:val="center"/>
              <w:rPr>
                <w:rFonts w:ascii="ＭＳ ゴシック" w:eastAsia="ＭＳ ゴシック" w:hAnsi="ＭＳ ゴシック"/>
                <w:sz w:val="18"/>
                <w:szCs w:val="18"/>
              </w:rPr>
            </w:pPr>
          </w:p>
        </w:tc>
        <w:tc>
          <w:tcPr>
            <w:tcW w:w="2098" w:type="dxa"/>
          </w:tcPr>
          <w:p w14:paraId="021D1B26" w14:textId="77777777" w:rsidR="002055C2" w:rsidRPr="00251623" w:rsidRDefault="002055C2" w:rsidP="008E0CEF">
            <w:pPr>
              <w:jc w:val="left"/>
              <w:rPr>
                <w:rFonts w:ascii="ＭＳ 明朝" w:eastAsia="ＭＳ 明朝" w:hAnsi="ＭＳ 明朝"/>
                <w:sz w:val="18"/>
                <w:szCs w:val="18"/>
              </w:rPr>
            </w:pPr>
            <w:r w:rsidRPr="00251623">
              <w:rPr>
                <w:rFonts w:ascii="ＭＳ 明朝" w:eastAsia="ＭＳ 明朝" w:hAnsi="ＭＳ 明朝" w:hint="eastAsia"/>
                <w:sz w:val="18"/>
                <w:szCs w:val="18"/>
              </w:rPr>
              <w:t>３　三角形の合同</w:t>
            </w:r>
          </w:p>
        </w:tc>
        <w:tc>
          <w:tcPr>
            <w:tcW w:w="2369" w:type="dxa"/>
          </w:tcPr>
          <w:p w14:paraId="31A73DCC" w14:textId="7B28502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・合同な２つの三角形の辺や角の関係などを記号を用いて表したり</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その意味を読み取ったりすることができる。</w:t>
            </w:r>
          </w:p>
          <w:p w14:paraId="625C6085" w14:textId="63B22D37" w:rsidR="002055C2" w:rsidRPr="00251623" w:rsidRDefault="002055C2" w:rsidP="00CD1B4B">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lastRenderedPageBreak/>
              <w:t>・合同な図形の性質や</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三角形の合同条件の意味を理解している。</w:t>
            </w:r>
          </w:p>
        </w:tc>
        <w:tc>
          <w:tcPr>
            <w:tcW w:w="2370" w:type="dxa"/>
          </w:tcPr>
          <w:p w14:paraId="0CEFC322" w14:textId="31188BE4"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lastRenderedPageBreak/>
              <w:t>・三角形の決定条件を</w:t>
            </w:r>
            <w:r w:rsidRPr="00251623">
              <w:rPr>
                <w:rFonts w:ascii="ＭＳ 明朝" w:eastAsia="ＭＳ 明朝" w:hAnsi="ＭＳ 明朝" w:hint="eastAsia"/>
                <w:bCs/>
                <w:sz w:val="18"/>
                <w:szCs w:val="18"/>
              </w:rPr>
              <w:t>もと</w:t>
            </w:r>
            <w:r w:rsidRPr="00251623">
              <w:rPr>
                <w:rFonts w:ascii="ＭＳ 明朝" w:eastAsia="ＭＳ 明朝" w:hAnsi="ＭＳ 明朝" w:hint="eastAsia"/>
                <w:sz w:val="18"/>
                <w:szCs w:val="18"/>
              </w:rPr>
              <w:t>にして</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三角形の合同条件を見いだすことができる。</w:t>
            </w:r>
          </w:p>
          <w:p w14:paraId="19B6186F" w14:textId="0CE5B735" w:rsidR="002055C2" w:rsidRPr="00251623" w:rsidRDefault="002055C2" w:rsidP="002055C2">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・三角形の合同条件を用</w:t>
            </w:r>
            <w:r w:rsidRPr="00251623">
              <w:rPr>
                <w:rFonts w:ascii="ＭＳ 明朝" w:eastAsia="ＭＳ 明朝" w:hAnsi="ＭＳ 明朝" w:hint="eastAsia"/>
                <w:sz w:val="18"/>
                <w:szCs w:val="18"/>
              </w:rPr>
              <w:lastRenderedPageBreak/>
              <w:t>いて</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２つの三角形が合同であるかを</w:t>
            </w:r>
            <w:r w:rsidRPr="00251623">
              <w:rPr>
                <w:rFonts w:ascii="ＭＳ 明朝" w:eastAsia="ＭＳ 明朝" w:hAnsi="ＭＳ 明朝" w:hint="eastAsia"/>
                <w:bCs/>
                <w:sz w:val="18"/>
                <w:szCs w:val="18"/>
              </w:rPr>
              <w:t>考察し表現することができる</w:t>
            </w:r>
            <w:r w:rsidRPr="00251623">
              <w:rPr>
                <w:rFonts w:ascii="ＭＳ 明朝" w:eastAsia="ＭＳ 明朝" w:hAnsi="ＭＳ 明朝" w:hint="eastAsia"/>
                <w:sz w:val="18"/>
                <w:szCs w:val="18"/>
              </w:rPr>
              <w:t>。</w:t>
            </w:r>
          </w:p>
        </w:tc>
        <w:tc>
          <w:tcPr>
            <w:tcW w:w="2370" w:type="dxa"/>
          </w:tcPr>
          <w:p w14:paraId="79D40BA0" w14:textId="5CF08F6D"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bCs/>
                <w:sz w:val="18"/>
                <w:szCs w:val="18"/>
              </w:rPr>
              <w:lastRenderedPageBreak/>
              <w:t>・三角形の合同条件を用いて</w:t>
            </w:r>
            <w:r w:rsidR="00CD1B4B" w:rsidRPr="00251623">
              <w:rPr>
                <w:rFonts w:ascii="ＭＳ 明朝" w:eastAsia="ＭＳ 明朝" w:hAnsi="ＭＳ 明朝" w:hint="eastAsia"/>
                <w:bCs/>
                <w:sz w:val="18"/>
                <w:szCs w:val="18"/>
              </w:rPr>
              <w:t>、</w:t>
            </w:r>
            <w:r w:rsidRPr="00251623">
              <w:rPr>
                <w:rFonts w:ascii="ＭＳ 明朝" w:eastAsia="ＭＳ 明朝" w:hAnsi="ＭＳ 明朝" w:hint="eastAsia"/>
                <w:bCs/>
                <w:sz w:val="18"/>
                <w:szCs w:val="18"/>
              </w:rPr>
              <w:t>２つの三角形が合同であるかどうかを考えようとしている。</w:t>
            </w:r>
          </w:p>
        </w:tc>
      </w:tr>
      <w:tr w:rsidR="002055C2" w:rsidRPr="00251623" w14:paraId="6845F45C" w14:textId="77777777" w:rsidTr="002055C2">
        <w:tc>
          <w:tcPr>
            <w:tcW w:w="397" w:type="dxa"/>
            <w:vMerge w:val="restart"/>
            <w:shd w:val="clear" w:color="auto" w:fill="auto"/>
          </w:tcPr>
          <w:p w14:paraId="5A7CBD13"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lastRenderedPageBreak/>
              <w:t>２</w:t>
            </w:r>
          </w:p>
          <w:p w14:paraId="7E6E7297" w14:textId="77777777" w:rsidR="002055C2" w:rsidRPr="00251623" w:rsidRDefault="002055C2" w:rsidP="008E0CEF">
            <w:pPr>
              <w:jc w:val="center"/>
              <w:rPr>
                <w:rFonts w:ascii="ＭＳ ゴシック" w:eastAsia="ＭＳ ゴシック" w:hAnsi="ＭＳ ゴシック"/>
                <w:sz w:val="18"/>
                <w:szCs w:val="18"/>
              </w:rPr>
            </w:pPr>
          </w:p>
          <w:p w14:paraId="6E2F1240" w14:textId="77777777" w:rsidR="002055C2" w:rsidRPr="00251623" w:rsidRDefault="002055C2" w:rsidP="008E0CEF">
            <w:pPr>
              <w:jc w:val="center"/>
              <w:rPr>
                <w:rFonts w:ascii="ＭＳ ゴシック" w:eastAsia="ＭＳ ゴシック" w:hAnsi="ＭＳ ゴシック"/>
                <w:sz w:val="18"/>
                <w:szCs w:val="18"/>
              </w:rPr>
            </w:pPr>
            <w:r w:rsidRPr="00251623">
              <w:rPr>
                <w:rFonts w:ascii="ＭＳ ゴシック" w:eastAsia="ＭＳ ゴシック" w:hAnsi="ＭＳ ゴシック" w:hint="eastAsia"/>
                <w:sz w:val="18"/>
                <w:szCs w:val="18"/>
              </w:rPr>
              <w:t>証明</w:t>
            </w:r>
          </w:p>
        </w:tc>
        <w:tc>
          <w:tcPr>
            <w:tcW w:w="2098" w:type="dxa"/>
          </w:tcPr>
          <w:p w14:paraId="1EDC03C8" w14:textId="77777777" w:rsidR="002055C2" w:rsidRPr="00251623" w:rsidRDefault="002055C2" w:rsidP="008E0CEF">
            <w:pPr>
              <w:jc w:val="left"/>
              <w:rPr>
                <w:rFonts w:ascii="ＭＳ 明朝" w:eastAsia="ＭＳ 明朝" w:hAnsi="ＭＳ 明朝"/>
                <w:sz w:val="18"/>
                <w:szCs w:val="18"/>
              </w:rPr>
            </w:pPr>
            <w:r w:rsidRPr="00251623">
              <w:rPr>
                <w:rFonts w:ascii="ＭＳ 明朝" w:eastAsia="ＭＳ 明朝" w:hAnsi="ＭＳ 明朝" w:hint="eastAsia"/>
                <w:sz w:val="18"/>
                <w:szCs w:val="18"/>
              </w:rPr>
              <w:t>１　証明とそのしくみ</w:t>
            </w:r>
          </w:p>
        </w:tc>
        <w:tc>
          <w:tcPr>
            <w:tcW w:w="2369" w:type="dxa"/>
          </w:tcPr>
          <w:p w14:paraId="7989E419"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・図形の性質などを証明することの必要性と意味を理解している。</w:t>
            </w:r>
          </w:p>
          <w:p w14:paraId="3A00881F"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・命題の仮定と結論の意味を理解している。</w:t>
            </w:r>
          </w:p>
          <w:p w14:paraId="6E863438" w14:textId="357BE1C9" w:rsidR="002055C2" w:rsidRPr="00251623" w:rsidRDefault="002055C2" w:rsidP="00CD1B4B">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・命題の仮定や結論などを記号を用いて表したり</w:t>
            </w:r>
            <w:r w:rsidR="00CD1B4B" w:rsidRPr="00251623">
              <w:rPr>
                <w:rFonts w:ascii="ＭＳ 明朝" w:eastAsia="ＭＳ 明朝" w:hAnsi="ＭＳ 明朝" w:hint="eastAsia"/>
                <w:sz w:val="18"/>
                <w:szCs w:val="18"/>
              </w:rPr>
              <w:t>、</w:t>
            </w:r>
            <w:r w:rsidRPr="00251623">
              <w:rPr>
                <w:rFonts w:ascii="ＭＳ 明朝" w:eastAsia="ＭＳ 明朝" w:hAnsi="ＭＳ 明朝" w:hint="eastAsia"/>
                <w:sz w:val="18"/>
                <w:szCs w:val="18"/>
              </w:rPr>
              <w:t>その意味を読み取ったりすることができる。</w:t>
            </w:r>
          </w:p>
        </w:tc>
        <w:tc>
          <w:tcPr>
            <w:tcW w:w="2370" w:type="dxa"/>
          </w:tcPr>
          <w:p w14:paraId="2D8E4999"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・図形の性質などを証明することの必要性と意味を考えることができる。</w:t>
            </w:r>
          </w:p>
          <w:p w14:paraId="0A6B8924" w14:textId="6C91B448" w:rsidR="002055C2" w:rsidRPr="00251623" w:rsidRDefault="002055C2" w:rsidP="00CD1B4B">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・図形の性質などを証明するときのすじ道を考えることができる。</w:t>
            </w:r>
          </w:p>
        </w:tc>
        <w:tc>
          <w:tcPr>
            <w:tcW w:w="2370" w:type="dxa"/>
          </w:tcPr>
          <w:p w14:paraId="5A78D310"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・図形の性質などを証明することの必要性と意味を考えようとしている。</w:t>
            </w:r>
          </w:p>
        </w:tc>
      </w:tr>
      <w:tr w:rsidR="002055C2" w:rsidRPr="00251623" w14:paraId="37E04EFA" w14:textId="77777777" w:rsidTr="002055C2">
        <w:tc>
          <w:tcPr>
            <w:tcW w:w="397" w:type="dxa"/>
            <w:vMerge/>
            <w:shd w:val="clear" w:color="auto" w:fill="auto"/>
          </w:tcPr>
          <w:p w14:paraId="5EBC6EAC" w14:textId="77777777" w:rsidR="002055C2" w:rsidRPr="00251623" w:rsidRDefault="002055C2" w:rsidP="008E0CEF">
            <w:pPr>
              <w:jc w:val="center"/>
              <w:rPr>
                <w:rFonts w:ascii="ＭＳ ゴシック" w:eastAsia="ＭＳ ゴシック" w:hAnsi="ＭＳ ゴシック"/>
                <w:sz w:val="18"/>
                <w:szCs w:val="18"/>
              </w:rPr>
            </w:pPr>
          </w:p>
        </w:tc>
        <w:tc>
          <w:tcPr>
            <w:tcW w:w="2098" w:type="dxa"/>
          </w:tcPr>
          <w:p w14:paraId="7DEEA2FC" w14:textId="77777777" w:rsidR="002055C2" w:rsidRPr="00251623" w:rsidRDefault="002055C2" w:rsidP="008E0CEF">
            <w:pPr>
              <w:jc w:val="left"/>
              <w:rPr>
                <w:rFonts w:ascii="ＭＳ 明朝" w:eastAsia="ＭＳ 明朝" w:hAnsi="ＭＳ 明朝"/>
                <w:sz w:val="18"/>
                <w:szCs w:val="18"/>
              </w:rPr>
            </w:pPr>
            <w:r w:rsidRPr="00251623">
              <w:rPr>
                <w:rFonts w:ascii="ＭＳ 明朝" w:eastAsia="ＭＳ 明朝" w:hAnsi="ＭＳ 明朝" w:hint="eastAsia"/>
                <w:sz w:val="18"/>
                <w:szCs w:val="18"/>
              </w:rPr>
              <w:t>２　証明の進め方</w:t>
            </w:r>
          </w:p>
        </w:tc>
        <w:tc>
          <w:tcPr>
            <w:tcW w:w="2369" w:type="dxa"/>
          </w:tcPr>
          <w:p w14:paraId="46EF89F8" w14:textId="77777777"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・証明の進め方について理解している。</w:t>
            </w:r>
          </w:p>
        </w:tc>
        <w:tc>
          <w:tcPr>
            <w:tcW w:w="2370" w:type="dxa"/>
          </w:tcPr>
          <w:p w14:paraId="2913D55C" w14:textId="100A0A74" w:rsidR="002055C2" w:rsidRPr="00251623" w:rsidRDefault="002055C2" w:rsidP="002055C2">
            <w:pPr>
              <w:ind w:left="180" w:hangingChars="100" w:hanging="180"/>
              <w:rPr>
                <w:rFonts w:ascii="ＭＳ 明朝" w:eastAsia="ＭＳ 明朝" w:hAnsi="ＭＳ 明朝"/>
                <w:bCs/>
                <w:sz w:val="18"/>
                <w:szCs w:val="18"/>
              </w:rPr>
            </w:pPr>
            <w:r w:rsidRPr="00251623">
              <w:rPr>
                <w:rFonts w:ascii="ＭＳ 明朝" w:eastAsia="ＭＳ 明朝" w:hAnsi="ＭＳ 明朝" w:hint="eastAsia"/>
                <w:sz w:val="18"/>
                <w:szCs w:val="18"/>
              </w:rPr>
              <w:t>・図形の性質を証明するために</w:t>
            </w:r>
            <w:r w:rsidR="00CD1B4B" w:rsidRPr="00251623">
              <w:rPr>
                <w:rFonts w:ascii="ＭＳ 明朝" w:eastAsia="ＭＳ 明朝" w:hAnsi="ＭＳ 明朝" w:hint="eastAsia"/>
                <w:sz w:val="18"/>
                <w:szCs w:val="18"/>
              </w:rPr>
              <w:t>、</w:t>
            </w:r>
            <w:r w:rsidRPr="00251623">
              <w:rPr>
                <w:rFonts w:ascii="ＭＳ 明朝" w:eastAsia="ＭＳ 明朝" w:hAnsi="ＭＳ 明朝" w:hint="eastAsia"/>
                <w:bCs/>
                <w:sz w:val="18"/>
                <w:szCs w:val="18"/>
              </w:rPr>
              <w:t>見通しを立てて証明を書くことができる。</w:t>
            </w:r>
          </w:p>
        </w:tc>
        <w:tc>
          <w:tcPr>
            <w:tcW w:w="2370" w:type="dxa"/>
          </w:tcPr>
          <w:p w14:paraId="78ED04DB" w14:textId="00148A0F" w:rsidR="002055C2" w:rsidRPr="00251623" w:rsidRDefault="002055C2" w:rsidP="008E0CEF">
            <w:pPr>
              <w:ind w:left="180" w:hangingChars="100" w:hanging="180"/>
              <w:rPr>
                <w:rFonts w:ascii="ＭＳ 明朝" w:eastAsia="ＭＳ 明朝" w:hAnsi="ＭＳ 明朝"/>
                <w:sz w:val="18"/>
                <w:szCs w:val="18"/>
              </w:rPr>
            </w:pPr>
            <w:r w:rsidRPr="00251623">
              <w:rPr>
                <w:rFonts w:ascii="ＭＳ 明朝" w:eastAsia="ＭＳ 明朝" w:hAnsi="ＭＳ 明朝" w:hint="eastAsia"/>
                <w:sz w:val="18"/>
                <w:szCs w:val="18"/>
              </w:rPr>
              <w:t>・図形の性質を証明するために</w:t>
            </w:r>
            <w:r w:rsidR="00CD1B4B" w:rsidRPr="00251623">
              <w:rPr>
                <w:rFonts w:ascii="ＭＳ 明朝" w:eastAsia="ＭＳ 明朝" w:hAnsi="ＭＳ 明朝" w:hint="eastAsia"/>
                <w:sz w:val="18"/>
                <w:szCs w:val="18"/>
              </w:rPr>
              <w:t>、</w:t>
            </w:r>
            <w:r w:rsidRPr="00251623">
              <w:rPr>
                <w:rFonts w:ascii="ＭＳ 明朝" w:eastAsia="ＭＳ 明朝" w:hAnsi="ＭＳ 明朝" w:hint="eastAsia"/>
                <w:bCs/>
                <w:sz w:val="18"/>
                <w:szCs w:val="18"/>
              </w:rPr>
              <w:t>見通しを立てて証明を書こうとしている。</w:t>
            </w:r>
          </w:p>
        </w:tc>
      </w:tr>
    </w:tbl>
    <w:p w14:paraId="4C63DCF7" w14:textId="77777777" w:rsidR="00EC4033" w:rsidRPr="00251623" w:rsidRDefault="00EC4033" w:rsidP="000F02E8">
      <w:pPr>
        <w:rPr>
          <w:szCs w:val="21"/>
        </w:rPr>
      </w:pPr>
    </w:p>
    <w:p w14:paraId="0AD96A5A" w14:textId="4413DB6F" w:rsidR="000F02E8" w:rsidRPr="00251623" w:rsidRDefault="00061689" w:rsidP="000F02E8">
      <w:pPr>
        <w:rPr>
          <w:rFonts w:ascii="Times New Roman" w:eastAsia="ＤＨＰ行書体" w:hAnsi="Times New Roman" w:cs="Times New Roman"/>
          <w:bCs/>
          <w:iCs/>
          <w:szCs w:val="21"/>
        </w:rPr>
      </w:pPr>
      <w:r w:rsidRPr="00251623">
        <w:rPr>
          <w:rFonts w:hint="eastAsia"/>
          <w:szCs w:val="21"/>
        </w:rPr>
        <w:t>６</w:t>
      </w:r>
      <w:r w:rsidR="000F02E8" w:rsidRPr="00251623">
        <w:rPr>
          <w:rFonts w:hint="eastAsia"/>
          <w:szCs w:val="21"/>
        </w:rPr>
        <w:t xml:space="preserve">　本時の学習指導</w:t>
      </w:r>
    </w:p>
    <w:p w14:paraId="51D1BB16" w14:textId="012B6DF1" w:rsidR="0051647D" w:rsidRPr="00251623" w:rsidRDefault="0051647D" w:rsidP="00034224">
      <w:pPr>
        <w:suppressAutoHyphens/>
        <w:kinsoku w:val="0"/>
        <w:wordWrap w:val="0"/>
        <w:spacing w:line="208" w:lineRule="atLeast"/>
        <w:ind w:firstLineChars="100" w:firstLine="210"/>
        <w:jc w:val="left"/>
        <w:rPr>
          <w:szCs w:val="21"/>
        </w:rPr>
      </w:pPr>
      <w:r w:rsidRPr="00251623">
        <w:rPr>
          <w:rFonts w:hint="eastAsia"/>
          <w:szCs w:val="21"/>
        </w:rPr>
        <w:t>（１）目標</w:t>
      </w:r>
    </w:p>
    <w:p w14:paraId="78218AFE" w14:textId="51C04430" w:rsidR="00221799" w:rsidRPr="00251623" w:rsidRDefault="004A2815" w:rsidP="00221799">
      <w:pPr>
        <w:suppressAutoHyphens/>
        <w:kinsoku w:val="0"/>
        <w:wordWrap w:val="0"/>
        <w:spacing w:line="208" w:lineRule="atLeast"/>
        <w:ind w:left="283" w:hangingChars="135" w:hanging="283"/>
        <w:jc w:val="left"/>
        <w:rPr>
          <w:szCs w:val="21"/>
        </w:rPr>
      </w:pPr>
      <w:r w:rsidRPr="00251623">
        <w:rPr>
          <w:rFonts w:hint="eastAsia"/>
          <w:szCs w:val="21"/>
        </w:rPr>
        <w:t xml:space="preserve">　</w:t>
      </w:r>
      <w:r w:rsidR="00EE5C58" w:rsidRPr="00251623">
        <w:rPr>
          <w:rFonts w:hint="eastAsia"/>
          <w:szCs w:val="21"/>
        </w:rPr>
        <w:t xml:space="preserve">　</w:t>
      </w:r>
      <w:r w:rsidR="00221799" w:rsidRPr="00251623">
        <w:rPr>
          <w:rFonts w:hint="eastAsia"/>
          <w:szCs w:val="21"/>
        </w:rPr>
        <w:t>①星型五角形の５つの先端の角の和が</w:t>
      </w:r>
      <w:r w:rsidR="00221799" w:rsidRPr="00251623">
        <w:rPr>
          <w:rFonts w:hint="eastAsia"/>
          <w:szCs w:val="21"/>
        </w:rPr>
        <w:t xml:space="preserve"> 180</w:t>
      </w:r>
      <w:r w:rsidR="00221799" w:rsidRPr="00251623">
        <w:rPr>
          <w:rFonts w:hint="eastAsia"/>
          <w:szCs w:val="21"/>
        </w:rPr>
        <w:t>°になるわけを、理解しようとする。</w:t>
      </w:r>
    </w:p>
    <w:p w14:paraId="39DE23B7" w14:textId="4FC670F1" w:rsidR="00221799" w:rsidRPr="00251623" w:rsidRDefault="00221799" w:rsidP="00F4770A">
      <w:pPr>
        <w:suppressAutoHyphens/>
        <w:kinsoku w:val="0"/>
        <w:wordWrap w:val="0"/>
        <w:spacing w:line="208" w:lineRule="atLeast"/>
        <w:ind w:firstLineChars="3050" w:firstLine="6405"/>
        <w:jc w:val="left"/>
        <w:rPr>
          <w:szCs w:val="21"/>
        </w:rPr>
      </w:pPr>
      <w:r w:rsidRPr="00251623">
        <w:rPr>
          <w:rFonts w:hint="eastAsia"/>
          <w:szCs w:val="21"/>
        </w:rPr>
        <w:t>≪</w:t>
      </w:r>
      <w:r w:rsidR="00F4770A" w:rsidRPr="00251623">
        <w:rPr>
          <w:rFonts w:hint="eastAsia"/>
          <w:szCs w:val="21"/>
        </w:rPr>
        <w:t>主体的に学習に取り組む</w:t>
      </w:r>
      <w:r w:rsidRPr="00251623">
        <w:rPr>
          <w:rFonts w:hint="eastAsia"/>
          <w:szCs w:val="21"/>
        </w:rPr>
        <w:t>態度≫</w:t>
      </w:r>
    </w:p>
    <w:p w14:paraId="71932668" w14:textId="52484743" w:rsidR="00EE5C58" w:rsidRPr="00251623" w:rsidRDefault="00221799" w:rsidP="00221799">
      <w:pPr>
        <w:suppressAutoHyphens/>
        <w:kinsoku w:val="0"/>
        <w:wordWrap w:val="0"/>
        <w:spacing w:line="208" w:lineRule="atLeast"/>
        <w:ind w:leftChars="200" w:left="630" w:hangingChars="100" w:hanging="210"/>
        <w:jc w:val="left"/>
        <w:rPr>
          <w:szCs w:val="21"/>
        </w:rPr>
      </w:pPr>
      <w:r w:rsidRPr="00251623">
        <w:rPr>
          <w:rFonts w:hint="eastAsia"/>
          <w:szCs w:val="21"/>
        </w:rPr>
        <w:t>②星型五角形の５つの先端の角の和が</w:t>
      </w:r>
      <w:r w:rsidRPr="00251623">
        <w:rPr>
          <w:rFonts w:hint="eastAsia"/>
          <w:szCs w:val="21"/>
        </w:rPr>
        <w:t xml:space="preserve"> 180</w:t>
      </w:r>
      <w:r w:rsidRPr="00251623">
        <w:rPr>
          <w:rFonts w:hint="eastAsia"/>
          <w:szCs w:val="21"/>
        </w:rPr>
        <w:t>°になるわけを、図形の性質を使って、説明</w:t>
      </w:r>
      <w:r w:rsidR="001A1AEE">
        <w:rPr>
          <w:rFonts w:hint="eastAsia"/>
          <w:szCs w:val="21"/>
        </w:rPr>
        <w:t xml:space="preserve">することができる。　　　　　　　　　　　　　　　　　　　　　</w:t>
      </w:r>
      <w:r w:rsidR="001A1AEE">
        <w:rPr>
          <w:rFonts w:hint="eastAsia"/>
          <w:szCs w:val="21"/>
        </w:rPr>
        <w:t xml:space="preserve"> </w:t>
      </w:r>
      <w:bookmarkStart w:id="0" w:name="_GoBack"/>
      <w:bookmarkEnd w:id="0"/>
      <w:r w:rsidR="00F4770A" w:rsidRPr="00251623">
        <w:rPr>
          <w:rFonts w:hint="eastAsia"/>
          <w:szCs w:val="21"/>
        </w:rPr>
        <w:t xml:space="preserve">　</w:t>
      </w:r>
      <w:r w:rsidRPr="00251623">
        <w:rPr>
          <w:rFonts w:hint="eastAsia"/>
          <w:szCs w:val="21"/>
        </w:rPr>
        <w:t>≪思考力、判断力、表現力≫</w:t>
      </w:r>
    </w:p>
    <w:p w14:paraId="208F17A1" w14:textId="77777777" w:rsidR="00221799" w:rsidRPr="00251623" w:rsidRDefault="00221799" w:rsidP="002055C2">
      <w:pPr>
        <w:suppressAutoHyphens/>
        <w:kinsoku w:val="0"/>
        <w:wordWrap w:val="0"/>
        <w:spacing w:line="208" w:lineRule="atLeast"/>
        <w:jc w:val="left"/>
        <w:rPr>
          <w:szCs w:val="21"/>
        </w:rPr>
      </w:pPr>
    </w:p>
    <w:p w14:paraId="08CA317B" w14:textId="3ACA09DD" w:rsidR="00F61AD1" w:rsidRPr="00251623" w:rsidRDefault="0051647D" w:rsidP="007617E0">
      <w:pPr>
        <w:suppressAutoHyphens/>
        <w:kinsoku w:val="0"/>
        <w:wordWrap w:val="0"/>
        <w:spacing w:line="208" w:lineRule="atLeast"/>
        <w:ind w:leftChars="100" w:left="210"/>
        <w:jc w:val="left"/>
        <w:rPr>
          <w:szCs w:val="21"/>
        </w:rPr>
      </w:pPr>
      <w:r w:rsidRPr="00251623">
        <w:rPr>
          <w:rFonts w:hint="eastAsia"/>
          <w:szCs w:val="21"/>
        </w:rPr>
        <w:t>（２）</w:t>
      </w:r>
      <w:r w:rsidR="00221799" w:rsidRPr="00251623">
        <w:rPr>
          <w:rFonts w:hint="eastAsia"/>
          <w:szCs w:val="21"/>
        </w:rPr>
        <w:t>展開</w:t>
      </w:r>
    </w:p>
    <w:tbl>
      <w:tblPr>
        <w:tblStyle w:val="a7"/>
        <w:tblW w:w="0" w:type="auto"/>
        <w:tblInd w:w="108" w:type="dxa"/>
        <w:tblLook w:val="04A0" w:firstRow="1" w:lastRow="0" w:firstColumn="1" w:lastColumn="0" w:noHBand="0" w:noVBand="1"/>
      </w:tblPr>
      <w:tblGrid>
        <w:gridCol w:w="2383"/>
        <w:gridCol w:w="4338"/>
        <w:gridCol w:w="2799"/>
      </w:tblGrid>
      <w:tr w:rsidR="00221799" w:rsidRPr="00251623" w14:paraId="31A9BE70" w14:textId="77777777" w:rsidTr="00251623">
        <w:trPr>
          <w:trHeight w:val="20"/>
        </w:trPr>
        <w:tc>
          <w:tcPr>
            <w:tcW w:w="2410" w:type="dxa"/>
            <w:tcBorders>
              <w:bottom w:val="single" w:sz="4" w:space="0" w:color="auto"/>
            </w:tcBorders>
            <w:vAlign w:val="center"/>
          </w:tcPr>
          <w:p w14:paraId="6957C245" w14:textId="1A4A0F1C" w:rsidR="00221799" w:rsidRPr="00251623" w:rsidRDefault="00221799" w:rsidP="001C2E9F">
            <w:pPr>
              <w:spacing w:line="280" w:lineRule="exact"/>
              <w:jc w:val="center"/>
              <w:rPr>
                <w:rFonts w:asciiTheme="minorEastAsia" w:hAnsiTheme="minorEastAsia"/>
                <w:sz w:val="18"/>
                <w:szCs w:val="18"/>
              </w:rPr>
            </w:pPr>
            <w:r w:rsidRPr="00251623">
              <w:rPr>
                <w:rFonts w:asciiTheme="minorEastAsia" w:hAnsiTheme="minorEastAsia" w:hint="eastAsia"/>
                <w:sz w:val="18"/>
                <w:szCs w:val="18"/>
              </w:rPr>
              <w:t>学習活動</w:t>
            </w:r>
          </w:p>
        </w:tc>
        <w:tc>
          <w:tcPr>
            <w:tcW w:w="4394" w:type="dxa"/>
            <w:tcBorders>
              <w:bottom w:val="single" w:sz="4" w:space="0" w:color="auto"/>
            </w:tcBorders>
            <w:vAlign w:val="center"/>
          </w:tcPr>
          <w:p w14:paraId="66C4C19B" w14:textId="77777777" w:rsidR="00221799" w:rsidRPr="00251623" w:rsidRDefault="00221799" w:rsidP="001C2E9F">
            <w:pPr>
              <w:spacing w:line="280" w:lineRule="exact"/>
              <w:jc w:val="center"/>
              <w:rPr>
                <w:rFonts w:asciiTheme="minorEastAsia" w:hAnsiTheme="minorEastAsia"/>
                <w:sz w:val="18"/>
                <w:szCs w:val="18"/>
              </w:rPr>
            </w:pPr>
            <w:r w:rsidRPr="00251623">
              <w:rPr>
                <w:rFonts w:asciiTheme="minorEastAsia" w:hAnsiTheme="minorEastAsia" w:hint="eastAsia"/>
                <w:sz w:val="18"/>
                <w:szCs w:val="18"/>
              </w:rPr>
              <w:t>教師の発問（◎）</w:t>
            </w:r>
          </w:p>
          <w:p w14:paraId="254450C5" w14:textId="77777777" w:rsidR="00221799" w:rsidRPr="00251623" w:rsidRDefault="00221799" w:rsidP="001C2E9F">
            <w:pPr>
              <w:spacing w:line="280" w:lineRule="exact"/>
              <w:jc w:val="center"/>
              <w:rPr>
                <w:rFonts w:asciiTheme="minorEastAsia" w:hAnsiTheme="minorEastAsia"/>
                <w:sz w:val="18"/>
                <w:szCs w:val="18"/>
              </w:rPr>
            </w:pPr>
            <w:r w:rsidRPr="00251623">
              <w:rPr>
                <w:rFonts w:asciiTheme="minorEastAsia" w:hAnsiTheme="minorEastAsia" w:hint="eastAsia"/>
                <w:sz w:val="18"/>
                <w:szCs w:val="18"/>
              </w:rPr>
              <w:t>予想される生徒の反応（・）</w:t>
            </w:r>
          </w:p>
        </w:tc>
        <w:tc>
          <w:tcPr>
            <w:tcW w:w="2835" w:type="dxa"/>
            <w:tcBorders>
              <w:bottom w:val="single" w:sz="4" w:space="0" w:color="auto"/>
            </w:tcBorders>
            <w:vAlign w:val="center"/>
          </w:tcPr>
          <w:p w14:paraId="48DB59E7" w14:textId="77777777" w:rsidR="00221799" w:rsidRPr="00251623" w:rsidRDefault="00221799" w:rsidP="001C2E9F">
            <w:pPr>
              <w:spacing w:line="280" w:lineRule="exact"/>
              <w:jc w:val="left"/>
              <w:rPr>
                <w:rFonts w:asciiTheme="minorEastAsia" w:hAnsiTheme="minorEastAsia"/>
                <w:sz w:val="18"/>
                <w:szCs w:val="18"/>
              </w:rPr>
            </w:pPr>
            <w:r w:rsidRPr="00251623">
              <w:rPr>
                <w:rFonts w:asciiTheme="minorEastAsia" w:hAnsiTheme="minorEastAsia" w:hint="eastAsia"/>
                <w:sz w:val="18"/>
                <w:szCs w:val="18"/>
              </w:rPr>
              <w:t>記録し指導に生かす評価（◆）</w:t>
            </w:r>
          </w:p>
          <w:p w14:paraId="2214BF92" w14:textId="77777777" w:rsidR="00221799" w:rsidRPr="00251623" w:rsidRDefault="00221799" w:rsidP="001C2E9F">
            <w:pPr>
              <w:spacing w:line="280" w:lineRule="exact"/>
              <w:jc w:val="left"/>
              <w:rPr>
                <w:rFonts w:asciiTheme="minorEastAsia" w:hAnsiTheme="minorEastAsia"/>
                <w:sz w:val="18"/>
                <w:szCs w:val="18"/>
              </w:rPr>
            </w:pPr>
            <w:r w:rsidRPr="00251623">
              <w:rPr>
                <w:rFonts w:asciiTheme="minorEastAsia" w:hAnsiTheme="minorEastAsia" w:hint="eastAsia"/>
                <w:sz w:val="18"/>
                <w:szCs w:val="18"/>
              </w:rPr>
              <w:t>支援（⇒）</w:t>
            </w:r>
          </w:p>
          <w:p w14:paraId="110616EA" w14:textId="77777777" w:rsidR="00221799" w:rsidRPr="00251623" w:rsidRDefault="00221799" w:rsidP="001C2E9F">
            <w:pPr>
              <w:spacing w:line="280" w:lineRule="exact"/>
              <w:jc w:val="left"/>
              <w:rPr>
                <w:rFonts w:asciiTheme="minorEastAsia" w:hAnsiTheme="minorEastAsia"/>
                <w:sz w:val="18"/>
                <w:szCs w:val="18"/>
              </w:rPr>
            </w:pPr>
            <w:r w:rsidRPr="00251623">
              <w:rPr>
                <w:rFonts w:asciiTheme="minorEastAsia" w:hAnsiTheme="minorEastAsia" w:hint="eastAsia"/>
                <w:sz w:val="18"/>
                <w:szCs w:val="18"/>
              </w:rPr>
              <w:t>指導上の留意点（〇）</w:t>
            </w:r>
          </w:p>
        </w:tc>
      </w:tr>
      <w:tr w:rsidR="00221799" w:rsidRPr="00251623" w14:paraId="293D6C20" w14:textId="77777777" w:rsidTr="00E76F27">
        <w:trPr>
          <w:trHeight w:val="1975"/>
        </w:trPr>
        <w:tc>
          <w:tcPr>
            <w:tcW w:w="2410" w:type="dxa"/>
            <w:tcBorders>
              <w:bottom w:val="single" w:sz="4" w:space="0" w:color="FFFFFF" w:themeColor="background1"/>
            </w:tcBorders>
          </w:tcPr>
          <w:p w14:paraId="31B2ED04" w14:textId="7A3B168B" w:rsidR="00C25DC6" w:rsidRPr="00251623" w:rsidRDefault="00CB31E0" w:rsidP="00BD5347">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１　</w:t>
            </w:r>
            <w:r w:rsidR="00963AA7" w:rsidRPr="00251623">
              <w:rPr>
                <w:rFonts w:asciiTheme="minorEastAsia" w:hAnsiTheme="minorEastAsia" w:hint="eastAsia"/>
                <w:sz w:val="18"/>
                <w:szCs w:val="18"/>
              </w:rPr>
              <w:t>図形の性質を確認</w:t>
            </w:r>
          </w:p>
          <w:p w14:paraId="1A5B54ED" w14:textId="5B55F96B" w:rsidR="00BD5347" w:rsidRDefault="00BD5347" w:rsidP="00BD5347">
            <w:pPr>
              <w:spacing w:line="280" w:lineRule="exact"/>
              <w:ind w:left="360" w:hangingChars="200" w:hanging="360"/>
              <w:rPr>
                <w:rFonts w:asciiTheme="minorEastAsia" w:hAnsiTheme="minorEastAsia"/>
                <w:sz w:val="18"/>
                <w:szCs w:val="18"/>
              </w:rPr>
            </w:pPr>
          </w:p>
          <w:p w14:paraId="0C4E7396" w14:textId="2BCC6CD2" w:rsidR="002C08A5" w:rsidRDefault="002C08A5" w:rsidP="00BD5347">
            <w:pPr>
              <w:spacing w:line="280" w:lineRule="exact"/>
              <w:ind w:left="360" w:hangingChars="200" w:hanging="360"/>
              <w:rPr>
                <w:rFonts w:asciiTheme="minorEastAsia" w:hAnsiTheme="minorEastAsia"/>
                <w:sz w:val="18"/>
                <w:szCs w:val="18"/>
              </w:rPr>
            </w:pPr>
          </w:p>
          <w:p w14:paraId="1334A81A" w14:textId="6621AD95" w:rsidR="002C08A5" w:rsidRDefault="002C08A5" w:rsidP="00BD5347">
            <w:pPr>
              <w:spacing w:line="280" w:lineRule="exact"/>
              <w:ind w:left="360" w:hangingChars="200" w:hanging="360"/>
              <w:rPr>
                <w:rFonts w:asciiTheme="minorEastAsia" w:hAnsiTheme="minorEastAsia"/>
                <w:sz w:val="18"/>
                <w:szCs w:val="18"/>
              </w:rPr>
            </w:pPr>
          </w:p>
          <w:p w14:paraId="350D198D" w14:textId="529A09B1" w:rsidR="002C08A5" w:rsidRDefault="002C08A5" w:rsidP="00BD5347">
            <w:pPr>
              <w:spacing w:line="280" w:lineRule="exact"/>
              <w:ind w:left="360" w:hangingChars="200" w:hanging="360"/>
              <w:rPr>
                <w:rFonts w:asciiTheme="minorEastAsia" w:hAnsiTheme="minorEastAsia"/>
                <w:sz w:val="18"/>
                <w:szCs w:val="18"/>
              </w:rPr>
            </w:pPr>
          </w:p>
          <w:p w14:paraId="6196C814" w14:textId="77777777" w:rsidR="002C08A5" w:rsidRPr="00251623" w:rsidRDefault="002C08A5" w:rsidP="00C24DBB">
            <w:pPr>
              <w:spacing w:line="280" w:lineRule="exact"/>
              <w:rPr>
                <w:rFonts w:asciiTheme="minorEastAsia" w:hAnsiTheme="minorEastAsia"/>
                <w:sz w:val="18"/>
                <w:szCs w:val="18"/>
              </w:rPr>
            </w:pPr>
          </w:p>
          <w:p w14:paraId="5C60D692" w14:textId="673173BA" w:rsidR="00BD5347" w:rsidRPr="00251623" w:rsidRDefault="00BD5347" w:rsidP="00BD5347">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２　</w:t>
            </w:r>
            <w:r w:rsidR="002C08A5" w:rsidRPr="00251623">
              <w:rPr>
                <w:rFonts w:asciiTheme="minorEastAsia" w:hAnsiTheme="minorEastAsia" w:hint="eastAsia"/>
                <w:sz w:val="18"/>
                <w:szCs w:val="18"/>
              </w:rPr>
              <w:t>前時の授業で扱った内容（星形五角形の先端の角の和が180°になる）の確認</w:t>
            </w:r>
          </w:p>
          <w:p w14:paraId="737E15B1" w14:textId="07040D8A" w:rsidR="002C08A5" w:rsidRDefault="002C08A5" w:rsidP="00BD5347">
            <w:pPr>
              <w:spacing w:line="280" w:lineRule="exact"/>
              <w:rPr>
                <w:rFonts w:asciiTheme="minorEastAsia" w:hAnsiTheme="minorEastAsia"/>
                <w:sz w:val="18"/>
                <w:szCs w:val="18"/>
              </w:rPr>
            </w:pPr>
          </w:p>
          <w:p w14:paraId="41882CBE" w14:textId="2029450D" w:rsidR="00C24DBB" w:rsidRDefault="00C24DBB" w:rsidP="00BD5347">
            <w:pPr>
              <w:spacing w:line="280" w:lineRule="exact"/>
              <w:rPr>
                <w:rFonts w:asciiTheme="minorEastAsia" w:hAnsiTheme="minorEastAsia"/>
                <w:sz w:val="18"/>
                <w:szCs w:val="18"/>
              </w:rPr>
            </w:pPr>
          </w:p>
          <w:p w14:paraId="6A4AB6E5" w14:textId="4F5771B7" w:rsidR="00C24DBB" w:rsidRDefault="00C24DBB" w:rsidP="00BD5347">
            <w:pPr>
              <w:spacing w:line="280" w:lineRule="exact"/>
              <w:rPr>
                <w:rFonts w:asciiTheme="minorEastAsia" w:hAnsiTheme="minorEastAsia"/>
                <w:sz w:val="18"/>
                <w:szCs w:val="18"/>
              </w:rPr>
            </w:pPr>
          </w:p>
          <w:p w14:paraId="68B2635A" w14:textId="1E9A66CA" w:rsidR="00C24DBB" w:rsidRDefault="00C24DBB" w:rsidP="00BD5347">
            <w:pPr>
              <w:spacing w:line="280" w:lineRule="exact"/>
              <w:rPr>
                <w:rFonts w:asciiTheme="minorEastAsia" w:hAnsiTheme="minorEastAsia"/>
                <w:sz w:val="18"/>
                <w:szCs w:val="18"/>
              </w:rPr>
            </w:pPr>
          </w:p>
          <w:p w14:paraId="4DE54C2D" w14:textId="77777777" w:rsidR="00C24DBB" w:rsidRPr="00251623" w:rsidRDefault="00C24DBB" w:rsidP="00BD5347">
            <w:pPr>
              <w:spacing w:line="280" w:lineRule="exact"/>
              <w:rPr>
                <w:rFonts w:asciiTheme="minorEastAsia" w:hAnsiTheme="minorEastAsia"/>
                <w:sz w:val="18"/>
                <w:szCs w:val="18"/>
              </w:rPr>
            </w:pPr>
          </w:p>
          <w:p w14:paraId="7A26C3D7" w14:textId="77777777" w:rsidR="002C08A5" w:rsidRPr="00251623" w:rsidRDefault="00BD5347" w:rsidP="002C08A5">
            <w:pPr>
              <w:spacing w:line="280" w:lineRule="exact"/>
              <w:rPr>
                <w:rFonts w:asciiTheme="minorEastAsia" w:hAnsiTheme="minorEastAsia"/>
                <w:sz w:val="18"/>
                <w:szCs w:val="18"/>
              </w:rPr>
            </w:pPr>
            <w:r w:rsidRPr="00251623">
              <w:rPr>
                <w:rFonts w:asciiTheme="minorEastAsia" w:hAnsiTheme="minorEastAsia" w:hint="eastAsia"/>
                <w:sz w:val="18"/>
                <w:szCs w:val="18"/>
              </w:rPr>
              <w:t>３</w:t>
            </w:r>
            <w:r w:rsidR="00CB31E0" w:rsidRPr="00251623">
              <w:rPr>
                <w:rFonts w:asciiTheme="minorEastAsia" w:hAnsiTheme="minorEastAsia" w:hint="eastAsia"/>
                <w:sz w:val="18"/>
                <w:szCs w:val="18"/>
              </w:rPr>
              <w:t xml:space="preserve">　</w:t>
            </w:r>
            <w:r w:rsidR="002C08A5" w:rsidRPr="00251623">
              <w:rPr>
                <w:rFonts w:asciiTheme="minorEastAsia" w:hAnsiTheme="minorEastAsia" w:hint="eastAsia"/>
                <w:sz w:val="18"/>
                <w:szCs w:val="18"/>
              </w:rPr>
              <w:t>ねらいの確認</w:t>
            </w:r>
          </w:p>
          <w:p w14:paraId="37928697" w14:textId="72A7F2A9" w:rsidR="00CB31E0" w:rsidRPr="00251623" w:rsidRDefault="00C25E7A" w:rsidP="00CB31E0">
            <w:pPr>
              <w:spacing w:line="280" w:lineRule="exact"/>
              <w:ind w:left="360" w:hangingChars="200" w:hanging="36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56704" behindDoc="0" locked="0" layoutInCell="1" allowOverlap="1" wp14:anchorId="208C9025" wp14:editId="764FE8EE">
                      <wp:simplePos x="0" y="0"/>
                      <wp:positionH relativeFrom="column">
                        <wp:posOffset>57785</wp:posOffset>
                      </wp:positionH>
                      <wp:positionV relativeFrom="paragraph">
                        <wp:posOffset>46990</wp:posOffset>
                      </wp:positionV>
                      <wp:extent cx="5985510" cy="265430"/>
                      <wp:effectExtent l="8255" t="8890" r="6985"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265430"/>
                              </a:xfrm>
                              <a:prstGeom prst="rect">
                                <a:avLst/>
                              </a:prstGeom>
                              <a:solidFill>
                                <a:srgbClr val="FFFFFF"/>
                              </a:solidFill>
                              <a:ln w="9525">
                                <a:solidFill>
                                  <a:srgbClr val="000000"/>
                                </a:solidFill>
                                <a:miter lim="800000"/>
                                <a:headEnd/>
                                <a:tailEnd/>
                              </a:ln>
                            </wps:spPr>
                            <wps:txbx>
                              <w:txbxContent>
                                <w:p w14:paraId="646F3042" w14:textId="085E6745" w:rsidR="00BD5347" w:rsidRDefault="00BD5347" w:rsidP="00BD5347">
                                  <w:r w:rsidRPr="00675368">
                                    <w:rPr>
                                      <w:rFonts w:hint="eastAsia"/>
                                    </w:rPr>
                                    <w:t>星形五角形の</w:t>
                                  </w:r>
                                  <w:r>
                                    <w:rPr>
                                      <w:rFonts w:hint="eastAsia"/>
                                    </w:rPr>
                                    <w:t>先端の</w:t>
                                  </w:r>
                                  <w:r w:rsidRPr="00675368">
                                    <w:rPr>
                                      <w:rFonts w:hint="eastAsia"/>
                                    </w:rPr>
                                    <w:t>角の和</w:t>
                                  </w:r>
                                  <w:r w:rsidR="00B563B3">
                                    <w:rPr>
                                      <w:rFonts w:hint="eastAsia"/>
                                    </w:rPr>
                                    <w:t>が</w:t>
                                  </w:r>
                                  <w:r w:rsidRPr="00675368">
                                    <w:rPr>
                                      <w:rFonts w:hint="eastAsia"/>
                                    </w:rPr>
                                    <w:t>180</w:t>
                                  </w:r>
                                  <w:r w:rsidRPr="00675368">
                                    <w:rPr>
                                      <w:rFonts w:hint="eastAsia"/>
                                    </w:rPr>
                                    <w:t>°</w:t>
                                  </w:r>
                                  <w:r>
                                    <w:rPr>
                                      <w:rFonts w:hint="eastAsia"/>
                                    </w:rPr>
                                    <w:t>になることを説明できるようになる。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8C9025" id="Rectangle 9" o:spid="_x0000_s1026" style="position:absolute;left:0;text-align:left;margin-left:4.55pt;margin-top:3.7pt;width:471.3pt;height:2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CjJgIAAEUEAAAOAAAAZHJzL2Uyb0RvYy54bWysU8GO0zAQvSPxD5bvNG3ZLG3UdLXqUoS0&#10;wIqFD3AcJ7FwPGbsNi1fz9jpli5wQuRgeTLj5zfvjVc3h96wvUKvwZZ8NplypqyEWtu25F+/bF8t&#10;OPNB2FoYsKrkR+X5zfrli9XgCjWHDkytkBGI9cXgSt6F4Ios87JTvfATcMpSsgHsRaAQ26xGMRB6&#10;b7L5dHqdDYC1Q5DKe/p7Nyb5OuE3jZLhU9N4FZgpOXELacW0VnHN1itRtChcp+WJhvgHFr3Qli49&#10;Q92JINgO9R9QvZYIHpowkdBn0DRaqtQDdTOb/tbNYyecSr2QON6dZfL/D1Z+3D8g03XJySgrerLo&#10;M4kmbGsUW0Z5BucLqnp0Dxgb9O4e5DfPLGw6qlK3iDB0StREahbrs2cHYuDpKKuGD1ATutgFSEod&#10;GuwjIGnADsmQ49kQdQhM0s98ucjzGfkmKTe/zq9eJ8cyUTyddujDOwU9i5uSI3FP6GJ/70NkI4qn&#10;ksQejK632pgUYFttDLK9oOHYpi81QE1elhnLhpIv83mekJ/l/CXENH1/g+h1oCk3uieZz0WiiLK9&#10;tXWawSC0GfdE2diTjlG60YJwqA4nNyqoj6QowjjN9Ppo0wH+4GygSS65/74TqDgz7y258uZqvsxp&#10;9FOwWCxJTrxMVBcJYSUBlTxwNm43YXwsO4e67eieWRLBwi352OgkcfR45HRiTbOalD+9q/gYLuNU&#10;9ev1r38CAAD//wMAUEsDBBQABgAIAAAAIQCIJQYe2gAAAAYBAAAPAAAAZHJzL2Rvd25yZXYueG1s&#10;TI7BTsMwEETvSPyDtUjcqJMopU3IpgIkjoBaEGcnXpKo9jqK3TT9e8wJjqMZvXnVbrFGzDT5wTFC&#10;ukpAELdOD9whfH683G1B+KBYK+OYEC7kYVdfX1Wq1O7Me5oPoRMRwr5UCH0IYymlb3uyyq/cSBy7&#10;bzdZFWKcOqkndY5wa2SWJPfSqoHjQ69Geu6pPR5OFmH7nnW5cfbp6219DK/NZWbeS8Tbm+XxAUSg&#10;JfyN4Vc/qkMdnRp3Yu2FQSjSOETY5CBiW6zTDYgGIS8ykHUl/+vXPwAAAP//AwBQSwECLQAUAAYA&#10;CAAAACEAtoM4kv4AAADhAQAAEwAAAAAAAAAAAAAAAAAAAAAAW0NvbnRlbnRfVHlwZXNdLnhtbFBL&#10;AQItABQABgAIAAAAIQA4/SH/1gAAAJQBAAALAAAAAAAAAAAAAAAAAC8BAABfcmVscy8ucmVsc1BL&#10;AQItABQABgAIAAAAIQBxtFCjJgIAAEUEAAAOAAAAAAAAAAAAAAAAAC4CAABkcnMvZTJvRG9jLnht&#10;bFBLAQItABQABgAIAAAAIQCIJQYe2gAAAAYBAAAPAAAAAAAAAAAAAAAAAIAEAABkcnMvZG93bnJl&#10;di54bWxQSwUGAAAAAAQABADzAAAAhwUAAAAA&#10;">
                      <v:textbox inset="5.85pt,.7pt,5.85pt,.7pt">
                        <w:txbxContent>
                          <w:p w14:paraId="646F3042" w14:textId="085E6745" w:rsidR="00BD5347" w:rsidRDefault="00BD5347" w:rsidP="00BD5347">
                            <w:r w:rsidRPr="00675368">
                              <w:rPr>
                                <w:rFonts w:hint="eastAsia"/>
                              </w:rPr>
                              <w:t>星形五角形の</w:t>
                            </w:r>
                            <w:r>
                              <w:rPr>
                                <w:rFonts w:hint="eastAsia"/>
                              </w:rPr>
                              <w:t>先端の</w:t>
                            </w:r>
                            <w:r w:rsidRPr="00675368">
                              <w:rPr>
                                <w:rFonts w:hint="eastAsia"/>
                              </w:rPr>
                              <w:t>角の和</w:t>
                            </w:r>
                            <w:r w:rsidR="00B563B3">
                              <w:rPr>
                                <w:rFonts w:hint="eastAsia"/>
                              </w:rPr>
                              <w:t>が</w:t>
                            </w:r>
                            <w:r w:rsidRPr="00675368">
                              <w:rPr>
                                <w:rFonts w:hint="eastAsia"/>
                              </w:rPr>
                              <w:t>180</w:t>
                            </w:r>
                            <w:r w:rsidRPr="00675368">
                              <w:rPr>
                                <w:rFonts w:hint="eastAsia"/>
                              </w:rPr>
                              <w:t>°</w:t>
                            </w:r>
                            <w:r>
                              <w:rPr>
                                <w:rFonts w:hint="eastAsia"/>
                              </w:rPr>
                              <w:t>になることを説明できるようになる。</w:t>
                            </w:r>
                          </w:p>
                        </w:txbxContent>
                      </v:textbox>
                    </v:rect>
                  </w:pict>
                </mc:Fallback>
              </mc:AlternateContent>
            </w:r>
          </w:p>
          <w:p w14:paraId="5B574FF5" w14:textId="3FA35082" w:rsidR="00BD5347" w:rsidRPr="00251623" w:rsidRDefault="00BD5347" w:rsidP="00BD5347">
            <w:pPr>
              <w:spacing w:line="280" w:lineRule="exact"/>
              <w:rPr>
                <w:rFonts w:asciiTheme="minorEastAsia" w:hAnsiTheme="minorEastAsia"/>
                <w:sz w:val="18"/>
                <w:szCs w:val="18"/>
              </w:rPr>
            </w:pPr>
          </w:p>
          <w:p w14:paraId="77545148" w14:textId="387DFD28" w:rsidR="00BD5347" w:rsidRPr="00251623" w:rsidRDefault="00BD5347" w:rsidP="00BD5347">
            <w:pPr>
              <w:spacing w:line="280" w:lineRule="exact"/>
              <w:rPr>
                <w:rFonts w:asciiTheme="minorEastAsia" w:hAnsiTheme="minorEastAsia"/>
                <w:sz w:val="18"/>
                <w:szCs w:val="18"/>
              </w:rPr>
            </w:pPr>
          </w:p>
          <w:p w14:paraId="6E6FE93C" w14:textId="701838CC" w:rsidR="00BD5347" w:rsidRPr="00251623" w:rsidRDefault="00BD5347" w:rsidP="00BD5347">
            <w:pPr>
              <w:spacing w:line="280" w:lineRule="exact"/>
              <w:rPr>
                <w:rFonts w:asciiTheme="minorEastAsia" w:hAnsiTheme="minorEastAsia"/>
                <w:sz w:val="18"/>
                <w:szCs w:val="18"/>
              </w:rPr>
            </w:pPr>
          </w:p>
          <w:p w14:paraId="6BBEFBA6" w14:textId="77777777" w:rsidR="00680B2D" w:rsidRDefault="00680B2D" w:rsidP="00680B2D">
            <w:pPr>
              <w:spacing w:line="280" w:lineRule="exact"/>
              <w:rPr>
                <w:rFonts w:asciiTheme="minorEastAsia" w:hAnsiTheme="minorEastAsia"/>
                <w:sz w:val="18"/>
                <w:szCs w:val="18"/>
              </w:rPr>
            </w:pPr>
          </w:p>
          <w:p w14:paraId="3557CA72" w14:textId="2B863101" w:rsidR="00CB31E0" w:rsidRPr="00251623" w:rsidRDefault="00C25E7A" w:rsidP="00CB31E0">
            <w:pPr>
              <w:spacing w:line="280" w:lineRule="exact"/>
              <w:ind w:left="420" w:hangingChars="200" w:hanging="420"/>
              <w:rPr>
                <w:rFonts w:asciiTheme="minorEastAsia" w:hAnsiTheme="minorEastAsia"/>
                <w:sz w:val="18"/>
                <w:szCs w:val="18"/>
              </w:rPr>
            </w:pPr>
            <w:r>
              <w:rPr>
                <w:noProof/>
                <w:szCs w:val="21"/>
              </w:rPr>
              <mc:AlternateContent>
                <mc:Choice Requires="wps">
                  <w:drawing>
                    <wp:anchor distT="0" distB="0" distL="114300" distR="114300" simplePos="0" relativeHeight="251655680" behindDoc="0" locked="0" layoutInCell="1" allowOverlap="1" wp14:anchorId="208C9025" wp14:editId="346F43BB">
                      <wp:simplePos x="0" y="0"/>
                      <wp:positionH relativeFrom="column">
                        <wp:posOffset>-1905</wp:posOffset>
                      </wp:positionH>
                      <wp:positionV relativeFrom="paragraph">
                        <wp:posOffset>171450</wp:posOffset>
                      </wp:positionV>
                      <wp:extent cx="5985510" cy="1069975"/>
                      <wp:effectExtent l="5715" t="12065" r="9525"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1069975"/>
                              </a:xfrm>
                              <a:prstGeom prst="rect">
                                <a:avLst/>
                              </a:prstGeom>
                              <a:solidFill>
                                <a:srgbClr val="FFFFFF"/>
                              </a:solidFill>
                              <a:ln w="9525">
                                <a:solidFill>
                                  <a:srgbClr val="000000"/>
                                </a:solidFill>
                                <a:miter lim="800000"/>
                                <a:headEnd/>
                                <a:tailEnd/>
                              </a:ln>
                            </wps:spPr>
                            <wps:txbx>
                              <w:txbxContent>
                                <w:p w14:paraId="0C6903CD" w14:textId="16E1D3FC" w:rsidR="00675368" w:rsidRDefault="00675368">
                                  <w:r>
                                    <w:rPr>
                                      <w:rFonts w:hint="eastAsia"/>
                                    </w:rPr>
                                    <w:t>課題</w:t>
                                  </w:r>
                                </w:p>
                                <w:p w14:paraId="708E29EF" w14:textId="17A068EF" w:rsidR="00675368" w:rsidRDefault="00675368">
                                  <w:r>
                                    <w:rPr>
                                      <w:rFonts w:hint="eastAsia"/>
                                    </w:rPr>
                                    <w:t xml:space="preserve">　</w:t>
                                  </w:r>
                                  <w:r w:rsidRPr="00675368">
                                    <w:rPr>
                                      <w:rFonts w:hint="eastAsia"/>
                                    </w:rPr>
                                    <w:t>星形五角形の</w:t>
                                  </w:r>
                                  <w:r>
                                    <w:rPr>
                                      <w:rFonts w:hint="eastAsia"/>
                                    </w:rPr>
                                    <w:t>先端の</w:t>
                                  </w:r>
                                  <w:r w:rsidRPr="00675368">
                                    <w:rPr>
                                      <w:rFonts w:hint="eastAsia"/>
                                    </w:rPr>
                                    <w:t>角の和は</w:t>
                                  </w:r>
                                  <w:r w:rsidRPr="00675368">
                                    <w:rPr>
                                      <w:rFonts w:hint="eastAsia"/>
                                    </w:rPr>
                                    <w:t>180</w:t>
                                  </w:r>
                                  <w:r w:rsidRPr="00675368">
                                    <w:rPr>
                                      <w:rFonts w:hint="eastAsia"/>
                                    </w:rPr>
                                    <w:t>°にな</w:t>
                                  </w:r>
                                  <w:r w:rsidR="00680B2D">
                                    <w:rPr>
                                      <w:rFonts w:hint="eastAsia"/>
                                    </w:rPr>
                                    <w:t>る</w:t>
                                  </w:r>
                                  <w:r w:rsidRPr="00675368">
                                    <w:rPr>
                                      <w:rFonts w:hint="eastAsia"/>
                                    </w:rPr>
                                    <w:t>。その理由を説明しなさい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8C9025" id="Rectangle 7" o:spid="_x0000_s1027" style="position:absolute;left:0;text-align:left;margin-left:-.15pt;margin-top:13.5pt;width:471.3pt;height:8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ZQKgIAAE0EAAAOAAAAZHJzL2Uyb0RvYy54bWysVNuO0zAQfUfiHyy/06SFbJuo6WrVpQhp&#10;gRULH+A4TmLhG2O3Sfn6nTjdbhd4QuTB8njGx2fOzGR9PWhFDgK8tKak81lKiTDc1tK0Jf3+bfdm&#10;RYkPzNRMWSNKehSeXm9ev1r3rhAL21lVCyAIYnzRu5J2IbgiSTzvhGZ+Zp0w6GwsaBbQhDapgfWI&#10;rlWySNOrpLdQO7BceI+nt5OTbiJ+0wgevjSNF4GokiK3EFeIazWuyWbNihaY6yQ/0WD/wEIzafDR&#10;M9QtC4zsQf4BpSUH620TZtzqxDaN5CLmgNnM09+yeeiYEzEXFMe7s0z+/8Hyz4d7ILIu6VtKDNNY&#10;oq8oGjOtEmQ5ytM7X2DUg7uHMUHv7iz/4Ymx2w6jxA2A7TvBaiQ1H+OTFxdGw+NVUvWfbI3obB9s&#10;VGpoQI+AqAEZYkGO54KIIRCOh1m+yrI51o2jb55e5fkyi2+w4um6Ax8+CKvJuCkpIPkIzw53Pox0&#10;WPEUEulbJeudVCoa0FZbBeTAsDt28Tuh+8swZUhf0jxbZBH5hc9fQqTx+xuElgHbXEld0tU5iBWj&#10;bu9NHZswMKmmPVJW5iTkqN1UgzBUQyxUVHnUtbL1EZUFO3U1TiFuOgu/KOmxo0vqf+4ZCErUR4PV&#10;Wb5b5BmOQDRWqxxlhUtHdeFghiNQSQMl03YbpqHZO5Bth+/MoxbG3mA9GxmVfuZ0Io89Gwtwmq9x&#10;KC7tGPX8F9g8AgAA//8DAFBLAwQUAAYACAAAACEAzFMLetwAAAAIAQAADwAAAGRycy9kb3ducmV2&#10;LnhtbEyPwU7DMBBE70j8g7WVuLVOQwNtiFMBEseCWhBnJ16SqPY6it00/Xu2JzjuzNPsTLGdnBUj&#10;DqHzpGC5SEAg1d501Cj4+nybr0GEqMlo6wkVXDDAtry9KXRu/Jn2OB5iIziEQq4VtDH2uZShbtHp&#10;sPA9Ens/fnA68jk00gz6zOHOyjRJHqTTHfGHVvf42mJ9PJycgvVH2qysdy/f79kx7qrLSLSXSt3N&#10;pucnEBGn+AfDtT5Xh5I7Vf5EJgirYH7PoIL0kRexvVmlLFTMbbIMZFnI/wPKXwAAAP//AwBQSwEC&#10;LQAUAAYACAAAACEAtoM4kv4AAADhAQAAEwAAAAAAAAAAAAAAAAAAAAAAW0NvbnRlbnRfVHlwZXNd&#10;LnhtbFBLAQItABQABgAIAAAAIQA4/SH/1gAAAJQBAAALAAAAAAAAAAAAAAAAAC8BAABfcmVscy8u&#10;cmVsc1BLAQItABQABgAIAAAAIQB6a8ZQKgIAAE0EAAAOAAAAAAAAAAAAAAAAAC4CAABkcnMvZTJv&#10;RG9jLnhtbFBLAQItABQABgAIAAAAIQDMUwt63AAAAAgBAAAPAAAAAAAAAAAAAAAAAIQEAABkcnMv&#10;ZG93bnJldi54bWxQSwUGAAAAAAQABADzAAAAjQUAAAAA&#10;">
                      <v:textbox inset="5.85pt,.7pt,5.85pt,.7pt">
                        <w:txbxContent>
                          <w:p w14:paraId="0C6903CD" w14:textId="16E1D3FC" w:rsidR="00675368" w:rsidRDefault="00675368">
                            <w:r>
                              <w:rPr>
                                <w:rFonts w:hint="eastAsia"/>
                              </w:rPr>
                              <w:t>課題</w:t>
                            </w:r>
                          </w:p>
                          <w:p w14:paraId="708E29EF" w14:textId="17A068EF" w:rsidR="00675368" w:rsidRDefault="00675368">
                            <w:r>
                              <w:rPr>
                                <w:rFonts w:hint="eastAsia"/>
                              </w:rPr>
                              <w:t xml:space="preserve">　</w:t>
                            </w:r>
                            <w:r w:rsidRPr="00675368">
                              <w:rPr>
                                <w:rFonts w:hint="eastAsia"/>
                              </w:rPr>
                              <w:t>星形五角形の</w:t>
                            </w:r>
                            <w:r>
                              <w:rPr>
                                <w:rFonts w:hint="eastAsia"/>
                              </w:rPr>
                              <w:t>先端の</w:t>
                            </w:r>
                            <w:r w:rsidRPr="00675368">
                              <w:rPr>
                                <w:rFonts w:hint="eastAsia"/>
                              </w:rPr>
                              <w:t>角の和は</w:t>
                            </w:r>
                            <w:r w:rsidRPr="00675368">
                              <w:rPr>
                                <w:rFonts w:hint="eastAsia"/>
                              </w:rPr>
                              <w:t>180</w:t>
                            </w:r>
                            <w:r w:rsidRPr="00675368">
                              <w:rPr>
                                <w:rFonts w:hint="eastAsia"/>
                              </w:rPr>
                              <w:t>°にな</w:t>
                            </w:r>
                            <w:r w:rsidR="00680B2D">
                              <w:rPr>
                                <w:rFonts w:hint="eastAsia"/>
                              </w:rPr>
                              <w:t>る</w:t>
                            </w:r>
                            <w:r w:rsidRPr="00675368">
                              <w:rPr>
                                <w:rFonts w:hint="eastAsia"/>
                              </w:rPr>
                              <w:t>。その理由を説明しなさい</w:t>
                            </w:r>
                            <w:r>
                              <w:rPr>
                                <w:rFonts w:hint="eastAsia"/>
                              </w:rPr>
                              <w:t>。</w:t>
                            </w:r>
                          </w:p>
                        </w:txbxContent>
                      </v:textbox>
                    </v:rect>
                  </w:pict>
                </mc:Fallback>
              </mc:AlternateContent>
            </w:r>
            <w:r w:rsidR="00E76F27">
              <w:rPr>
                <w:rFonts w:asciiTheme="minorEastAsia" w:hAnsiTheme="minorEastAsia" w:hint="eastAsia"/>
                <w:sz w:val="18"/>
                <w:szCs w:val="18"/>
              </w:rPr>
              <w:t>４</w:t>
            </w:r>
            <w:r w:rsidR="00CB31E0" w:rsidRPr="00251623">
              <w:rPr>
                <w:rFonts w:asciiTheme="minorEastAsia" w:hAnsiTheme="minorEastAsia" w:hint="eastAsia"/>
                <w:sz w:val="18"/>
                <w:szCs w:val="18"/>
              </w:rPr>
              <w:t xml:space="preserve">　課題について考える</w:t>
            </w:r>
          </w:p>
          <w:p w14:paraId="4E633D94" w14:textId="233E40EB" w:rsidR="00CB31E0" w:rsidRPr="00251623" w:rsidRDefault="00CB31E0" w:rsidP="00CB31E0">
            <w:pPr>
              <w:spacing w:line="280" w:lineRule="exact"/>
              <w:ind w:left="360" w:hangingChars="200" w:hanging="360"/>
              <w:rPr>
                <w:rFonts w:asciiTheme="minorEastAsia" w:hAnsiTheme="minorEastAsia"/>
                <w:sz w:val="18"/>
                <w:szCs w:val="18"/>
              </w:rPr>
            </w:pPr>
          </w:p>
          <w:p w14:paraId="56F8DE8B" w14:textId="328878C1" w:rsidR="00675368" w:rsidRPr="00251623" w:rsidRDefault="00675368" w:rsidP="00CB31E0">
            <w:pPr>
              <w:spacing w:line="280" w:lineRule="exact"/>
              <w:ind w:left="360" w:hangingChars="200" w:hanging="360"/>
              <w:rPr>
                <w:rFonts w:asciiTheme="minorEastAsia" w:hAnsiTheme="minorEastAsia"/>
                <w:sz w:val="18"/>
                <w:szCs w:val="18"/>
              </w:rPr>
            </w:pPr>
          </w:p>
          <w:p w14:paraId="7F444BAC" w14:textId="77777777" w:rsidR="00675368" w:rsidRPr="00251623" w:rsidRDefault="00675368" w:rsidP="00CB31E0">
            <w:pPr>
              <w:spacing w:line="280" w:lineRule="exact"/>
              <w:ind w:left="360" w:hangingChars="200" w:hanging="360"/>
              <w:rPr>
                <w:rFonts w:asciiTheme="minorEastAsia" w:hAnsiTheme="minorEastAsia"/>
                <w:sz w:val="18"/>
                <w:szCs w:val="18"/>
              </w:rPr>
            </w:pPr>
          </w:p>
          <w:p w14:paraId="75661EAD" w14:textId="5170BEE5" w:rsidR="00887C65" w:rsidRPr="00251623" w:rsidRDefault="00887C65" w:rsidP="00887C65">
            <w:pPr>
              <w:spacing w:line="280" w:lineRule="exact"/>
              <w:rPr>
                <w:rFonts w:asciiTheme="minorEastAsia" w:hAnsiTheme="minorEastAsia"/>
                <w:sz w:val="18"/>
                <w:szCs w:val="18"/>
              </w:rPr>
            </w:pPr>
          </w:p>
          <w:p w14:paraId="5C01F038" w14:textId="77777777" w:rsidR="0036181F" w:rsidRDefault="0036181F" w:rsidP="00CB31E0">
            <w:pPr>
              <w:spacing w:line="280" w:lineRule="exact"/>
              <w:ind w:left="360" w:hangingChars="200" w:hanging="360"/>
              <w:rPr>
                <w:rFonts w:asciiTheme="minorEastAsia" w:hAnsiTheme="minorEastAsia"/>
                <w:sz w:val="18"/>
                <w:szCs w:val="18"/>
              </w:rPr>
            </w:pPr>
          </w:p>
          <w:p w14:paraId="54AF1301" w14:textId="61A85BD2" w:rsidR="0004711D" w:rsidRDefault="0004711D" w:rsidP="00CB31E0">
            <w:pPr>
              <w:spacing w:line="280" w:lineRule="exact"/>
              <w:ind w:left="360" w:hangingChars="200" w:hanging="360"/>
              <w:rPr>
                <w:rFonts w:asciiTheme="minorEastAsia" w:hAnsiTheme="minorEastAsia"/>
                <w:sz w:val="18"/>
                <w:szCs w:val="18"/>
              </w:rPr>
            </w:pPr>
          </w:p>
          <w:p w14:paraId="25A82A09" w14:textId="4BBAF54A" w:rsidR="00680B2D" w:rsidRDefault="00680B2D" w:rsidP="00680B2D">
            <w:pPr>
              <w:spacing w:line="280" w:lineRule="exact"/>
              <w:rPr>
                <w:rFonts w:asciiTheme="minorEastAsia" w:hAnsiTheme="minorEastAsia"/>
                <w:sz w:val="18"/>
                <w:szCs w:val="18"/>
              </w:rPr>
            </w:pPr>
          </w:p>
          <w:p w14:paraId="5E60EEDF" w14:textId="47B8DCCB" w:rsidR="00DE4884" w:rsidRDefault="00DE4884" w:rsidP="00680B2D">
            <w:pPr>
              <w:spacing w:line="280" w:lineRule="exact"/>
              <w:rPr>
                <w:rFonts w:asciiTheme="minorEastAsia" w:hAnsiTheme="minorEastAsia"/>
                <w:sz w:val="18"/>
                <w:szCs w:val="18"/>
              </w:rPr>
            </w:pPr>
          </w:p>
          <w:p w14:paraId="19FB3449" w14:textId="77777777" w:rsidR="00DE4884" w:rsidRDefault="00DE4884" w:rsidP="00680B2D">
            <w:pPr>
              <w:spacing w:line="280" w:lineRule="exact"/>
              <w:rPr>
                <w:rFonts w:asciiTheme="minorEastAsia" w:hAnsiTheme="minorEastAsia"/>
                <w:sz w:val="18"/>
                <w:szCs w:val="18"/>
              </w:rPr>
            </w:pPr>
          </w:p>
          <w:p w14:paraId="6E7E12D7" w14:textId="734F0FAF" w:rsidR="0004711D" w:rsidRDefault="0004711D" w:rsidP="00CB31E0">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t>５　課題解決の見通しを立てる</w:t>
            </w:r>
          </w:p>
          <w:p w14:paraId="37C35FA8" w14:textId="7B0E4BC7" w:rsidR="0004711D" w:rsidRPr="00251623" w:rsidRDefault="0004711D" w:rsidP="00CB31E0">
            <w:pPr>
              <w:spacing w:line="280" w:lineRule="exact"/>
              <w:ind w:left="360" w:hangingChars="200" w:hanging="360"/>
              <w:rPr>
                <w:rFonts w:asciiTheme="minorEastAsia" w:hAnsiTheme="minorEastAsia"/>
                <w:sz w:val="18"/>
                <w:szCs w:val="18"/>
              </w:rPr>
            </w:pPr>
          </w:p>
        </w:tc>
        <w:tc>
          <w:tcPr>
            <w:tcW w:w="4394" w:type="dxa"/>
            <w:tcBorders>
              <w:bottom w:val="single" w:sz="4" w:space="0" w:color="FFFFFF" w:themeColor="background1"/>
            </w:tcBorders>
          </w:tcPr>
          <w:p w14:paraId="0B02DDAD" w14:textId="3F8BE797" w:rsidR="002C08A5" w:rsidRPr="00251623" w:rsidRDefault="002C08A5" w:rsidP="002C08A5">
            <w:pPr>
              <w:spacing w:line="280" w:lineRule="exact"/>
              <w:rPr>
                <w:rFonts w:asciiTheme="minorEastAsia" w:hAnsiTheme="minorEastAsia"/>
                <w:sz w:val="18"/>
                <w:szCs w:val="18"/>
              </w:rPr>
            </w:pPr>
            <w:r w:rsidRPr="00251623">
              <w:rPr>
                <w:rFonts w:asciiTheme="minorEastAsia" w:hAnsiTheme="minorEastAsia" w:hint="eastAsia"/>
                <w:sz w:val="18"/>
                <w:szCs w:val="18"/>
              </w:rPr>
              <w:lastRenderedPageBreak/>
              <w:t>確認する図形の性質</w:t>
            </w:r>
          </w:p>
          <w:p w14:paraId="3A1EFCFC" w14:textId="4C5FF238" w:rsidR="002C08A5" w:rsidRDefault="002C08A5" w:rsidP="00C24DBB">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・対頂角</w:t>
            </w:r>
            <w:r>
              <w:rPr>
                <w:rFonts w:asciiTheme="minorEastAsia" w:hAnsiTheme="minorEastAsia" w:hint="eastAsia"/>
                <w:sz w:val="18"/>
                <w:szCs w:val="18"/>
              </w:rPr>
              <w:t>の性質</w:t>
            </w:r>
            <w:r w:rsidR="00C24DBB">
              <w:rPr>
                <w:rFonts w:asciiTheme="minorEastAsia" w:hAnsiTheme="minorEastAsia" w:hint="eastAsia"/>
                <w:sz w:val="18"/>
                <w:szCs w:val="18"/>
              </w:rPr>
              <w:t xml:space="preserve">　　　　</w:t>
            </w:r>
            <w:r w:rsidRPr="00251623">
              <w:rPr>
                <w:rFonts w:asciiTheme="minorEastAsia" w:hAnsiTheme="minorEastAsia" w:hint="eastAsia"/>
                <w:sz w:val="18"/>
                <w:szCs w:val="18"/>
              </w:rPr>
              <w:t>・平行線</w:t>
            </w:r>
            <w:r>
              <w:rPr>
                <w:rFonts w:asciiTheme="minorEastAsia" w:hAnsiTheme="minorEastAsia" w:hint="eastAsia"/>
                <w:sz w:val="18"/>
                <w:szCs w:val="18"/>
              </w:rPr>
              <w:t>の</w:t>
            </w:r>
            <w:r w:rsidRPr="00251623">
              <w:rPr>
                <w:rFonts w:asciiTheme="minorEastAsia" w:hAnsiTheme="minorEastAsia" w:hint="eastAsia"/>
                <w:sz w:val="18"/>
                <w:szCs w:val="18"/>
              </w:rPr>
              <w:t>同位角</w:t>
            </w:r>
            <w:r>
              <w:rPr>
                <w:rFonts w:asciiTheme="minorEastAsia" w:hAnsiTheme="minorEastAsia" w:hint="eastAsia"/>
                <w:sz w:val="18"/>
                <w:szCs w:val="18"/>
              </w:rPr>
              <w:t>の性質</w:t>
            </w:r>
          </w:p>
          <w:p w14:paraId="2E3FE5DA" w14:textId="55C7E989" w:rsidR="002C08A5" w:rsidRDefault="002C08A5" w:rsidP="00C24DBB">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w:t>
            </w:r>
            <w:r>
              <w:rPr>
                <w:rFonts w:asciiTheme="minorEastAsia" w:hAnsiTheme="minorEastAsia" w:hint="eastAsia"/>
                <w:sz w:val="18"/>
                <w:szCs w:val="18"/>
              </w:rPr>
              <w:t>平行線の</w:t>
            </w:r>
            <w:r w:rsidRPr="00251623">
              <w:rPr>
                <w:rFonts w:asciiTheme="minorEastAsia" w:hAnsiTheme="minorEastAsia" w:hint="eastAsia"/>
                <w:sz w:val="18"/>
                <w:szCs w:val="18"/>
              </w:rPr>
              <w:t>錯角</w:t>
            </w:r>
            <w:r>
              <w:rPr>
                <w:rFonts w:asciiTheme="minorEastAsia" w:hAnsiTheme="minorEastAsia" w:hint="eastAsia"/>
                <w:sz w:val="18"/>
                <w:szCs w:val="18"/>
              </w:rPr>
              <w:t>の性質</w:t>
            </w:r>
            <w:r w:rsidR="00C24DBB">
              <w:rPr>
                <w:rFonts w:asciiTheme="minorEastAsia" w:hAnsiTheme="minorEastAsia" w:hint="eastAsia"/>
                <w:sz w:val="18"/>
                <w:szCs w:val="18"/>
              </w:rPr>
              <w:t xml:space="preserve">　</w:t>
            </w:r>
            <w:r>
              <w:rPr>
                <w:rFonts w:asciiTheme="minorEastAsia" w:hAnsiTheme="minorEastAsia" w:hint="eastAsia"/>
                <w:sz w:val="18"/>
                <w:szCs w:val="18"/>
              </w:rPr>
              <w:t>・三角形の内角の性質</w:t>
            </w:r>
          </w:p>
          <w:p w14:paraId="5DCEF5C2" w14:textId="0319175E" w:rsidR="002C08A5" w:rsidRPr="00251623" w:rsidRDefault="002C08A5" w:rsidP="00C24DBB">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・三角形の外角の性質</w:t>
            </w:r>
            <w:r w:rsidR="00C24DBB">
              <w:rPr>
                <w:rFonts w:asciiTheme="minorEastAsia" w:hAnsiTheme="minorEastAsia" w:hint="eastAsia"/>
                <w:sz w:val="18"/>
                <w:szCs w:val="18"/>
              </w:rPr>
              <w:t xml:space="preserve">　</w:t>
            </w:r>
            <w:r w:rsidRPr="00251623">
              <w:rPr>
                <w:rFonts w:asciiTheme="minorEastAsia" w:hAnsiTheme="minorEastAsia" w:hint="eastAsia"/>
                <w:sz w:val="18"/>
                <w:szCs w:val="18"/>
              </w:rPr>
              <w:t>・</w:t>
            </w:r>
            <w:r>
              <w:rPr>
                <w:rFonts w:asciiTheme="minorEastAsia" w:hAnsiTheme="minorEastAsia" w:hint="eastAsia"/>
                <w:sz w:val="18"/>
                <w:szCs w:val="18"/>
              </w:rPr>
              <w:t>多角形の内角の性質</w:t>
            </w:r>
          </w:p>
          <w:p w14:paraId="71D495E9" w14:textId="11F8002C" w:rsidR="002C08A5" w:rsidRPr="00251623" w:rsidRDefault="002C08A5" w:rsidP="00C24DBB">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w:t>
            </w:r>
            <w:r>
              <w:rPr>
                <w:rFonts w:asciiTheme="minorEastAsia" w:hAnsiTheme="minorEastAsia" w:hint="eastAsia"/>
                <w:sz w:val="18"/>
                <w:szCs w:val="18"/>
              </w:rPr>
              <w:t>多角形の外角の性質</w:t>
            </w:r>
            <w:bookmarkStart w:id="1" w:name="_Hlk116459533"/>
            <w:r w:rsidR="00C24DBB">
              <w:rPr>
                <w:rFonts w:asciiTheme="minorEastAsia" w:hAnsiTheme="minorEastAsia" w:hint="eastAsia"/>
                <w:sz w:val="18"/>
                <w:szCs w:val="18"/>
              </w:rPr>
              <w:t xml:space="preserve">　</w:t>
            </w:r>
            <w:r w:rsidRPr="00251623">
              <w:rPr>
                <w:rFonts w:asciiTheme="minorEastAsia" w:hAnsiTheme="minorEastAsia" w:hint="eastAsia"/>
                <w:sz w:val="18"/>
                <w:szCs w:val="18"/>
              </w:rPr>
              <w:t>・凹四角形</w:t>
            </w:r>
            <w:bookmarkEnd w:id="1"/>
            <w:r>
              <w:rPr>
                <w:rFonts w:asciiTheme="minorEastAsia" w:hAnsiTheme="minorEastAsia" w:hint="eastAsia"/>
                <w:sz w:val="18"/>
                <w:szCs w:val="18"/>
              </w:rPr>
              <w:t>の性質</w:t>
            </w:r>
          </w:p>
          <w:p w14:paraId="1D96A7C8" w14:textId="081D1387" w:rsidR="002C08A5" w:rsidRPr="00251623" w:rsidRDefault="002C08A5" w:rsidP="001C2E9F">
            <w:pPr>
              <w:spacing w:line="280" w:lineRule="exact"/>
              <w:ind w:left="180" w:hangingChars="100" w:hanging="180"/>
              <w:rPr>
                <w:rFonts w:asciiTheme="minorEastAsia" w:hAnsiTheme="minorEastAsia"/>
                <w:sz w:val="18"/>
                <w:szCs w:val="18"/>
              </w:rPr>
            </w:pPr>
          </w:p>
          <w:p w14:paraId="00FA0A8D" w14:textId="2FA4B728" w:rsidR="00BD5347" w:rsidRPr="00251623" w:rsidRDefault="002C08A5" w:rsidP="001C2E9F">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・星形五角形の先端の5つの角を千切って、合わせると180°になっていた。</w:t>
            </w:r>
          </w:p>
          <w:p w14:paraId="519A4BCF" w14:textId="693B205D" w:rsidR="00BD5347" w:rsidRPr="00251623" w:rsidRDefault="00C24DBB" w:rsidP="001C2E9F">
            <w:pPr>
              <w:spacing w:line="280" w:lineRule="exact"/>
              <w:ind w:left="210" w:hangingChars="100" w:hanging="210"/>
              <w:rPr>
                <w:rFonts w:asciiTheme="minorEastAsia" w:hAnsiTheme="minorEastAsia"/>
                <w:sz w:val="18"/>
                <w:szCs w:val="18"/>
              </w:rPr>
            </w:pPr>
            <w:r>
              <w:rPr>
                <w:noProof/>
              </w:rPr>
              <w:drawing>
                <wp:anchor distT="0" distB="0" distL="114300" distR="114300" simplePos="0" relativeHeight="251652608" behindDoc="0" locked="0" layoutInCell="1" allowOverlap="1" wp14:anchorId="010026EB" wp14:editId="7F503952">
                  <wp:simplePos x="0" y="0"/>
                  <wp:positionH relativeFrom="column">
                    <wp:posOffset>-278041</wp:posOffset>
                  </wp:positionH>
                  <wp:positionV relativeFrom="paragraph">
                    <wp:posOffset>237490</wp:posOffset>
                  </wp:positionV>
                  <wp:extent cx="1456055" cy="964565"/>
                  <wp:effectExtent l="19050" t="19050" r="0"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207" t="21019" r="33635" b="11616"/>
                          <a:stretch/>
                        </pic:blipFill>
                        <pic:spPr bwMode="auto">
                          <a:xfrm>
                            <a:off x="0" y="0"/>
                            <a:ext cx="1456055" cy="9645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D5C2E8" w14:textId="14D5CD8C" w:rsidR="00BD5347" w:rsidRPr="00251623" w:rsidRDefault="00C24DBB" w:rsidP="001C2E9F">
            <w:pPr>
              <w:spacing w:line="280" w:lineRule="exact"/>
              <w:ind w:left="210" w:hangingChars="100" w:hanging="210"/>
              <w:rPr>
                <w:rFonts w:asciiTheme="minorEastAsia" w:hAnsiTheme="minorEastAsia"/>
                <w:sz w:val="18"/>
                <w:szCs w:val="18"/>
              </w:rPr>
            </w:pPr>
            <w:r>
              <w:rPr>
                <w:noProof/>
              </w:rPr>
              <w:drawing>
                <wp:anchor distT="0" distB="0" distL="114300" distR="114300" simplePos="0" relativeHeight="251653632" behindDoc="0" locked="0" layoutInCell="1" allowOverlap="1" wp14:anchorId="309E4F7C" wp14:editId="0C80941B">
                  <wp:simplePos x="0" y="0"/>
                  <wp:positionH relativeFrom="margin">
                    <wp:posOffset>1295651</wp:posOffset>
                  </wp:positionH>
                  <wp:positionV relativeFrom="paragraph">
                    <wp:posOffset>46990</wp:posOffset>
                  </wp:positionV>
                  <wp:extent cx="1526016" cy="978195"/>
                  <wp:effectExtent l="19050" t="1905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898" b="10583"/>
                          <a:stretch/>
                        </pic:blipFill>
                        <pic:spPr bwMode="auto">
                          <a:xfrm>
                            <a:off x="0" y="0"/>
                            <a:ext cx="1526016" cy="97819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8FF47" w14:textId="48589D5F" w:rsidR="0004711D" w:rsidRDefault="0004711D" w:rsidP="0004711D">
            <w:pPr>
              <w:spacing w:line="280" w:lineRule="exact"/>
              <w:rPr>
                <w:rFonts w:asciiTheme="minorEastAsia" w:hAnsiTheme="minorEastAsia"/>
                <w:sz w:val="18"/>
                <w:szCs w:val="18"/>
              </w:rPr>
            </w:pPr>
          </w:p>
          <w:p w14:paraId="23FD2248" w14:textId="7A4B5596" w:rsidR="0004711D" w:rsidRDefault="0004711D" w:rsidP="0036181F">
            <w:pPr>
              <w:spacing w:line="280" w:lineRule="exact"/>
              <w:ind w:left="180" w:hangingChars="100" w:hanging="180"/>
              <w:rPr>
                <w:rFonts w:asciiTheme="minorEastAsia" w:hAnsiTheme="minorEastAsia"/>
                <w:sz w:val="18"/>
                <w:szCs w:val="18"/>
              </w:rPr>
            </w:pPr>
          </w:p>
          <w:p w14:paraId="740C1161" w14:textId="22A03BB7" w:rsidR="0004711D" w:rsidRPr="00251623" w:rsidRDefault="0004711D" w:rsidP="0036181F">
            <w:pPr>
              <w:spacing w:line="280" w:lineRule="exact"/>
              <w:ind w:left="180" w:hangingChars="100" w:hanging="180"/>
              <w:rPr>
                <w:rFonts w:asciiTheme="minorEastAsia" w:hAnsiTheme="minorEastAsia"/>
                <w:sz w:val="18"/>
                <w:szCs w:val="18"/>
              </w:rPr>
            </w:pPr>
          </w:p>
          <w:p w14:paraId="5E319A0C" w14:textId="70A84891" w:rsidR="00C25DC6" w:rsidRDefault="00C25DC6" w:rsidP="0036181F">
            <w:pPr>
              <w:spacing w:line="280" w:lineRule="exact"/>
              <w:ind w:left="180" w:hangingChars="100" w:hanging="180"/>
              <w:rPr>
                <w:rFonts w:asciiTheme="minorEastAsia" w:hAnsiTheme="minorEastAsia"/>
                <w:sz w:val="18"/>
                <w:szCs w:val="18"/>
              </w:rPr>
            </w:pPr>
          </w:p>
          <w:p w14:paraId="02F4C3F0" w14:textId="1B7F5DFF" w:rsidR="00C24DBB" w:rsidRDefault="00C24DBB" w:rsidP="0036181F">
            <w:pPr>
              <w:spacing w:line="280" w:lineRule="exact"/>
              <w:ind w:left="180" w:hangingChars="100" w:hanging="180"/>
              <w:rPr>
                <w:rFonts w:asciiTheme="minorEastAsia" w:hAnsiTheme="minorEastAsia"/>
                <w:sz w:val="18"/>
                <w:szCs w:val="18"/>
              </w:rPr>
            </w:pPr>
          </w:p>
          <w:p w14:paraId="36E6B76F" w14:textId="6C5979FD" w:rsidR="00C24DBB" w:rsidRDefault="00C24DBB" w:rsidP="0036181F">
            <w:pPr>
              <w:spacing w:line="280" w:lineRule="exact"/>
              <w:ind w:left="180" w:hangingChars="100" w:hanging="180"/>
              <w:rPr>
                <w:rFonts w:asciiTheme="minorEastAsia" w:hAnsiTheme="minorEastAsia"/>
                <w:sz w:val="18"/>
                <w:szCs w:val="18"/>
              </w:rPr>
            </w:pPr>
          </w:p>
          <w:p w14:paraId="4EB986B1" w14:textId="3E8B7EF2" w:rsidR="00C24DBB" w:rsidRDefault="00C24DBB" w:rsidP="0036181F">
            <w:pPr>
              <w:spacing w:line="280" w:lineRule="exact"/>
              <w:ind w:left="180" w:hangingChars="100" w:hanging="180"/>
              <w:rPr>
                <w:rFonts w:asciiTheme="minorEastAsia" w:hAnsiTheme="minorEastAsia"/>
                <w:sz w:val="18"/>
                <w:szCs w:val="18"/>
              </w:rPr>
            </w:pPr>
          </w:p>
          <w:p w14:paraId="10EDBBA0" w14:textId="77777777" w:rsidR="00C24DBB" w:rsidRPr="00251623" w:rsidRDefault="00C24DBB" w:rsidP="0036181F">
            <w:pPr>
              <w:spacing w:line="280" w:lineRule="exact"/>
              <w:ind w:left="180" w:hangingChars="100" w:hanging="180"/>
              <w:rPr>
                <w:rFonts w:asciiTheme="minorEastAsia" w:hAnsiTheme="minorEastAsia"/>
                <w:sz w:val="18"/>
                <w:szCs w:val="18"/>
              </w:rPr>
            </w:pPr>
          </w:p>
          <w:p w14:paraId="4B294306" w14:textId="77777777" w:rsidR="0004711D" w:rsidRPr="00251623" w:rsidRDefault="0004711D" w:rsidP="0004711D">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◎千切って合わせる方法ではなく、図形の性質を利用して説明ができるようになってください。</w:t>
            </w:r>
          </w:p>
          <w:p w14:paraId="0A30AAD3" w14:textId="0AB644D6" w:rsidR="00C25DC6" w:rsidRPr="00251623" w:rsidRDefault="00C25DC6" w:rsidP="0036181F">
            <w:pPr>
              <w:spacing w:line="280" w:lineRule="exact"/>
              <w:ind w:left="180" w:hangingChars="100" w:hanging="180"/>
              <w:rPr>
                <w:rFonts w:asciiTheme="minorEastAsia" w:hAnsiTheme="minorEastAsia"/>
                <w:sz w:val="18"/>
                <w:szCs w:val="18"/>
              </w:rPr>
            </w:pPr>
          </w:p>
          <w:p w14:paraId="0D28E725" w14:textId="17771380" w:rsidR="00CD1B4B" w:rsidRPr="00251623" w:rsidRDefault="00CD1B4B" w:rsidP="0036181F">
            <w:pPr>
              <w:spacing w:line="280" w:lineRule="exact"/>
              <w:ind w:left="180" w:hangingChars="100" w:hanging="180"/>
              <w:rPr>
                <w:rFonts w:asciiTheme="minorEastAsia" w:hAnsiTheme="minorEastAsia"/>
                <w:sz w:val="18"/>
                <w:szCs w:val="18"/>
              </w:rPr>
            </w:pPr>
          </w:p>
          <w:p w14:paraId="01B36978" w14:textId="0E03A835" w:rsidR="008C5577" w:rsidRDefault="008C5577" w:rsidP="00BD5347">
            <w:pPr>
              <w:spacing w:line="280" w:lineRule="exact"/>
              <w:rPr>
                <w:rFonts w:asciiTheme="minorEastAsia" w:hAnsiTheme="minorEastAsia"/>
                <w:sz w:val="18"/>
                <w:szCs w:val="18"/>
              </w:rPr>
            </w:pPr>
          </w:p>
          <w:p w14:paraId="3D58B75F" w14:textId="552360F7" w:rsidR="0004711D" w:rsidRDefault="0004711D" w:rsidP="00BD5347">
            <w:pPr>
              <w:spacing w:line="280" w:lineRule="exact"/>
              <w:rPr>
                <w:rFonts w:asciiTheme="minorEastAsia" w:hAnsiTheme="minorEastAsia"/>
                <w:sz w:val="18"/>
                <w:szCs w:val="18"/>
              </w:rPr>
            </w:pPr>
          </w:p>
          <w:p w14:paraId="494BD2A0" w14:textId="18C90BFD" w:rsidR="00680B2D" w:rsidRDefault="00680B2D" w:rsidP="00BD5347">
            <w:pPr>
              <w:spacing w:line="280" w:lineRule="exact"/>
              <w:rPr>
                <w:rFonts w:asciiTheme="minorEastAsia" w:hAnsiTheme="minorEastAsia"/>
                <w:sz w:val="18"/>
                <w:szCs w:val="18"/>
              </w:rPr>
            </w:pPr>
          </w:p>
          <w:p w14:paraId="73DDA5F9" w14:textId="77777777" w:rsidR="00680B2D" w:rsidRDefault="00680B2D" w:rsidP="00BD5347">
            <w:pPr>
              <w:spacing w:line="280" w:lineRule="exact"/>
              <w:rPr>
                <w:rFonts w:asciiTheme="minorEastAsia" w:hAnsiTheme="minorEastAsia"/>
                <w:sz w:val="18"/>
                <w:szCs w:val="18"/>
              </w:rPr>
            </w:pPr>
          </w:p>
          <w:p w14:paraId="6241F752" w14:textId="2DC4F9C4" w:rsidR="00680B2D" w:rsidRDefault="00680B2D" w:rsidP="00BD5347">
            <w:pPr>
              <w:spacing w:line="280" w:lineRule="exact"/>
              <w:rPr>
                <w:rFonts w:asciiTheme="minorEastAsia" w:hAnsiTheme="minorEastAsia"/>
                <w:sz w:val="18"/>
                <w:szCs w:val="18"/>
              </w:rPr>
            </w:pPr>
          </w:p>
          <w:p w14:paraId="0A17A553" w14:textId="0FD15C01" w:rsidR="0004711D" w:rsidRPr="00251623" w:rsidRDefault="0004711D" w:rsidP="00BD5347">
            <w:pPr>
              <w:spacing w:line="280" w:lineRule="exact"/>
              <w:rPr>
                <w:rFonts w:asciiTheme="minorEastAsia" w:hAnsiTheme="minorEastAsia"/>
                <w:sz w:val="18"/>
                <w:szCs w:val="18"/>
              </w:rPr>
            </w:pPr>
          </w:p>
          <w:p w14:paraId="6B3FB006" w14:textId="6D2D0BF1" w:rsidR="008C5577" w:rsidRPr="00251623" w:rsidRDefault="008C5577" w:rsidP="00652299">
            <w:pPr>
              <w:spacing w:line="280" w:lineRule="exact"/>
              <w:rPr>
                <w:rFonts w:asciiTheme="minorEastAsia" w:hAnsiTheme="minorEastAsia"/>
                <w:sz w:val="18"/>
                <w:szCs w:val="18"/>
              </w:rPr>
            </w:pPr>
            <w:r w:rsidRPr="00251623">
              <w:rPr>
                <w:rFonts w:asciiTheme="minorEastAsia" w:hAnsiTheme="minorEastAsia" w:hint="eastAsia"/>
                <w:sz w:val="18"/>
                <w:szCs w:val="18"/>
              </w:rPr>
              <w:t>・千切って合わせる以外の方法が思いつかない。</w:t>
            </w:r>
          </w:p>
          <w:p w14:paraId="4763D213" w14:textId="35B7757A" w:rsidR="008C5577" w:rsidRPr="00251623" w:rsidRDefault="008C5577" w:rsidP="008C5577">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・図形の性質を利用したら、できるかもしれない。</w:t>
            </w:r>
          </w:p>
          <w:p w14:paraId="698F39A1" w14:textId="77777777" w:rsidR="0004711D" w:rsidRDefault="0004711D" w:rsidP="00CD1B4B">
            <w:pPr>
              <w:spacing w:line="280" w:lineRule="exact"/>
              <w:rPr>
                <w:rFonts w:asciiTheme="minorEastAsia" w:hAnsiTheme="minorEastAsia"/>
                <w:sz w:val="18"/>
                <w:szCs w:val="18"/>
              </w:rPr>
            </w:pPr>
          </w:p>
          <w:p w14:paraId="4FA49813" w14:textId="77777777" w:rsidR="0004711D" w:rsidRDefault="0004711D" w:rsidP="00CD1B4B">
            <w:pPr>
              <w:spacing w:line="280" w:lineRule="exact"/>
              <w:rPr>
                <w:rFonts w:asciiTheme="minorEastAsia" w:hAnsiTheme="minorEastAsia"/>
                <w:sz w:val="18"/>
                <w:szCs w:val="18"/>
              </w:rPr>
            </w:pPr>
            <w:r>
              <w:rPr>
                <w:rFonts w:asciiTheme="minorEastAsia" w:hAnsiTheme="minorEastAsia" w:hint="eastAsia"/>
                <w:sz w:val="18"/>
                <w:szCs w:val="18"/>
              </w:rPr>
              <w:t>◎星形五角形の中には、どんな図形がありますか。</w:t>
            </w:r>
          </w:p>
          <w:p w14:paraId="14391A00" w14:textId="4121A1CF" w:rsidR="00680B2D" w:rsidRDefault="0004711D" w:rsidP="00CD1B4B">
            <w:pPr>
              <w:spacing w:line="280" w:lineRule="exact"/>
              <w:rPr>
                <w:rFonts w:asciiTheme="minorEastAsia" w:hAnsiTheme="minorEastAsia"/>
                <w:sz w:val="18"/>
                <w:szCs w:val="18"/>
              </w:rPr>
            </w:pPr>
            <w:r>
              <w:rPr>
                <w:rFonts w:asciiTheme="minorEastAsia" w:hAnsiTheme="minorEastAsia" w:hint="eastAsia"/>
                <w:sz w:val="18"/>
                <w:szCs w:val="18"/>
              </w:rPr>
              <w:t>・三角形、五角形、凹四角形</w:t>
            </w:r>
          </w:p>
          <w:p w14:paraId="424969FA" w14:textId="4794D4B3" w:rsidR="00680B2D" w:rsidRDefault="00680B2D" w:rsidP="00CD1B4B">
            <w:pPr>
              <w:spacing w:line="280" w:lineRule="exact"/>
              <w:rPr>
                <w:rFonts w:asciiTheme="minorEastAsia" w:hAnsiTheme="minorEastAsia"/>
                <w:sz w:val="18"/>
                <w:szCs w:val="18"/>
              </w:rPr>
            </w:pPr>
            <w:r>
              <w:rPr>
                <w:rFonts w:asciiTheme="minorEastAsia" w:hAnsiTheme="minorEastAsia" w:hint="eastAsia"/>
                <w:sz w:val="18"/>
                <w:szCs w:val="18"/>
              </w:rPr>
              <w:t>◎どの性質が使えそうですか？</w:t>
            </w:r>
          </w:p>
          <w:p w14:paraId="33B09F2F" w14:textId="35237DF1" w:rsidR="00680B2D" w:rsidRDefault="00680B2D" w:rsidP="00680B2D">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・三角形があるから、三角形の内角・外角の性質が使えると思う。</w:t>
            </w:r>
          </w:p>
          <w:p w14:paraId="6A54D796" w14:textId="17B73A46" w:rsidR="0004711D" w:rsidRPr="00251623" w:rsidRDefault="0004711D" w:rsidP="00CD1B4B">
            <w:pPr>
              <w:spacing w:line="280" w:lineRule="exact"/>
              <w:rPr>
                <w:rFonts w:asciiTheme="minorEastAsia" w:hAnsiTheme="minorEastAsia"/>
                <w:sz w:val="18"/>
                <w:szCs w:val="18"/>
              </w:rPr>
            </w:pPr>
          </w:p>
        </w:tc>
        <w:tc>
          <w:tcPr>
            <w:tcW w:w="2835" w:type="dxa"/>
            <w:tcBorders>
              <w:bottom w:val="single" w:sz="4" w:space="0" w:color="FFFFFF" w:themeColor="background1"/>
            </w:tcBorders>
          </w:tcPr>
          <w:p w14:paraId="0915CFFE" w14:textId="0DF48768" w:rsidR="0004711D" w:rsidRDefault="00372B9F" w:rsidP="00C704C1">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lastRenderedPageBreak/>
              <w:t>⇒本時の課題で活用できそうな性質のみを確認し、図形を苦手としている生徒の扱う情報量を減らす。選択的に使う性質を選べるようにしておく</w:t>
            </w:r>
          </w:p>
          <w:p w14:paraId="24A0FE99" w14:textId="71AEB09F" w:rsidR="0004711D" w:rsidRDefault="0004711D" w:rsidP="00C24DBB">
            <w:pPr>
              <w:spacing w:line="280" w:lineRule="exact"/>
              <w:rPr>
                <w:rFonts w:asciiTheme="minorEastAsia" w:hAnsiTheme="minorEastAsia"/>
                <w:sz w:val="18"/>
                <w:szCs w:val="18"/>
              </w:rPr>
            </w:pPr>
          </w:p>
          <w:p w14:paraId="3467C607" w14:textId="09F8FF3D" w:rsidR="00221799" w:rsidRPr="00251623" w:rsidRDefault="00C704C1" w:rsidP="00C704C1">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⇒図形の性質が理解できていない生徒にも本時の課題を視覚的に理解しやすいように、</w:t>
            </w:r>
            <w:r w:rsidR="00680B2D">
              <w:rPr>
                <w:rFonts w:asciiTheme="minorEastAsia" w:hAnsiTheme="minorEastAsia" w:hint="eastAsia"/>
                <w:sz w:val="18"/>
                <w:szCs w:val="18"/>
              </w:rPr>
              <w:t>この時点での説明では、</w:t>
            </w:r>
            <w:r w:rsidRPr="00251623">
              <w:rPr>
                <w:rFonts w:asciiTheme="minorEastAsia" w:hAnsiTheme="minorEastAsia" w:hint="eastAsia"/>
                <w:sz w:val="18"/>
                <w:szCs w:val="18"/>
              </w:rPr>
              <w:t>あえて図形の性質を用いない。</w:t>
            </w:r>
          </w:p>
          <w:p w14:paraId="7AC3D2FB" w14:textId="0715EDF6" w:rsidR="00C704C1" w:rsidRPr="00251623" w:rsidRDefault="00C704C1" w:rsidP="001C2E9F">
            <w:pPr>
              <w:spacing w:line="280" w:lineRule="exact"/>
              <w:rPr>
                <w:rFonts w:asciiTheme="minorEastAsia" w:hAnsiTheme="minorEastAsia"/>
                <w:sz w:val="18"/>
                <w:szCs w:val="18"/>
              </w:rPr>
            </w:pPr>
          </w:p>
          <w:p w14:paraId="1FFEBC19" w14:textId="5BD3CB85" w:rsidR="00C704C1" w:rsidRPr="00251623" w:rsidRDefault="00C704C1" w:rsidP="001C2E9F">
            <w:pPr>
              <w:spacing w:line="280" w:lineRule="exact"/>
              <w:rPr>
                <w:rFonts w:asciiTheme="minorEastAsia" w:hAnsiTheme="minorEastAsia"/>
                <w:sz w:val="18"/>
                <w:szCs w:val="18"/>
              </w:rPr>
            </w:pPr>
          </w:p>
          <w:p w14:paraId="57F7418A" w14:textId="004BEABB" w:rsidR="00C704C1" w:rsidRPr="00251623" w:rsidRDefault="00C704C1" w:rsidP="001C2E9F">
            <w:pPr>
              <w:spacing w:line="280" w:lineRule="exact"/>
              <w:rPr>
                <w:rFonts w:asciiTheme="minorEastAsia" w:hAnsiTheme="minorEastAsia"/>
                <w:sz w:val="18"/>
                <w:szCs w:val="18"/>
              </w:rPr>
            </w:pPr>
          </w:p>
          <w:p w14:paraId="780B2123" w14:textId="0684EC3B" w:rsidR="00C704C1" w:rsidRDefault="00C704C1" w:rsidP="001C2E9F">
            <w:pPr>
              <w:spacing w:line="280" w:lineRule="exact"/>
              <w:rPr>
                <w:rFonts w:asciiTheme="minorEastAsia" w:hAnsiTheme="minorEastAsia"/>
                <w:sz w:val="18"/>
                <w:szCs w:val="18"/>
              </w:rPr>
            </w:pPr>
          </w:p>
          <w:p w14:paraId="1D14AF5D" w14:textId="3064886D" w:rsidR="0004711D" w:rsidRDefault="0004711D" w:rsidP="001C2E9F">
            <w:pPr>
              <w:spacing w:line="280" w:lineRule="exact"/>
              <w:rPr>
                <w:rFonts w:asciiTheme="minorEastAsia" w:hAnsiTheme="minorEastAsia"/>
                <w:sz w:val="18"/>
                <w:szCs w:val="18"/>
              </w:rPr>
            </w:pPr>
          </w:p>
          <w:p w14:paraId="1BD27918" w14:textId="77777777" w:rsidR="00680B2D" w:rsidRDefault="00680B2D" w:rsidP="001C2E9F">
            <w:pPr>
              <w:spacing w:line="280" w:lineRule="exact"/>
              <w:rPr>
                <w:rFonts w:asciiTheme="minorEastAsia" w:hAnsiTheme="minorEastAsia"/>
                <w:sz w:val="18"/>
                <w:szCs w:val="18"/>
              </w:rPr>
            </w:pPr>
          </w:p>
          <w:p w14:paraId="4E91DC56" w14:textId="2268FF04" w:rsidR="0004711D" w:rsidRPr="00251623" w:rsidRDefault="0004711D" w:rsidP="001C2E9F">
            <w:pPr>
              <w:spacing w:line="280" w:lineRule="exact"/>
              <w:rPr>
                <w:rFonts w:asciiTheme="minorEastAsia" w:hAnsiTheme="minorEastAsia"/>
                <w:sz w:val="18"/>
                <w:szCs w:val="18"/>
              </w:rPr>
            </w:pPr>
          </w:p>
          <w:p w14:paraId="41761A67" w14:textId="4C8F2234" w:rsidR="00C704C1" w:rsidRPr="00251623" w:rsidRDefault="00C704C1" w:rsidP="00C704C1">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〇本時の課題を数学的・論理的に考察するため、千切る方法</w:t>
            </w:r>
            <w:r w:rsidRPr="00251623">
              <w:rPr>
                <w:rFonts w:asciiTheme="minorEastAsia" w:hAnsiTheme="minorEastAsia" w:hint="eastAsia"/>
                <w:sz w:val="18"/>
                <w:szCs w:val="18"/>
              </w:rPr>
              <w:lastRenderedPageBreak/>
              <w:t>から</w:t>
            </w:r>
            <w:r w:rsidR="009F5879" w:rsidRPr="00251623">
              <w:rPr>
                <w:rFonts w:asciiTheme="minorEastAsia" w:hAnsiTheme="minorEastAsia" w:hint="eastAsia"/>
                <w:sz w:val="18"/>
                <w:szCs w:val="18"/>
              </w:rPr>
              <w:t>思考を切り替えさせる。</w:t>
            </w:r>
          </w:p>
          <w:p w14:paraId="61474739" w14:textId="24799880" w:rsidR="009F5879" w:rsidRPr="00251623" w:rsidRDefault="009F5879" w:rsidP="00C704C1">
            <w:pPr>
              <w:spacing w:line="280" w:lineRule="exact"/>
              <w:ind w:left="180" w:hangingChars="100" w:hanging="180"/>
              <w:rPr>
                <w:rFonts w:asciiTheme="minorEastAsia" w:hAnsiTheme="minorEastAsia"/>
                <w:sz w:val="18"/>
                <w:szCs w:val="18"/>
              </w:rPr>
            </w:pPr>
          </w:p>
          <w:p w14:paraId="7583F435" w14:textId="402B2B50" w:rsidR="00652299" w:rsidRDefault="00116F85" w:rsidP="00E76F27">
            <w:pPr>
              <w:spacing w:line="280" w:lineRule="exact"/>
              <w:rPr>
                <w:rFonts w:asciiTheme="minorEastAsia" w:hAnsiTheme="minorEastAsia"/>
                <w:sz w:val="18"/>
                <w:szCs w:val="18"/>
              </w:rPr>
            </w:pPr>
            <w:r>
              <w:rPr>
                <w:rFonts w:asciiTheme="minorEastAsia" w:hAnsiTheme="minorEastAsia"/>
                <w:noProof/>
                <w:sz w:val="18"/>
                <w:szCs w:val="18"/>
              </w:rPr>
              <w:drawing>
                <wp:anchor distT="0" distB="0" distL="114300" distR="114300" simplePos="0" relativeHeight="251658240" behindDoc="0" locked="0" layoutInCell="1" allowOverlap="1" wp14:anchorId="44C52FA6" wp14:editId="1D633547">
                  <wp:simplePos x="0" y="0"/>
                  <wp:positionH relativeFrom="column">
                    <wp:posOffset>478790</wp:posOffset>
                  </wp:positionH>
                  <wp:positionV relativeFrom="paragraph">
                    <wp:posOffset>114069</wp:posOffset>
                  </wp:positionV>
                  <wp:extent cx="932815" cy="8839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D1684" w14:textId="4546109F" w:rsidR="00680B2D" w:rsidRDefault="00680B2D" w:rsidP="00E76F27">
            <w:pPr>
              <w:spacing w:line="280" w:lineRule="exact"/>
              <w:rPr>
                <w:rFonts w:asciiTheme="minorEastAsia" w:hAnsiTheme="minorEastAsia"/>
                <w:sz w:val="18"/>
                <w:szCs w:val="18"/>
              </w:rPr>
            </w:pPr>
          </w:p>
          <w:p w14:paraId="3A2DB3A2" w14:textId="793FE7B9" w:rsidR="00680B2D" w:rsidRDefault="00680B2D" w:rsidP="00E76F27">
            <w:pPr>
              <w:spacing w:line="280" w:lineRule="exact"/>
              <w:rPr>
                <w:rFonts w:asciiTheme="minorEastAsia" w:hAnsiTheme="minorEastAsia"/>
                <w:sz w:val="18"/>
                <w:szCs w:val="18"/>
              </w:rPr>
            </w:pPr>
          </w:p>
          <w:p w14:paraId="6FB4E244" w14:textId="35DF5811" w:rsidR="00680B2D" w:rsidRDefault="00680B2D" w:rsidP="00E76F27">
            <w:pPr>
              <w:spacing w:line="280" w:lineRule="exact"/>
              <w:rPr>
                <w:rFonts w:asciiTheme="minorEastAsia" w:hAnsiTheme="minorEastAsia"/>
                <w:sz w:val="18"/>
                <w:szCs w:val="18"/>
              </w:rPr>
            </w:pPr>
          </w:p>
          <w:p w14:paraId="388CDA67" w14:textId="2D1920B8" w:rsidR="00680B2D" w:rsidRDefault="00680B2D" w:rsidP="00E76F27">
            <w:pPr>
              <w:spacing w:line="280" w:lineRule="exact"/>
              <w:rPr>
                <w:rFonts w:asciiTheme="minorEastAsia" w:hAnsiTheme="minorEastAsia"/>
                <w:sz w:val="18"/>
                <w:szCs w:val="18"/>
              </w:rPr>
            </w:pPr>
          </w:p>
          <w:p w14:paraId="2D276DE8" w14:textId="66B4C65F" w:rsidR="00680B2D" w:rsidRDefault="00680B2D" w:rsidP="00E76F27">
            <w:pPr>
              <w:spacing w:line="280" w:lineRule="exact"/>
              <w:rPr>
                <w:rFonts w:asciiTheme="minorEastAsia" w:hAnsiTheme="minorEastAsia"/>
                <w:sz w:val="18"/>
                <w:szCs w:val="18"/>
              </w:rPr>
            </w:pPr>
          </w:p>
          <w:p w14:paraId="6AF84334" w14:textId="51371EDF" w:rsidR="00680B2D" w:rsidRDefault="00680B2D" w:rsidP="00E76F27">
            <w:pPr>
              <w:spacing w:line="280" w:lineRule="exact"/>
              <w:rPr>
                <w:rFonts w:asciiTheme="minorEastAsia" w:hAnsiTheme="minorEastAsia"/>
                <w:sz w:val="18"/>
                <w:szCs w:val="18"/>
              </w:rPr>
            </w:pPr>
          </w:p>
          <w:p w14:paraId="4AA829F4" w14:textId="305E406C" w:rsidR="00680B2D" w:rsidRDefault="00680B2D" w:rsidP="00E76F27">
            <w:pPr>
              <w:spacing w:line="280" w:lineRule="exact"/>
              <w:rPr>
                <w:rFonts w:asciiTheme="minorEastAsia" w:hAnsiTheme="minorEastAsia"/>
                <w:sz w:val="18"/>
                <w:szCs w:val="18"/>
              </w:rPr>
            </w:pPr>
          </w:p>
          <w:p w14:paraId="436C696C" w14:textId="77777777" w:rsidR="00680B2D" w:rsidRDefault="00680B2D" w:rsidP="00E76F27">
            <w:pPr>
              <w:spacing w:line="280" w:lineRule="exact"/>
              <w:rPr>
                <w:rFonts w:asciiTheme="minorEastAsia" w:hAnsiTheme="minorEastAsia"/>
                <w:sz w:val="18"/>
                <w:szCs w:val="18"/>
              </w:rPr>
            </w:pPr>
          </w:p>
          <w:p w14:paraId="1392DE0A" w14:textId="77777777" w:rsidR="0004711D" w:rsidRDefault="003E3007" w:rsidP="003E3007">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⇒注目すべき図形を明確にし、その図形から用いる図形の性質を考察させる。</w:t>
            </w:r>
          </w:p>
          <w:p w14:paraId="2B709066" w14:textId="77777777" w:rsidR="003E3007" w:rsidRDefault="003E3007" w:rsidP="003E3007">
            <w:pPr>
              <w:spacing w:line="280" w:lineRule="exact"/>
              <w:ind w:left="180" w:hangingChars="100" w:hanging="180"/>
              <w:rPr>
                <w:rFonts w:asciiTheme="minorEastAsia" w:hAnsiTheme="minorEastAsia"/>
                <w:sz w:val="18"/>
                <w:szCs w:val="18"/>
              </w:rPr>
            </w:pPr>
          </w:p>
          <w:p w14:paraId="430E3BF0" w14:textId="77777777" w:rsidR="00D45B65" w:rsidRDefault="00D45B65" w:rsidP="003E3007">
            <w:pPr>
              <w:spacing w:line="280" w:lineRule="exact"/>
              <w:ind w:left="180" w:hangingChars="100" w:hanging="180"/>
              <w:rPr>
                <w:rFonts w:asciiTheme="minorEastAsia" w:hAnsiTheme="minorEastAsia"/>
                <w:sz w:val="18"/>
                <w:szCs w:val="18"/>
              </w:rPr>
            </w:pPr>
          </w:p>
          <w:p w14:paraId="4B236DF0" w14:textId="141E437A" w:rsidR="00D45B65" w:rsidRPr="00251623" w:rsidRDefault="00D45B65" w:rsidP="00D45B65">
            <w:pPr>
              <w:spacing w:line="280" w:lineRule="exact"/>
              <w:rPr>
                <w:rFonts w:asciiTheme="minorEastAsia" w:hAnsiTheme="minorEastAsia"/>
                <w:sz w:val="18"/>
                <w:szCs w:val="18"/>
              </w:rPr>
            </w:pPr>
          </w:p>
        </w:tc>
      </w:tr>
      <w:tr w:rsidR="00CD1B4B" w:rsidRPr="00251623" w14:paraId="72908CE5" w14:textId="77777777" w:rsidTr="00251623">
        <w:trPr>
          <w:trHeight w:val="1740"/>
        </w:trPr>
        <w:tc>
          <w:tcPr>
            <w:tcW w:w="2410" w:type="dxa"/>
            <w:tcBorders>
              <w:top w:val="single" w:sz="4" w:space="0" w:color="FFFFFF" w:themeColor="background1"/>
            </w:tcBorders>
          </w:tcPr>
          <w:p w14:paraId="1BF65DDD" w14:textId="3B19A97B" w:rsidR="00CD1B4B" w:rsidRPr="00251623" w:rsidRDefault="003E3007" w:rsidP="003E3007">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lastRenderedPageBreak/>
              <w:t>６</w:t>
            </w:r>
            <w:r w:rsidR="00CD1B4B" w:rsidRPr="00251623">
              <w:rPr>
                <w:rFonts w:asciiTheme="minorEastAsia" w:hAnsiTheme="minorEastAsia" w:hint="eastAsia"/>
                <w:sz w:val="18"/>
                <w:szCs w:val="18"/>
              </w:rPr>
              <w:t xml:space="preserve">　課題の説明になっている図</w:t>
            </w:r>
            <w:r>
              <w:rPr>
                <w:rFonts w:asciiTheme="minorEastAsia" w:hAnsiTheme="minorEastAsia" w:hint="eastAsia"/>
                <w:sz w:val="18"/>
                <w:szCs w:val="18"/>
              </w:rPr>
              <w:t>（4コマシート）</w:t>
            </w:r>
            <w:r w:rsidR="00CD1B4B" w:rsidRPr="00251623">
              <w:rPr>
                <w:rFonts w:asciiTheme="minorEastAsia" w:hAnsiTheme="minorEastAsia" w:hint="eastAsia"/>
                <w:sz w:val="18"/>
                <w:szCs w:val="18"/>
              </w:rPr>
              <w:t>を見て、考える</w:t>
            </w:r>
          </w:p>
          <w:p w14:paraId="557BA52D" w14:textId="6287A5BA" w:rsidR="00CD1B4B" w:rsidRPr="00251623" w:rsidRDefault="00CD1B4B" w:rsidP="00CB31E0">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　・</w:t>
            </w:r>
            <w:r w:rsidR="003E3007">
              <w:rPr>
                <w:rFonts w:asciiTheme="minorEastAsia" w:hAnsiTheme="minorEastAsia" w:hint="eastAsia"/>
                <w:sz w:val="18"/>
                <w:szCs w:val="18"/>
              </w:rPr>
              <w:t>個人</w:t>
            </w:r>
            <w:r w:rsidRPr="00251623">
              <w:rPr>
                <w:rFonts w:asciiTheme="minorEastAsia" w:hAnsiTheme="minorEastAsia" w:hint="eastAsia"/>
                <w:sz w:val="18"/>
                <w:szCs w:val="18"/>
              </w:rPr>
              <w:t>で考える</w:t>
            </w:r>
          </w:p>
          <w:p w14:paraId="037C8A8A" w14:textId="08EDCCCE" w:rsidR="00CD1B4B" w:rsidRPr="00251623" w:rsidRDefault="00CD1B4B" w:rsidP="003E3007">
            <w:pPr>
              <w:spacing w:line="280" w:lineRule="exact"/>
              <w:ind w:leftChars="100" w:left="390" w:hangingChars="100" w:hanging="180"/>
              <w:rPr>
                <w:rFonts w:asciiTheme="minorEastAsia" w:hAnsiTheme="minorEastAsia"/>
                <w:sz w:val="18"/>
                <w:szCs w:val="18"/>
              </w:rPr>
            </w:pPr>
            <w:r w:rsidRPr="00251623">
              <w:rPr>
                <w:rFonts w:asciiTheme="minorEastAsia" w:hAnsiTheme="minorEastAsia" w:hint="eastAsia"/>
                <w:sz w:val="18"/>
                <w:szCs w:val="18"/>
              </w:rPr>
              <w:t>・</w:t>
            </w:r>
            <w:r w:rsidR="003E3007">
              <w:rPr>
                <w:rFonts w:asciiTheme="minorEastAsia" w:hAnsiTheme="minorEastAsia" w:hint="eastAsia"/>
                <w:sz w:val="18"/>
                <w:szCs w:val="18"/>
              </w:rPr>
              <w:t>班</w:t>
            </w:r>
            <w:r w:rsidRPr="00251623">
              <w:rPr>
                <w:rFonts w:asciiTheme="minorEastAsia" w:hAnsiTheme="minorEastAsia" w:hint="eastAsia"/>
                <w:sz w:val="18"/>
                <w:szCs w:val="18"/>
              </w:rPr>
              <w:t>で考える</w:t>
            </w:r>
          </w:p>
          <w:p w14:paraId="5BDB85C8" w14:textId="25D6B475" w:rsidR="00CD1B4B" w:rsidRPr="00251623" w:rsidRDefault="00CD1B4B" w:rsidP="00CB31E0">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　・全体で確認</w:t>
            </w:r>
          </w:p>
          <w:p w14:paraId="0FA82599"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40B70D30"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4981C387" w14:textId="734EE478" w:rsidR="00CD1B4B" w:rsidRPr="00251623" w:rsidRDefault="00CD1B4B" w:rsidP="00CB31E0">
            <w:pPr>
              <w:spacing w:line="280" w:lineRule="exact"/>
              <w:ind w:left="360" w:hangingChars="200" w:hanging="360"/>
              <w:rPr>
                <w:rFonts w:asciiTheme="minorEastAsia" w:hAnsiTheme="minorEastAsia"/>
                <w:sz w:val="18"/>
                <w:szCs w:val="18"/>
              </w:rPr>
            </w:pPr>
          </w:p>
          <w:p w14:paraId="1236EAC3" w14:textId="77777777" w:rsidR="00CD1B4B" w:rsidRPr="00251623" w:rsidRDefault="00CD1B4B" w:rsidP="009F5879">
            <w:pPr>
              <w:spacing w:line="280" w:lineRule="exact"/>
              <w:rPr>
                <w:rFonts w:asciiTheme="minorEastAsia" w:hAnsiTheme="minorEastAsia"/>
                <w:sz w:val="18"/>
                <w:szCs w:val="18"/>
              </w:rPr>
            </w:pPr>
          </w:p>
          <w:p w14:paraId="5FD8F0B6" w14:textId="77777777" w:rsidR="00CD1B4B" w:rsidRPr="00251623" w:rsidRDefault="00CD1B4B" w:rsidP="009F5879">
            <w:pPr>
              <w:spacing w:line="280" w:lineRule="exact"/>
              <w:rPr>
                <w:rFonts w:asciiTheme="minorEastAsia" w:hAnsiTheme="minorEastAsia"/>
                <w:sz w:val="18"/>
                <w:szCs w:val="18"/>
              </w:rPr>
            </w:pPr>
          </w:p>
          <w:p w14:paraId="209766F6" w14:textId="3EF64D13" w:rsidR="00CD1B4B" w:rsidRDefault="00CD1B4B" w:rsidP="009F5879">
            <w:pPr>
              <w:spacing w:line="280" w:lineRule="exact"/>
              <w:rPr>
                <w:rFonts w:asciiTheme="minorEastAsia" w:hAnsiTheme="minorEastAsia"/>
                <w:sz w:val="18"/>
                <w:szCs w:val="18"/>
              </w:rPr>
            </w:pPr>
          </w:p>
          <w:p w14:paraId="0611879A" w14:textId="77777777" w:rsidR="003E3007" w:rsidRPr="00251623" w:rsidRDefault="003E3007" w:rsidP="009F5879">
            <w:pPr>
              <w:spacing w:line="280" w:lineRule="exact"/>
              <w:rPr>
                <w:rFonts w:asciiTheme="minorEastAsia" w:hAnsiTheme="minorEastAsia"/>
                <w:sz w:val="18"/>
                <w:szCs w:val="18"/>
              </w:rPr>
            </w:pPr>
          </w:p>
          <w:p w14:paraId="6B55B3F8" w14:textId="77777777" w:rsidR="00CD1B4B" w:rsidRPr="00251623" w:rsidRDefault="00CD1B4B" w:rsidP="009F5879">
            <w:pPr>
              <w:spacing w:line="280" w:lineRule="exact"/>
              <w:rPr>
                <w:rFonts w:asciiTheme="minorEastAsia" w:hAnsiTheme="minorEastAsia"/>
                <w:sz w:val="18"/>
                <w:szCs w:val="18"/>
              </w:rPr>
            </w:pPr>
          </w:p>
          <w:p w14:paraId="010A6F01" w14:textId="3EFD0FAE" w:rsidR="00CD1B4B" w:rsidRDefault="00CD1B4B" w:rsidP="009F5879">
            <w:pPr>
              <w:spacing w:line="280" w:lineRule="exact"/>
              <w:rPr>
                <w:rFonts w:asciiTheme="minorEastAsia" w:hAnsiTheme="minorEastAsia"/>
                <w:sz w:val="18"/>
                <w:szCs w:val="18"/>
              </w:rPr>
            </w:pPr>
          </w:p>
          <w:p w14:paraId="78D24C8D" w14:textId="77777777" w:rsidR="00D45B65" w:rsidRPr="00251623" w:rsidRDefault="00D45B65" w:rsidP="009F5879">
            <w:pPr>
              <w:spacing w:line="280" w:lineRule="exact"/>
              <w:rPr>
                <w:rFonts w:asciiTheme="minorEastAsia" w:hAnsiTheme="minorEastAsia"/>
                <w:sz w:val="18"/>
                <w:szCs w:val="18"/>
              </w:rPr>
            </w:pPr>
          </w:p>
          <w:p w14:paraId="0851231A" w14:textId="5B1D4767" w:rsidR="00CD1B4B" w:rsidRPr="00251623" w:rsidRDefault="003E3007" w:rsidP="00CB31E0">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t>７</w:t>
            </w:r>
            <w:r w:rsidR="00CD1B4B" w:rsidRPr="00251623">
              <w:rPr>
                <w:rFonts w:asciiTheme="minorEastAsia" w:hAnsiTheme="minorEastAsia" w:hint="eastAsia"/>
                <w:sz w:val="18"/>
                <w:szCs w:val="18"/>
              </w:rPr>
              <w:t xml:space="preserve">　</w:t>
            </w:r>
            <w:r w:rsidR="00D003F1">
              <w:rPr>
                <w:rFonts w:asciiTheme="minorEastAsia" w:hAnsiTheme="minorEastAsia" w:hint="eastAsia"/>
                <w:sz w:val="18"/>
                <w:szCs w:val="18"/>
              </w:rPr>
              <w:t>６</w:t>
            </w:r>
            <w:r w:rsidR="00CD1B4B" w:rsidRPr="00251623">
              <w:rPr>
                <w:rFonts w:asciiTheme="minorEastAsia" w:hAnsiTheme="minorEastAsia" w:hint="eastAsia"/>
                <w:sz w:val="18"/>
                <w:szCs w:val="18"/>
              </w:rPr>
              <w:t>の説明以外の方法を考える</w:t>
            </w:r>
          </w:p>
          <w:p w14:paraId="2BBC5698" w14:textId="5FA82E89" w:rsidR="00CD1B4B" w:rsidRPr="00251623" w:rsidRDefault="00CD1B4B" w:rsidP="00CB31E0">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　・</w:t>
            </w:r>
            <w:r w:rsidR="003E3007">
              <w:rPr>
                <w:rFonts w:asciiTheme="minorEastAsia" w:hAnsiTheme="minorEastAsia" w:hint="eastAsia"/>
                <w:sz w:val="18"/>
                <w:szCs w:val="18"/>
              </w:rPr>
              <w:t>個人または班</w:t>
            </w:r>
            <w:r w:rsidRPr="00251623">
              <w:rPr>
                <w:rFonts w:asciiTheme="minorEastAsia" w:hAnsiTheme="minorEastAsia" w:hint="eastAsia"/>
                <w:sz w:val="18"/>
                <w:szCs w:val="18"/>
              </w:rPr>
              <w:t>で考える</w:t>
            </w:r>
          </w:p>
          <w:p w14:paraId="7352C265" w14:textId="7E6010BD" w:rsidR="00CD1B4B" w:rsidRPr="00251623" w:rsidRDefault="00CD1B4B" w:rsidP="00CB31E0">
            <w:pPr>
              <w:spacing w:line="280" w:lineRule="exact"/>
              <w:ind w:left="360" w:hangingChars="200" w:hanging="360"/>
              <w:rPr>
                <w:rFonts w:asciiTheme="minorEastAsia" w:hAnsiTheme="minorEastAsia"/>
                <w:sz w:val="18"/>
                <w:szCs w:val="18"/>
              </w:rPr>
            </w:pPr>
            <w:r w:rsidRPr="00251623">
              <w:rPr>
                <w:rFonts w:asciiTheme="minorEastAsia" w:hAnsiTheme="minorEastAsia" w:hint="eastAsia"/>
                <w:sz w:val="18"/>
                <w:szCs w:val="18"/>
              </w:rPr>
              <w:t xml:space="preserve">　・全体で確認</w:t>
            </w:r>
          </w:p>
          <w:p w14:paraId="48F89597" w14:textId="6D0E4B58" w:rsidR="00CD1B4B" w:rsidRPr="00251623" w:rsidRDefault="00CD1B4B" w:rsidP="00CB31E0">
            <w:pPr>
              <w:spacing w:line="280" w:lineRule="exact"/>
              <w:ind w:left="360" w:hangingChars="200" w:hanging="360"/>
              <w:rPr>
                <w:rFonts w:asciiTheme="minorEastAsia" w:hAnsiTheme="minorEastAsia"/>
                <w:sz w:val="18"/>
                <w:szCs w:val="18"/>
              </w:rPr>
            </w:pPr>
          </w:p>
          <w:p w14:paraId="038F8B84" w14:textId="1B40C4AF" w:rsidR="00CD1B4B" w:rsidRPr="00251623" w:rsidRDefault="00CD1B4B" w:rsidP="00CB31E0">
            <w:pPr>
              <w:spacing w:line="280" w:lineRule="exact"/>
              <w:ind w:left="360" w:hangingChars="200" w:hanging="360"/>
              <w:rPr>
                <w:rFonts w:asciiTheme="minorEastAsia" w:hAnsiTheme="minorEastAsia"/>
                <w:sz w:val="18"/>
                <w:szCs w:val="18"/>
              </w:rPr>
            </w:pPr>
          </w:p>
          <w:p w14:paraId="34E7E945" w14:textId="50E2FBCA" w:rsidR="00CD1B4B" w:rsidRPr="00251623" w:rsidRDefault="00CD1B4B" w:rsidP="00CB31E0">
            <w:pPr>
              <w:spacing w:line="280" w:lineRule="exact"/>
              <w:ind w:left="360" w:hangingChars="200" w:hanging="360"/>
              <w:rPr>
                <w:rFonts w:asciiTheme="minorEastAsia" w:hAnsiTheme="minorEastAsia"/>
                <w:sz w:val="18"/>
                <w:szCs w:val="18"/>
              </w:rPr>
            </w:pPr>
          </w:p>
          <w:p w14:paraId="3FECDD40"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7CF0AA47"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37C15151"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0E595D15"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15549B24"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08174681" w14:textId="3DC09397" w:rsidR="00CD1B4B" w:rsidRDefault="00CD1B4B" w:rsidP="00680B2D">
            <w:pPr>
              <w:spacing w:line="280" w:lineRule="exact"/>
              <w:rPr>
                <w:rFonts w:asciiTheme="minorEastAsia" w:hAnsiTheme="minorEastAsia"/>
                <w:sz w:val="18"/>
                <w:szCs w:val="18"/>
              </w:rPr>
            </w:pPr>
          </w:p>
          <w:p w14:paraId="1FEAD5C9" w14:textId="0F183B5E" w:rsidR="00DE4884" w:rsidRDefault="00DE4884" w:rsidP="00680B2D">
            <w:pPr>
              <w:spacing w:line="280" w:lineRule="exact"/>
              <w:rPr>
                <w:rFonts w:asciiTheme="minorEastAsia" w:hAnsiTheme="minorEastAsia"/>
                <w:sz w:val="18"/>
                <w:szCs w:val="18"/>
              </w:rPr>
            </w:pPr>
          </w:p>
          <w:p w14:paraId="2FAA333B" w14:textId="2F7C2D1C" w:rsidR="00DE4884" w:rsidRDefault="00DE4884" w:rsidP="00680B2D">
            <w:pPr>
              <w:spacing w:line="280" w:lineRule="exact"/>
              <w:rPr>
                <w:rFonts w:asciiTheme="minorEastAsia" w:hAnsiTheme="minorEastAsia"/>
                <w:sz w:val="18"/>
                <w:szCs w:val="18"/>
              </w:rPr>
            </w:pPr>
          </w:p>
          <w:p w14:paraId="49DB5A5F" w14:textId="3683F30F" w:rsidR="00DE4884" w:rsidRDefault="00DE4884" w:rsidP="00680B2D">
            <w:pPr>
              <w:spacing w:line="280" w:lineRule="exact"/>
              <w:rPr>
                <w:rFonts w:asciiTheme="minorEastAsia" w:hAnsiTheme="minorEastAsia"/>
                <w:sz w:val="18"/>
                <w:szCs w:val="18"/>
              </w:rPr>
            </w:pPr>
          </w:p>
          <w:p w14:paraId="7F10459C" w14:textId="2E4B7699" w:rsidR="00953A64" w:rsidRDefault="00953A64" w:rsidP="00680B2D">
            <w:pPr>
              <w:spacing w:line="280" w:lineRule="exact"/>
              <w:rPr>
                <w:rFonts w:asciiTheme="minorEastAsia" w:hAnsiTheme="minorEastAsia"/>
                <w:sz w:val="18"/>
                <w:szCs w:val="18"/>
              </w:rPr>
            </w:pPr>
          </w:p>
          <w:p w14:paraId="2011880D" w14:textId="1AEB073A" w:rsidR="00953A64" w:rsidRDefault="00953A64" w:rsidP="00680B2D">
            <w:pPr>
              <w:spacing w:line="280" w:lineRule="exact"/>
              <w:rPr>
                <w:rFonts w:asciiTheme="minorEastAsia" w:hAnsiTheme="minorEastAsia"/>
                <w:sz w:val="18"/>
                <w:szCs w:val="18"/>
              </w:rPr>
            </w:pPr>
          </w:p>
          <w:p w14:paraId="45810739" w14:textId="77777777" w:rsidR="00953A64" w:rsidRPr="00251623" w:rsidRDefault="00953A64" w:rsidP="00680B2D">
            <w:pPr>
              <w:spacing w:line="280" w:lineRule="exact"/>
              <w:rPr>
                <w:rFonts w:asciiTheme="minorEastAsia" w:hAnsiTheme="minorEastAsia"/>
                <w:sz w:val="18"/>
                <w:szCs w:val="18"/>
              </w:rPr>
            </w:pPr>
          </w:p>
          <w:p w14:paraId="7FF86D92" w14:textId="4B834CA5" w:rsidR="00CD1B4B" w:rsidRPr="00251623" w:rsidRDefault="00D003F1" w:rsidP="00CB31E0">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t>８</w:t>
            </w:r>
            <w:r w:rsidR="00CD1B4B" w:rsidRPr="00251623">
              <w:rPr>
                <w:rFonts w:asciiTheme="minorEastAsia" w:hAnsiTheme="minorEastAsia" w:hint="eastAsia"/>
                <w:sz w:val="18"/>
                <w:szCs w:val="18"/>
              </w:rPr>
              <w:t xml:space="preserve">　まとめ</w:t>
            </w:r>
          </w:p>
          <w:p w14:paraId="78906868" w14:textId="77777777" w:rsidR="00CD1B4B" w:rsidRPr="00251623" w:rsidRDefault="00CD1B4B" w:rsidP="00BD5347">
            <w:pPr>
              <w:spacing w:line="280" w:lineRule="exact"/>
              <w:ind w:left="178" w:hangingChars="99" w:hanging="178"/>
              <w:rPr>
                <w:rFonts w:asciiTheme="minorEastAsia" w:hAnsiTheme="minorEastAsia"/>
                <w:sz w:val="18"/>
                <w:szCs w:val="18"/>
              </w:rPr>
            </w:pPr>
          </w:p>
          <w:p w14:paraId="57024D0C" w14:textId="77777777" w:rsidR="00CD1B4B" w:rsidRPr="00251623" w:rsidRDefault="00CD1B4B" w:rsidP="00CB31E0">
            <w:pPr>
              <w:spacing w:line="280" w:lineRule="exact"/>
              <w:ind w:left="360" w:hangingChars="200" w:hanging="360"/>
              <w:rPr>
                <w:rFonts w:asciiTheme="minorEastAsia" w:hAnsiTheme="minorEastAsia"/>
                <w:sz w:val="18"/>
                <w:szCs w:val="18"/>
              </w:rPr>
            </w:pPr>
          </w:p>
          <w:p w14:paraId="0E52BB86" w14:textId="77777777" w:rsidR="00CD1B4B" w:rsidRPr="00251623" w:rsidRDefault="00CD1B4B" w:rsidP="00C704C1">
            <w:pPr>
              <w:spacing w:line="280" w:lineRule="exact"/>
              <w:rPr>
                <w:rFonts w:asciiTheme="minorEastAsia" w:hAnsiTheme="minorEastAsia"/>
                <w:sz w:val="18"/>
                <w:szCs w:val="18"/>
              </w:rPr>
            </w:pPr>
          </w:p>
          <w:p w14:paraId="16F0C851" w14:textId="77777777" w:rsidR="00CD1B4B" w:rsidRPr="00251623" w:rsidRDefault="00CD1B4B" w:rsidP="00C704C1">
            <w:pPr>
              <w:spacing w:line="280" w:lineRule="exact"/>
              <w:rPr>
                <w:rFonts w:asciiTheme="minorEastAsia" w:hAnsiTheme="minorEastAsia"/>
                <w:sz w:val="18"/>
                <w:szCs w:val="18"/>
              </w:rPr>
            </w:pPr>
          </w:p>
          <w:p w14:paraId="2E418D97" w14:textId="77777777" w:rsidR="00CD1B4B" w:rsidRPr="00251623" w:rsidRDefault="00CD1B4B" w:rsidP="00C704C1">
            <w:pPr>
              <w:spacing w:line="280" w:lineRule="exact"/>
              <w:rPr>
                <w:rFonts w:asciiTheme="minorEastAsia" w:hAnsiTheme="minorEastAsia"/>
                <w:sz w:val="18"/>
                <w:szCs w:val="18"/>
              </w:rPr>
            </w:pPr>
          </w:p>
          <w:p w14:paraId="23E19C3E" w14:textId="7612CAF8" w:rsidR="00CD1B4B" w:rsidRDefault="00CD1B4B" w:rsidP="00C704C1">
            <w:pPr>
              <w:spacing w:line="280" w:lineRule="exact"/>
              <w:rPr>
                <w:rFonts w:asciiTheme="minorEastAsia" w:hAnsiTheme="minorEastAsia"/>
                <w:sz w:val="18"/>
                <w:szCs w:val="18"/>
              </w:rPr>
            </w:pPr>
          </w:p>
          <w:p w14:paraId="4A018DDF" w14:textId="38AC6E91" w:rsidR="00680B2D" w:rsidRDefault="00680B2D" w:rsidP="00C704C1">
            <w:pPr>
              <w:spacing w:line="280" w:lineRule="exact"/>
              <w:rPr>
                <w:rFonts w:asciiTheme="minorEastAsia" w:hAnsiTheme="minorEastAsia"/>
                <w:sz w:val="18"/>
                <w:szCs w:val="18"/>
              </w:rPr>
            </w:pPr>
          </w:p>
          <w:p w14:paraId="4A1A8040" w14:textId="75B6ED57" w:rsidR="00680B2D" w:rsidRDefault="00680B2D" w:rsidP="00C704C1">
            <w:pPr>
              <w:spacing w:line="280" w:lineRule="exact"/>
              <w:rPr>
                <w:rFonts w:asciiTheme="minorEastAsia" w:hAnsiTheme="minorEastAsia"/>
                <w:sz w:val="18"/>
                <w:szCs w:val="18"/>
              </w:rPr>
            </w:pPr>
          </w:p>
          <w:p w14:paraId="05BC177F" w14:textId="77777777" w:rsidR="00680B2D" w:rsidRDefault="00680B2D" w:rsidP="00C704C1">
            <w:pPr>
              <w:spacing w:line="280" w:lineRule="exact"/>
              <w:rPr>
                <w:rFonts w:asciiTheme="minorEastAsia" w:hAnsiTheme="minorEastAsia"/>
                <w:sz w:val="18"/>
                <w:szCs w:val="18"/>
              </w:rPr>
            </w:pPr>
          </w:p>
          <w:p w14:paraId="399EBC3C" w14:textId="19A81BB2" w:rsidR="00680B2D" w:rsidRDefault="00680B2D" w:rsidP="00C704C1">
            <w:pPr>
              <w:spacing w:line="280" w:lineRule="exact"/>
              <w:rPr>
                <w:rFonts w:asciiTheme="minorEastAsia" w:hAnsiTheme="minorEastAsia"/>
                <w:sz w:val="18"/>
                <w:szCs w:val="18"/>
              </w:rPr>
            </w:pPr>
          </w:p>
          <w:p w14:paraId="613B4398" w14:textId="3A259FF7" w:rsidR="00680B2D" w:rsidRDefault="00680B2D" w:rsidP="00C704C1">
            <w:pPr>
              <w:spacing w:line="280" w:lineRule="exact"/>
              <w:rPr>
                <w:rFonts w:asciiTheme="minorEastAsia" w:hAnsiTheme="minorEastAsia"/>
                <w:sz w:val="18"/>
                <w:szCs w:val="18"/>
              </w:rPr>
            </w:pPr>
          </w:p>
          <w:p w14:paraId="7420C170" w14:textId="77777777" w:rsidR="00680B2D" w:rsidRPr="00251623" w:rsidRDefault="00680B2D" w:rsidP="00C704C1">
            <w:pPr>
              <w:spacing w:line="280" w:lineRule="exact"/>
              <w:rPr>
                <w:rFonts w:asciiTheme="minorEastAsia" w:hAnsiTheme="minorEastAsia"/>
                <w:sz w:val="18"/>
                <w:szCs w:val="18"/>
              </w:rPr>
            </w:pPr>
          </w:p>
          <w:p w14:paraId="24BCB705" w14:textId="76913773" w:rsidR="00CD1B4B" w:rsidRPr="00251623" w:rsidRDefault="00D003F1" w:rsidP="00CB31E0">
            <w:pPr>
              <w:spacing w:line="280" w:lineRule="exact"/>
              <w:ind w:left="360" w:hangingChars="200" w:hanging="360"/>
              <w:rPr>
                <w:rFonts w:asciiTheme="minorEastAsia" w:hAnsiTheme="minorEastAsia"/>
                <w:sz w:val="18"/>
                <w:szCs w:val="18"/>
              </w:rPr>
            </w:pPr>
            <w:r>
              <w:rPr>
                <w:rFonts w:asciiTheme="minorEastAsia" w:hAnsiTheme="minorEastAsia" w:hint="eastAsia"/>
                <w:sz w:val="18"/>
                <w:szCs w:val="18"/>
              </w:rPr>
              <w:t>９</w:t>
            </w:r>
            <w:r w:rsidR="00CD1B4B" w:rsidRPr="00251623">
              <w:rPr>
                <w:rFonts w:asciiTheme="minorEastAsia" w:hAnsiTheme="minorEastAsia" w:hint="eastAsia"/>
                <w:sz w:val="18"/>
                <w:szCs w:val="18"/>
              </w:rPr>
              <w:t xml:space="preserve">　振り返り</w:t>
            </w:r>
          </w:p>
        </w:tc>
        <w:tc>
          <w:tcPr>
            <w:tcW w:w="4394" w:type="dxa"/>
            <w:tcBorders>
              <w:top w:val="single" w:sz="4" w:space="0" w:color="FFFFFF" w:themeColor="background1"/>
            </w:tcBorders>
          </w:tcPr>
          <w:p w14:paraId="7BB1BB4D" w14:textId="391B08D9" w:rsidR="003E3007" w:rsidRPr="003E3007" w:rsidRDefault="003E3007" w:rsidP="003E3007">
            <w:pPr>
              <w:spacing w:line="280" w:lineRule="exact"/>
              <w:ind w:left="210" w:hangingChars="100" w:hanging="210"/>
              <w:rPr>
                <w:rFonts w:asciiTheme="minorEastAsia" w:hAnsiTheme="minorEastAsia"/>
                <w:sz w:val="18"/>
                <w:szCs w:val="18"/>
              </w:rPr>
            </w:pPr>
            <w:r>
              <w:rPr>
                <w:noProof/>
              </w:rPr>
              <w:lastRenderedPageBreak/>
              <w:drawing>
                <wp:anchor distT="0" distB="0" distL="114300" distR="114300" simplePos="0" relativeHeight="251650560" behindDoc="0" locked="0" layoutInCell="1" allowOverlap="1" wp14:anchorId="16CA11C3" wp14:editId="21E1233D">
                  <wp:simplePos x="0" y="0"/>
                  <wp:positionH relativeFrom="column">
                    <wp:posOffset>1621155</wp:posOffset>
                  </wp:positionH>
                  <wp:positionV relativeFrom="paragraph">
                    <wp:posOffset>52838</wp:posOffset>
                  </wp:positionV>
                  <wp:extent cx="1017713" cy="2539980"/>
                  <wp:effectExtent l="19050" t="1905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752" t="15778" r="74581" b="10347"/>
                          <a:stretch/>
                        </pic:blipFill>
                        <pic:spPr bwMode="auto">
                          <a:xfrm>
                            <a:off x="0" y="0"/>
                            <a:ext cx="1017713" cy="25399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B4B" w:rsidRPr="00251623">
              <w:rPr>
                <w:rFonts w:asciiTheme="minorEastAsia" w:hAnsiTheme="minorEastAsia" w:hint="eastAsia"/>
                <w:sz w:val="18"/>
                <w:szCs w:val="18"/>
              </w:rPr>
              <w:t>◎</w:t>
            </w:r>
            <w:r>
              <w:rPr>
                <w:rFonts w:asciiTheme="minorEastAsia" w:hAnsiTheme="minorEastAsia" w:hint="eastAsia"/>
                <w:sz w:val="18"/>
                <w:szCs w:val="18"/>
              </w:rPr>
              <w:t>左の図が載っている4コマ</w:t>
            </w:r>
          </w:p>
          <w:p w14:paraId="1F7D4E86" w14:textId="347E5A6D" w:rsidR="00CD1B4B" w:rsidRPr="00251623" w:rsidRDefault="003E3007" w:rsidP="003E3007">
            <w:pPr>
              <w:spacing w:line="280" w:lineRule="exact"/>
              <w:ind w:leftChars="100" w:left="210"/>
              <w:rPr>
                <w:rFonts w:asciiTheme="minorEastAsia" w:hAnsiTheme="minorEastAsia"/>
                <w:sz w:val="18"/>
                <w:szCs w:val="18"/>
              </w:rPr>
            </w:pPr>
            <w:r>
              <w:rPr>
                <w:rFonts w:asciiTheme="minorEastAsia" w:hAnsiTheme="minorEastAsia" w:hint="eastAsia"/>
                <w:sz w:val="18"/>
                <w:szCs w:val="18"/>
              </w:rPr>
              <w:t>シートを</w:t>
            </w:r>
            <w:r w:rsidR="00DE4884">
              <w:rPr>
                <w:rFonts w:asciiTheme="minorEastAsia" w:hAnsiTheme="minorEastAsia" w:hint="eastAsia"/>
                <w:sz w:val="18"/>
                <w:szCs w:val="18"/>
              </w:rPr>
              <w:t>使用する</w:t>
            </w:r>
            <w:r>
              <w:rPr>
                <w:rFonts w:asciiTheme="minorEastAsia" w:hAnsiTheme="minorEastAsia" w:hint="eastAsia"/>
                <w:sz w:val="18"/>
                <w:szCs w:val="18"/>
              </w:rPr>
              <w:t>。</w:t>
            </w:r>
          </w:p>
          <w:p w14:paraId="2834994E" w14:textId="5FAAFE09" w:rsidR="003E3007" w:rsidRDefault="00CD1B4B" w:rsidP="00F4770A">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・着目する図形がわかると、</w:t>
            </w:r>
          </w:p>
          <w:p w14:paraId="12E318AC" w14:textId="5A57D588" w:rsidR="003E3007" w:rsidRDefault="00CD1B4B" w:rsidP="003E3007">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活用する図形の性質がわ</w:t>
            </w:r>
          </w:p>
          <w:p w14:paraId="253A3B14" w14:textId="5DF6FE05" w:rsidR="00CD1B4B" w:rsidRPr="00251623" w:rsidRDefault="00CD1B4B" w:rsidP="003E3007">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かった。</w:t>
            </w:r>
          </w:p>
          <w:p w14:paraId="45F94449" w14:textId="3FB082A2" w:rsidR="00CD1B4B" w:rsidRPr="00251623" w:rsidRDefault="00CD1B4B" w:rsidP="00F4770A">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・文章にするのが難しい。</w:t>
            </w:r>
          </w:p>
          <w:p w14:paraId="1682F560" w14:textId="79E07485" w:rsidR="003E3007" w:rsidRDefault="00CD1B4B" w:rsidP="00BD5347">
            <w:pPr>
              <w:spacing w:line="280" w:lineRule="exact"/>
              <w:rPr>
                <w:rFonts w:asciiTheme="minorEastAsia" w:hAnsiTheme="minorEastAsia"/>
                <w:sz w:val="18"/>
                <w:szCs w:val="18"/>
              </w:rPr>
            </w:pPr>
            <w:r w:rsidRPr="00251623">
              <w:rPr>
                <w:rFonts w:asciiTheme="minorEastAsia" w:hAnsiTheme="minorEastAsia" w:hint="eastAsia"/>
                <w:sz w:val="18"/>
                <w:szCs w:val="18"/>
              </w:rPr>
              <w:t>・別の方法でも説明できそ</w:t>
            </w:r>
          </w:p>
          <w:p w14:paraId="06BD6C14" w14:textId="2D36485D" w:rsidR="00CD1B4B" w:rsidRPr="00251623" w:rsidRDefault="00CD1B4B" w:rsidP="003E3007">
            <w:pPr>
              <w:spacing w:line="280" w:lineRule="exact"/>
              <w:ind w:firstLineChars="100" w:firstLine="180"/>
              <w:rPr>
                <w:rFonts w:asciiTheme="minorEastAsia" w:hAnsiTheme="minorEastAsia"/>
                <w:sz w:val="18"/>
                <w:szCs w:val="18"/>
              </w:rPr>
            </w:pPr>
            <w:r w:rsidRPr="00251623">
              <w:rPr>
                <w:rFonts w:asciiTheme="minorEastAsia" w:hAnsiTheme="minorEastAsia" w:hint="eastAsia"/>
                <w:sz w:val="18"/>
                <w:szCs w:val="18"/>
              </w:rPr>
              <w:t>うだ。</w:t>
            </w:r>
          </w:p>
          <w:p w14:paraId="2BE800A7" w14:textId="6AC24D76" w:rsidR="00CD1B4B" w:rsidRPr="00251623" w:rsidRDefault="00CD1B4B" w:rsidP="00BD5347">
            <w:pPr>
              <w:spacing w:line="280" w:lineRule="exact"/>
              <w:rPr>
                <w:rFonts w:asciiTheme="minorEastAsia" w:hAnsiTheme="minorEastAsia"/>
                <w:sz w:val="18"/>
                <w:szCs w:val="18"/>
              </w:rPr>
            </w:pPr>
          </w:p>
          <w:p w14:paraId="7E6DC1C8" w14:textId="58E81808" w:rsidR="00CD1B4B" w:rsidRPr="00251623" w:rsidRDefault="00CD1B4B" w:rsidP="00BD5347">
            <w:pPr>
              <w:spacing w:line="280" w:lineRule="exact"/>
              <w:rPr>
                <w:rFonts w:asciiTheme="minorEastAsia" w:hAnsiTheme="minorEastAsia"/>
                <w:sz w:val="18"/>
                <w:szCs w:val="18"/>
              </w:rPr>
            </w:pPr>
          </w:p>
          <w:p w14:paraId="53B021EC" w14:textId="77777777" w:rsidR="00CD1B4B" w:rsidRPr="00251623" w:rsidRDefault="00CD1B4B" w:rsidP="00BD5347">
            <w:pPr>
              <w:spacing w:line="280" w:lineRule="exact"/>
              <w:rPr>
                <w:rFonts w:asciiTheme="minorEastAsia" w:hAnsiTheme="minorEastAsia"/>
                <w:sz w:val="18"/>
                <w:szCs w:val="18"/>
              </w:rPr>
            </w:pPr>
          </w:p>
          <w:p w14:paraId="271235C6" w14:textId="41F73179" w:rsidR="00CD1B4B" w:rsidRPr="00251623" w:rsidRDefault="00CD1B4B" w:rsidP="00BD5347">
            <w:pPr>
              <w:spacing w:line="280" w:lineRule="exact"/>
              <w:rPr>
                <w:rFonts w:asciiTheme="minorEastAsia" w:hAnsiTheme="minorEastAsia"/>
                <w:sz w:val="18"/>
                <w:szCs w:val="18"/>
              </w:rPr>
            </w:pPr>
          </w:p>
          <w:p w14:paraId="00A5BB02" w14:textId="79FD5FBB" w:rsidR="00CD1B4B" w:rsidRPr="00251623" w:rsidRDefault="00CD1B4B" w:rsidP="00BD5347">
            <w:pPr>
              <w:spacing w:line="280" w:lineRule="exact"/>
              <w:rPr>
                <w:rFonts w:asciiTheme="minorEastAsia" w:hAnsiTheme="minorEastAsia"/>
                <w:sz w:val="18"/>
                <w:szCs w:val="18"/>
              </w:rPr>
            </w:pPr>
          </w:p>
          <w:p w14:paraId="7103F98A" w14:textId="58B043A7" w:rsidR="00CD1B4B" w:rsidRPr="00251623" w:rsidRDefault="00CD1B4B" w:rsidP="00BD5347">
            <w:pPr>
              <w:spacing w:line="280" w:lineRule="exact"/>
              <w:rPr>
                <w:rFonts w:asciiTheme="minorEastAsia" w:hAnsiTheme="minorEastAsia"/>
                <w:sz w:val="18"/>
                <w:szCs w:val="18"/>
              </w:rPr>
            </w:pPr>
          </w:p>
          <w:p w14:paraId="3E226428" w14:textId="1972F966" w:rsidR="003E3007" w:rsidRDefault="003E3007" w:rsidP="00BD5347">
            <w:pPr>
              <w:spacing w:line="280" w:lineRule="exact"/>
              <w:rPr>
                <w:rFonts w:asciiTheme="minorEastAsia" w:hAnsiTheme="minorEastAsia"/>
                <w:sz w:val="18"/>
                <w:szCs w:val="18"/>
              </w:rPr>
            </w:pPr>
          </w:p>
          <w:p w14:paraId="44745C13" w14:textId="77777777" w:rsidR="00D45B65" w:rsidRPr="00251623" w:rsidRDefault="00D45B65" w:rsidP="00BD5347">
            <w:pPr>
              <w:spacing w:line="280" w:lineRule="exact"/>
              <w:rPr>
                <w:rFonts w:asciiTheme="minorEastAsia" w:hAnsiTheme="minorEastAsia"/>
                <w:sz w:val="18"/>
                <w:szCs w:val="18"/>
              </w:rPr>
            </w:pPr>
          </w:p>
          <w:p w14:paraId="129E5736" w14:textId="77777777" w:rsidR="00680B2D" w:rsidRDefault="00C24DBB" w:rsidP="008579D0">
            <w:pPr>
              <w:spacing w:line="280" w:lineRule="exact"/>
              <w:rPr>
                <w:rFonts w:asciiTheme="minorEastAsia" w:hAnsiTheme="minorEastAsia"/>
                <w:sz w:val="18"/>
                <w:szCs w:val="18"/>
              </w:rPr>
            </w:pPr>
            <w:r>
              <w:rPr>
                <w:noProof/>
              </w:rPr>
              <w:drawing>
                <wp:anchor distT="0" distB="0" distL="114300" distR="114300" simplePos="0" relativeHeight="251651584" behindDoc="0" locked="0" layoutInCell="1" allowOverlap="1" wp14:anchorId="049865D9" wp14:editId="5D416BE4">
                  <wp:simplePos x="0" y="0"/>
                  <wp:positionH relativeFrom="column">
                    <wp:posOffset>1624330</wp:posOffset>
                  </wp:positionH>
                  <wp:positionV relativeFrom="paragraph">
                    <wp:posOffset>54610</wp:posOffset>
                  </wp:positionV>
                  <wp:extent cx="1047750" cy="1316404"/>
                  <wp:effectExtent l="19050" t="1905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6028" t="17162" r="27786" b="46669"/>
                          <a:stretch/>
                        </pic:blipFill>
                        <pic:spPr bwMode="auto">
                          <a:xfrm>
                            <a:off x="0" y="0"/>
                            <a:ext cx="1049675" cy="131882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B4B" w:rsidRPr="00251623">
              <w:rPr>
                <w:rFonts w:asciiTheme="minorEastAsia" w:hAnsiTheme="minorEastAsia" w:hint="eastAsia"/>
                <w:sz w:val="18"/>
                <w:szCs w:val="18"/>
              </w:rPr>
              <w:t>◎説明の方法はこれだけで</w:t>
            </w:r>
          </w:p>
          <w:p w14:paraId="7EDB6FAE" w14:textId="5F845DED" w:rsidR="00CD1B4B" w:rsidRPr="00251623" w:rsidRDefault="00CD1B4B" w:rsidP="00680B2D">
            <w:pPr>
              <w:spacing w:line="280" w:lineRule="exact"/>
              <w:ind w:firstLineChars="100" w:firstLine="180"/>
              <w:rPr>
                <w:rFonts w:asciiTheme="minorEastAsia" w:hAnsiTheme="minorEastAsia"/>
                <w:sz w:val="18"/>
                <w:szCs w:val="18"/>
              </w:rPr>
            </w:pPr>
            <w:r w:rsidRPr="00251623">
              <w:rPr>
                <w:rFonts w:asciiTheme="minorEastAsia" w:hAnsiTheme="minorEastAsia" w:hint="eastAsia"/>
                <w:sz w:val="18"/>
                <w:szCs w:val="18"/>
              </w:rPr>
              <w:t>しょうか。</w:t>
            </w:r>
          </w:p>
          <w:p w14:paraId="441557A3" w14:textId="77777777" w:rsidR="00680B2D" w:rsidRDefault="003E3007" w:rsidP="008579D0">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◎左の図（</w:t>
            </w:r>
            <w:r w:rsidR="00CD1B4B" w:rsidRPr="00251623">
              <w:rPr>
                <w:rFonts w:asciiTheme="minorEastAsia" w:hAnsiTheme="minorEastAsia" w:hint="eastAsia"/>
                <w:sz w:val="18"/>
                <w:szCs w:val="18"/>
              </w:rPr>
              <w:t>4コマの内、2コ</w:t>
            </w:r>
          </w:p>
          <w:p w14:paraId="2EAD9C6D" w14:textId="77777777" w:rsidR="00680B2D" w:rsidRDefault="00CD1B4B" w:rsidP="00680B2D">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マ目まで</w:t>
            </w:r>
            <w:r w:rsidR="003E3007">
              <w:rPr>
                <w:rFonts w:asciiTheme="minorEastAsia" w:hAnsiTheme="minorEastAsia" w:hint="eastAsia"/>
                <w:sz w:val="18"/>
                <w:szCs w:val="18"/>
              </w:rPr>
              <w:t>）が載っている</w:t>
            </w:r>
          </w:p>
          <w:p w14:paraId="2E0AE889" w14:textId="5556C6C1" w:rsidR="00CD1B4B" w:rsidRPr="00251623" w:rsidRDefault="003E3007" w:rsidP="00680B2D">
            <w:pPr>
              <w:spacing w:line="280" w:lineRule="exact"/>
              <w:ind w:leftChars="100" w:left="210"/>
              <w:rPr>
                <w:rFonts w:asciiTheme="minorEastAsia" w:hAnsiTheme="minorEastAsia"/>
                <w:sz w:val="18"/>
                <w:szCs w:val="18"/>
              </w:rPr>
            </w:pPr>
            <w:r>
              <w:rPr>
                <w:rFonts w:asciiTheme="minorEastAsia" w:hAnsiTheme="minorEastAsia" w:hint="eastAsia"/>
                <w:sz w:val="18"/>
                <w:szCs w:val="18"/>
              </w:rPr>
              <w:t>4コマシートを配布</w:t>
            </w:r>
            <w:r w:rsidR="00CD1B4B" w:rsidRPr="00251623">
              <w:rPr>
                <w:rFonts w:asciiTheme="minorEastAsia" w:hAnsiTheme="minorEastAsia" w:hint="eastAsia"/>
                <w:sz w:val="18"/>
                <w:szCs w:val="18"/>
              </w:rPr>
              <w:t>。</w:t>
            </w:r>
          </w:p>
          <w:p w14:paraId="7BAE5DFC" w14:textId="77777777" w:rsidR="00680B2D" w:rsidRDefault="00CD1B4B" w:rsidP="00F87B65">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・180°と言うためには三角</w:t>
            </w:r>
          </w:p>
          <w:p w14:paraId="1E14835A" w14:textId="77777777" w:rsidR="00680B2D" w:rsidRDefault="00CD1B4B" w:rsidP="00680B2D">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形の内角の和の性質が必</w:t>
            </w:r>
          </w:p>
          <w:p w14:paraId="7387A855" w14:textId="13FFE585" w:rsidR="00CD1B4B" w:rsidRDefault="00CD1B4B" w:rsidP="00680B2D">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要になると思う。</w:t>
            </w:r>
          </w:p>
          <w:p w14:paraId="03D4DFC0" w14:textId="5C635AE1" w:rsidR="00C24DBB" w:rsidRPr="00251623" w:rsidRDefault="00C24DBB" w:rsidP="00C24DBB">
            <w:pPr>
              <w:spacing w:line="280" w:lineRule="exact"/>
              <w:rPr>
                <w:rFonts w:asciiTheme="minorEastAsia" w:hAnsiTheme="minorEastAsia"/>
                <w:sz w:val="18"/>
                <w:szCs w:val="18"/>
              </w:rPr>
            </w:pPr>
            <w:r>
              <w:rPr>
                <w:rFonts w:asciiTheme="minorEastAsia" w:hAnsiTheme="minorEastAsia" w:hint="eastAsia"/>
                <w:sz w:val="18"/>
                <w:szCs w:val="18"/>
              </w:rPr>
              <w:t>・凹四角形の性質が使われる。</w:t>
            </w:r>
          </w:p>
          <w:p w14:paraId="3651B98B" w14:textId="1B3AC45E" w:rsidR="00CD1B4B" w:rsidRDefault="00CD1B4B" w:rsidP="00680B2D">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w:t>
            </w:r>
            <w:r w:rsidR="00D45B65">
              <w:rPr>
                <w:rFonts w:asciiTheme="minorEastAsia" w:hAnsiTheme="minorEastAsia" w:hint="eastAsia"/>
                <w:sz w:val="18"/>
                <w:szCs w:val="18"/>
              </w:rPr>
              <w:t>三角形の外角の性質を使えば、一直線上の角ができる。</w:t>
            </w:r>
          </w:p>
          <w:p w14:paraId="388C098A" w14:textId="04F05FF8" w:rsidR="00D45B65" w:rsidRPr="00251623" w:rsidRDefault="00D45B65" w:rsidP="00680B2D">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・対頂角の性質を使えば、三角形の内角の性質を使うことができるようになる。</w:t>
            </w:r>
          </w:p>
          <w:p w14:paraId="7E810403" w14:textId="77777777" w:rsidR="00953A64" w:rsidRPr="00251623" w:rsidRDefault="00953A64" w:rsidP="00122A90">
            <w:pPr>
              <w:spacing w:line="280" w:lineRule="exact"/>
              <w:rPr>
                <w:rFonts w:asciiTheme="minorEastAsia" w:hAnsiTheme="minorEastAsia"/>
                <w:sz w:val="18"/>
                <w:szCs w:val="18"/>
              </w:rPr>
            </w:pPr>
          </w:p>
          <w:p w14:paraId="77DAF811" w14:textId="1E8EAF4E"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◎説明ができた人は、他の説明方法を考えましょう。</w:t>
            </w:r>
          </w:p>
          <w:p w14:paraId="76304D17" w14:textId="1F29A6CB" w:rsidR="00CD1B4B" w:rsidRDefault="00CD1B4B" w:rsidP="00680B2D">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・補助線をひくことで、五角形を作ることができる。</w:t>
            </w:r>
          </w:p>
          <w:p w14:paraId="26AF6ECB" w14:textId="5B9D249A" w:rsidR="00DE4884" w:rsidRDefault="00DE4884" w:rsidP="00953A64">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・平行線をかくことで、平行線の同位角・錯角の性</w:t>
            </w:r>
            <w:r>
              <w:rPr>
                <w:rFonts w:asciiTheme="minorEastAsia" w:hAnsiTheme="minorEastAsia" w:hint="eastAsia"/>
                <w:sz w:val="18"/>
                <w:szCs w:val="18"/>
              </w:rPr>
              <w:lastRenderedPageBreak/>
              <w:t>質を用いることができる。</w:t>
            </w:r>
          </w:p>
          <w:p w14:paraId="2D49B33F" w14:textId="77777777" w:rsidR="00953A64" w:rsidRDefault="00953A64" w:rsidP="008579D0">
            <w:pPr>
              <w:spacing w:line="280" w:lineRule="exact"/>
              <w:ind w:left="180" w:hangingChars="100" w:hanging="180"/>
              <w:rPr>
                <w:rFonts w:asciiTheme="minorEastAsia" w:hAnsiTheme="minorEastAsia"/>
                <w:sz w:val="18"/>
                <w:szCs w:val="18"/>
              </w:rPr>
            </w:pPr>
          </w:p>
          <w:p w14:paraId="01CCEA2B" w14:textId="01FEF6AB" w:rsidR="00C24DBB" w:rsidRDefault="00C24DBB" w:rsidP="008579D0">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◎ねらいの確認。</w:t>
            </w:r>
          </w:p>
          <w:p w14:paraId="7D211F00" w14:textId="0F6C92B7" w:rsidR="00C24DBB" w:rsidRPr="00251623" w:rsidRDefault="00C24DBB" w:rsidP="008579D0">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◎本時の学習内容を確認。</w:t>
            </w:r>
          </w:p>
          <w:p w14:paraId="360A6C4F" w14:textId="77777777"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◎説明する方法は一つだけでしたか。</w:t>
            </w:r>
          </w:p>
          <w:p w14:paraId="48E9DD67" w14:textId="77777777"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・いろいろな説明がありました。</w:t>
            </w:r>
          </w:p>
          <w:p w14:paraId="4EDF95EE" w14:textId="730EDCFC"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w:t>
            </w:r>
            <w:r w:rsidR="009C2BDB">
              <w:rPr>
                <w:rFonts w:asciiTheme="minorEastAsia" w:hAnsiTheme="minorEastAsia" w:hint="eastAsia"/>
                <w:sz w:val="18"/>
                <w:szCs w:val="18"/>
              </w:rPr>
              <w:t>どの</w:t>
            </w:r>
            <w:r w:rsidRPr="00251623">
              <w:rPr>
                <w:rFonts w:asciiTheme="minorEastAsia" w:hAnsiTheme="minorEastAsia" w:hint="eastAsia"/>
                <w:sz w:val="18"/>
                <w:szCs w:val="18"/>
              </w:rPr>
              <w:t>説明</w:t>
            </w:r>
            <w:r w:rsidR="009C2BDB">
              <w:rPr>
                <w:rFonts w:asciiTheme="minorEastAsia" w:hAnsiTheme="minorEastAsia" w:hint="eastAsia"/>
                <w:sz w:val="18"/>
                <w:szCs w:val="18"/>
              </w:rPr>
              <w:t>でも用いたものは何ですか。</w:t>
            </w:r>
            <w:r w:rsidRPr="00251623">
              <w:rPr>
                <w:rFonts w:asciiTheme="minorEastAsia" w:hAnsiTheme="minorEastAsia" w:hint="eastAsia"/>
                <w:sz w:val="18"/>
                <w:szCs w:val="18"/>
              </w:rPr>
              <w:t>。</w:t>
            </w:r>
          </w:p>
          <w:p w14:paraId="7287994F" w14:textId="6AD530B9" w:rsidR="00CD1B4B" w:rsidRDefault="00C25E7A" w:rsidP="008579D0">
            <w:pPr>
              <w:spacing w:line="280" w:lineRule="exact"/>
              <w:ind w:left="210" w:hangingChars="100" w:hanging="210"/>
              <w:rPr>
                <w:rFonts w:asciiTheme="minorEastAsia" w:hAnsiTheme="minorEastAsia"/>
                <w:sz w:val="18"/>
                <w:szCs w:val="18"/>
              </w:rPr>
            </w:pPr>
            <w:r>
              <w:rPr>
                <w:noProof/>
              </w:rPr>
              <mc:AlternateContent>
                <mc:Choice Requires="wps">
                  <w:drawing>
                    <wp:anchor distT="45720" distB="45720" distL="114300" distR="114300" simplePos="0" relativeHeight="251657728" behindDoc="0" locked="0" layoutInCell="1" allowOverlap="1" wp14:anchorId="7D7BB62B" wp14:editId="702F8A2F">
                      <wp:simplePos x="0" y="0"/>
                      <wp:positionH relativeFrom="column">
                        <wp:posOffset>-13335</wp:posOffset>
                      </wp:positionH>
                      <wp:positionV relativeFrom="paragraph">
                        <wp:posOffset>189230</wp:posOffset>
                      </wp:positionV>
                      <wp:extent cx="2638425" cy="105537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55370"/>
                              </a:xfrm>
                              <a:prstGeom prst="rect">
                                <a:avLst/>
                              </a:prstGeom>
                              <a:solidFill>
                                <a:srgbClr val="FFFFFF"/>
                              </a:solidFill>
                              <a:ln w="9525">
                                <a:solidFill>
                                  <a:srgbClr val="000000"/>
                                </a:solidFill>
                                <a:miter lim="800000"/>
                                <a:headEnd/>
                                <a:tailEnd/>
                              </a:ln>
                            </wps:spPr>
                            <wps:txbx>
                              <w:txbxContent>
                                <w:p w14:paraId="0935235A" w14:textId="77777777" w:rsidR="00680B2D" w:rsidRPr="00680B2D" w:rsidRDefault="00680B2D" w:rsidP="00680B2D">
                                  <w:pPr>
                                    <w:spacing w:line="0" w:lineRule="atLeast"/>
                                    <w:ind w:left="360" w:hangingChars="200" w:hanging="360"/>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まとめ</w:t>
                                  </w:r>
                                </w:p>
                                <w:p w14:paraId="5699D6FC" w14:textId="77777777" w:rsidR="00680B2D" w:rsidRPr="00680B2D" w:rsidRDefault="00680B2D" w:rsidP="00680B2D">
                                  <w:pPr>
                                    <w:spacing w:line="0" w:lineRule="atLeast"/>
                                    <w:ind w:left="182" w:hangingChars="101" w:hanging="182"/>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①星形五角形の先端の角の和が</w:t>
                                  </w:r>
                                  <w:r w:rsidRPr="00680B2D">
                                    <w:rPr>
                                      <w:rFonts w:ascii="UD デジタル 教科書体 N-B" w:eastAsia="UD デジタル 教科書体 N-B"/>
                                      <w:sz w:val="18"/>
                                      <w:szCs w:val="14"/>
                                    </w:rPr>
                                    <w:t>180</w:t>
                                  </w:r>
                                  <w:r w:rsidRPr="00680B2D">
                                    <w:rPr>
                                      <w:rFonts w:ascii="UD デジタル 教科書体 N-B" w:eastAsia="UD デジタル 教科書体 N-B"/>
                                      <w:sz w:val="18"/>
                                      <w:szCs w:val="14"/>
                                    </w:rPr>
                                    <w:t>°</w:t>
                                  </w:r>
                                  <w:r w:rsidRPr="00680B2D">
                                    <w:rPr>
                                      <w:rFonts w:ascii="UD デジタル 教科書体 N-B" w:eastAsia="UD デジタル 教科書体 N-B"/>
                                      <w:sz w:val="18"/>
                                      <w:szCs w:val="14"/>
                                    </w:rPr>
                                    <w:t>になることを説明する方法は、</w:t>
                                  </w:r>
                                  <w:r w:rsidRPr="00680B2D">
                                    <w:rPr>
                                      <w:rFonts w:ascii="UD デジタル 教科書体 N-B" w:eastAsia="UD デジタル 教科書体 N-B"/>
                                      <w:sz w:val="18"/>
                                      <w:szCs w:val="14"/>
                                      <w:bdr w:val="single" w:sz="4" w:space="0" w:color="auto"/>
                                    </w:rPr>
                                    <w:t>複数ある</w:t>
                                  </w:r>
                                  <w:r w:rsidRPr="00680B2D">
                                    <w:rPr>
                                      <w:rFonts w:ascii="UD デジタル 教科書体 N-B" w:eastAsia="UD デジタル 教科書体 N-B"/>
                                      <w:sz w:val="18"/>
                                      <w:szCs w:val="14"/>
                                    </w:rPr>
                                    <w:t>。</w:t>
                                  </w:r>
                                </w:p>
                                <w:p w14:paraId="66D97097" w14:textId="77777777" w:rsidR="00680B2D" w:rsidRPr="00680B2D" w:rsidRDefault="00680B2D" w:rsidP="00680B2D">
                                  <w:pPr>
                                    <w:spacing w:line="0" w:lineRule="atLeast"/>
                                    <w:ind w:left="182" w:hangingChars="101" w:hanging="182"/>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②</w:t>
                                  </w:r>
                                  <w:r w:rsidRPr="00680B2D">
                                    <w:rPr>
                                      <w:rFonts w:ascii="UD デジタル 教科書体 N-B" w:eastAsia="UD デジタル 教科書体 N-B" w:hint="eastAsia"/>
                                      <w:sz w:val="18"/>
                                      <w:szCs w:val="14"/>
                                      <w:bdr w:val="single" w:sz="4" w:space="0" w:color="auto"/>
                                    </w:rPr>
                                    <w:t>図形の性質を用いる</w:t>
                                  </w:r>
                                  <w:r w:rsidRPr="00680B2D">
                                    <w:rPr>
                                      <w:rFonts w:ascii="UD デジタル 教科書体 N-B" w:eastAsia="UD デジタル 教科書体 N-B" w:hint="eastAsia"/>
                                      <w:sz w:val="18"/>
                                      <w:szCs w:val="14"/>
                                    </w:rPr>
                                    <w:t>ことで、星形五角形の先端の角の和を説明することができる。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7BB62B" id="_x0000_t202" coordsize="21600,21600" o:spt="202" path="m,l,21600r21600,l21600,xe">
                      <v:stroke joinstyle="miter"/>
                      <v:path gradientshapeok="t" o:connecttype="rect"/>
                    </v:shapetype>
                    <v:shape id="テキスト ボックス 2" o:spid="_x0000_s1028" type="#_x0000_t202" style="position:absolute;left:0;text-align:left;margin-left:-1.05pt;margin-top:14.9pt;width:207.75pt;height:83.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5+oRAIAAF0EAAAOAAAAZHJzL2Uyb0RvYy54bWysVNuO0zAQfUfiHyy/06TZdi9R09XSpQhp&#10;uUgLH+A4TmPheILtNimPrYT4CH4B8cz35EcYO91SAeIBkQfLE3tOzpwzk9l1VyuyEcZK0Bkdj2JK&#10;hOZQSL3K6Lu3yyeXlFjHdMEUaJHRrbD0ev740axtUpFABaoQhiCItmnbZLRyrkmjyPJK1MyOoBEa&#10;D0swNXMYmlVUGNYieq2iJI7PoxZM0Rjgwlp8ezsc0nnAL0vB3euytMIRlVHk5sJqwpr7NZrPWLoy&#10;rKkkP9Bg/8CiZlLjR49Qt8wxsjbyN6hacgMWSjfiUEdQlpKLUANWM45/qea+Yo0ItaA4tjnKZP8f&#10;LH+1eWOILNA7SjSr0aJ+/6nffe133/v9Z9Lvv/T7fb/7hjFJvFxtY1PMum8wz3VPofOpvnTb3AF/&#10;b4mGRcX0StwYA20lWIF0xz4zOkkdcKwHyduXUOB32dpBAOpKU3tAVIcgOtq2PVolOkc4vkzOzy4n&#10;yZQSjmfjeDo9uwhmRix9SG+Mdc8F1MRvMmqwFwI829xZ5+mw9OFKoA9KFkupVAjMKl8oQzYM+2YZ&#10;nlABVnl6TWnSZvRqikT+DhGH508QtXQ4AErWGb08XmKp1+2ZLkJ7OibVsEfKSh+E9NoNKrou74KF&#10;R39yKLaorIGh33E+cVOB+UhJi72eUfthzYygRL3Q6M7VeDLxwxGCyfQiwcCcnuSnJ0xzhMqoo2TY&#10;LlwYKK+Ahht0sZRBX2/3wORAGXs4yH6YNz8kp3G49fOvMP8BAAD//wMAUEsDBBQABgAIAAAAIQDW&#10;BWT+3wAAAAkBAAAPAAAAZHJzL2Rvd25yZXYueG1sTI/BTsMwEETvSPyDtUhcUOskjUIT4lQICQQ3&#10;KKi9urGbRNjrYLtp+HuWExxX8zT7pt7M1rBJ+zA4FJAuE2AaW6cG7AR8vD8u1sBClKikcagFfOsA&#10;m+byopaVcmd809M2doxKMFRSQB/jWHEe2l5bGZZu1EjZ0XkrI52+48rLM5Vbw7MkKbiVA9KHXo76&#10;odft5/ZkBazz52kfXlavu7Y4mjLe3E5PX16I66v5/g5Y1HP8g+FXn9ShIaeDO6EKzAhYZCmRArKS&#10;FlCep6sc2IHAskiANzX/v6D5AQAA//8DAFBLAQItABQABgAIAAAAIQC2gziS/gAAAOEBAAATAAAA&#10;AAAAAAAAAAAAAAAAAABbQ29udGVudF9UeXBlc10ueG1sUEsBAi0AFAAGAAgAAAAhADj9If/WAAAA&#10;lAEAAAsAAAAAAAAAAAAAAAAALwEAAF9yZWxzLy5yZWxzUEsBAi0AFAAGAAgAAAAhALrvn6hEAgAA&#10;XQQAAA4AAAAAAAAAAAAAAAAALgIAAGRycy9lMm9Eb2MueG1sUEsBAi0AFAAGAAgAAAAhANYFZP7f&#10;AAAACQEAAA8AAAAAAAAAAAAAAAAAngQAAGRycy9kb3ducmV2LnhtbFBLBQYAAAAABAAEAPMAAACq&#10;BQAAAAA=&#10;">
                      <v:textbox>
                        <w:txbxContent>
                          <w:p w14:paraId="0935235A" w14:textId="77777777" w:rsidR="00680B2D" w:rsidRPr="00680B2D" w:rsidRDefault="00680B2D" w:rsidP="00680B2D">
                            <w:pPr>
                              <w:spacing w:line="0" w:lineRule="atLeast"/>
                              <w:ind w:left="360" w:hangingChars="200" w:hanging="360"/>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まとめ</w:t>
                            </w:r>
                          </w:p>
                          <w:p w14:paraId="5699D6FC" w14:textId="77777777" w:rsidR="00680B2D" w:rsidRPr="00680B2D" w:rsidRDefault="00680B2D" w:rsidP="00680B2D">
                            <w:pPr>
                              <w:spacing w:line="0" w:lineRule="atLeast"/>
                              <w:ind w:left="182" w:hangingChars="101" w:hanging="182"/>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①星形五角形の先端の角の和が</w:t>
                            </w:r>
                            <w:r w:rsidRPr="00680B2D">
                              <w:rPr>
                                <w:rFonts w:ascii="UD デジタル 教科書体 N-B" w:eastAsia="UD デジタル 教科書体 N-B"/>
                                <w:sz w:val="18"/>
                                <w:szCs w:val="14"/>
                              </w:rPr>
                              <w:t>180</w:t>
                            </w:r>
                            <w:r w:rsidRPr="00680B2D">
                              <w:rPr>
                                <w:rFonts w:ascii="UD デジタル 教科書体 N-B" w:eastAsia="UD デジタル 教科書体 N-B"/>
                                <w:sz w:val="18"/>
                                <w:szCs w:val="14"/>
                              </w:rPr>
                              <w:t>°</w:t>
                            </w:r>
                            <w:r w:rsidRPr="00680B2D">
                              <w:rPr>
                                <w:rFonts w:ascii="UD デジタル 教科書体 N-B" w:eastAsia="UD デジタル 教科書体 N-B"/>
                                <w:sz w:val="18"/>
                                <w:szCs w:val="14"/>
                              </w:rPr>
                              <w:t>になることを説明する方法は、</w:t>
                            </w:r>
                            <w:r w:rsidRPr="00680B2D">
                              <w:rPr>
                                <w:rFonts w:ascii="UD デジタル 教科書体 N-B" w:eastAsia="UD デジタル 教科書体 N-B"/>
                                <w:sz w:val="18"/>
                                <w:szCs w:val="14"/>
                                <w:bdr w:val="single" w:sz="4" w:space="0" w:color="auto"/>
                              </w:rPr>
                              <w:t>複数ある</w:t>
                            </w:r>
                            <w:r w:rsidRPr="00680B2D">
                              <w:rPr>
                                <w:rFonts w:ascii="UD デジタル 教科書体 N-B" w:eastAsia="UD デジタル 教科書体 N-B"/>
                                <w:sz w:val="18"/>
                                <w:szCs w:val="14"/>
                              </w:rPr>
                              <w:t>。</w:t>
                            </w:r>
                          </w:p>
                          <w:p w14:paraId="66D97097" w14:textId="77777777" w:rsidR="00680B2D" w:rsidRPr="00680B2D" w:rsidRDefault="00680B2D" w:rsidP="00680B2D">
                            <w:pPr>
                              <w:spacing w:line="0" w:lineRule="atLeast"/>
                              <w:ind w:left="182" w:hangingChars="101" w:hanging="182"/>
                              <w:rPr>
                                <w:rFonts w:ascii="UD デジタル 教科書体 N-B" w:eastAsia="UD デジタル 教科書体 N-B"/>
                                <w:sz w:val="18"/>
                                <w:szCs w:val="14"/>
                              </w:rPr>
                            </w:pPr>
                            <w:r w:rsidRPr="00680B2D">
                              <w:rPr>
                                <w:rFonts w:ascii="UD デジタル 教科書体 N-B" w:eastAsia="UD デジタル 教科書体 N-B" w:hint="eastAsia"/>
                                <w:sz w:val="18"/>
                                <w:szCs w:val="14"/>
                              </w:rPr>
                              <w:t>②</w:t>
                            </w:r>
                            <w:r w:rsidRPr="00680B2D">
                              <w:rPr>
                                <w:rFonts w:ascii="UD デジタル 教科書体 N-B" w:eastAsia="UD デジタル 教科書体 N-B" w:hint="eastAsia"/>
                                <w:sz w:val="18"/>
                                <w:szCs w:val="14"/>
                                <w:bdr w:val="single" w:sz="4" w:space="0" w:color="auto"/>
                              </w:rPr>
                              <w:t>図形の性質を用いる</w:t>
                            </w:r>
                            <w:r w:rsidRPr="00680B2D">
                              <w:rPr>
                                <w:rFonts w:ascii="UD デジタル 教科書体 N-B" w:eastAsia="UD デジタル 教科書体 N-B" w:hint="eastAsia"/>
                                <w:sz w:val="18"/>
                                <w:szCs w:val="14"/>
                              </w:rPr>
                              <w:t>ことで、星形五角形の先端の角の和を説明することができる。</w:t>
                            </w:r>
                          </w:p>
                        </w:txbxContent>
                      </v:textbox>
                    </v:shape>
                  </w:pict>
                </mc:Fallback>
              </mc:AlternateContent>
            </w:r>
            <w:r w:rsidR="00CD1B4B" w:rsidRPr="00251623">
              <w:rPr>
                <w:rFonts w:asciiTheme="minorEastAsia" w:hAnsiTheme="minorEastAsia" w:hint="eastAsia"/>
                <w:sz w:val="18"/>
                <w:szCs w:val="18"/>
              </w:rPr>
              <w:t>・図形の性質です。</w:t>
            </w:r>
          </w:p>
          <w:p w14:paraId="3B8371F9" w14:textId="3CB8307A" w:rsidR="00680B2D" w:rsidRDefault="00680B2D" w:rsidP="008579D0">
            <w:pPr>
              <w:spacing w:line="280" w:lineRule="exact"/>
              <w:ind w:left="180" w:hangingChars="100" w:hanging="180"/>
              <w:rPr>
                <w:rFonts w:asciiTheme="minorEastAsia" w:hAnsiTheme="minorEastAsia"/>
                <w:sz w:val="18"/>
                <w:szCs w:val="18"/>
              </w:rPr>
            </w:pPr>
          </w:p>
          <w:p w14:paraId="01289C0E" w14:textId="0DF76F80" w:rsidR="00680B2D" w:rsidRDefault="00680B2D" w:rsidP="008579D0">
            <w:pPr>
              <w:spacing w:line="280" w:lineRule="exact"/>
              <w:ind w:left="180" w:hangingChars="100" w:hanging="180"/>
              <w:rPr>
                <w:rFonts w:asciiTheme="minorEastAsia" w:hAnsiTheme="minorEastAsia"/>
                <w:sz w:val="18"/>
                <w:szCs w:val="18"/>
              </w:rPr>
            </w:pPr>
          </w:p>
          <w:p w14:paraId="687D2DA2" w14:textId="254C84AB" w:rsidR="00680B2D" w:rsidRDefault="00680B2D" w:rsidP="008579D0">
            <w:pPr>
              <w:spacing w:line="280" w:lineRule="exact"/>
              <w:ind w:left="180" w:hangingChars="100" w:hanging="180"/>
              <w:rPr>
                <w:rFonts w:asciiTheme="minorEastAsia" w:hAnsiTheme="minorEastAsia"/>
                <w:sz w:val="18"/>
                <w:szCs w:val="18"/>
              </w:rPr>
            </w:pPr>
          </w:p>
          <w:p w14:paraId="038A69FE" w14:textId="77777777" w:rsidR="00680B2D" w:rsidRPr="00251623" w:rsidRDefault="00680B2D" w:rsidP="008579D0">
            <w:pPr>
              <w:spacing w:line="280" w:lineRule="exact"/>
              <w:ind w:left="180" w:hangingChars="100" w:hanging="180"/>
              <w:rPr>
                <w:rFonts w:asciiTheme="minorEastAsia" w:hAnsiTheme="minorEastAsia"/>
                <w:sz w:val="18"/>
                <w:szCs w:val="18"/>
              </w:rPr>
            </w:pPr>
          </w:p>
          <w:p w14:paraId="57116156" w14:textId="54A994D1" w:rsidR="00CD1B4B" w:rsidRPr="00251623" w:rsidRDefault="00CD1B4B" w:rsidP="008579D0">
            <w:pPr>
              <w:spacing w:line="280" w:lineRule="exact"/>
              <w:ind w:left="180" w:hangingChars="100" w:hanging="180"/>
              <w:rPr>
                <w:rFonts w:asciiTheme="minorEastAsia" w:hAnsiTheme="minorEastAsia"/>
                <w:sz w:val="18"/>
                <w:szCs w:val="18"/>
              </w:rPr>
            </w:pPr>
          </w:p>
          <w:p w14:paraId="50D000F9" w14:textId="77777777" w:rsidR="00CD1B4B" w:rsidRPr="00251623" w:rsidRDefault="00CD1B4B" w:rsidP="008579D0">
            <w:pPr>
              <w:spacing w:line="280" w:lineRule="exact"/>
              <w:ind w:left="180" w:hangingChars="100" w:hanging="180"/>
              <w:rPr>
                <w:rFonts w:asciiTheme="minorEastAsia" w:hAnsiTheme="minorEastAsia"/>
                <w:sz w:val="18"/>
                <w:szCs w:val="18"/>
              </w:rPr>
            </w:pPr>
          </w:p>
          <w:p w14:paraId="12E6C524" w14:textId="77777777" w:rsidR="00680B2D" w:rsidRPr="00251623" w:rsidRDefault="00680B2D" w:rsidP="009C2BDB">
            <w:pPr>
              <w:spacing w:line="280" w:lineRule="exact"/>
              <w:rPr>
                <w:rFonts w:asciiTheme="minorEastAsia" w:hAnsiTheme="minorEastAsia"/>
                <w:sz w:val="18"/>
                <w:szCs w:val="18"/>
              </w:rPr>
            </w:pPr>
          </w:p>
          <w:p w14:paraId="74BA764D" w14:textId="77777777"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・求め方が色々あることがわかった。</w:t>
            </w:r>
          </w:p>
          <w:p w14:paraId="305958AB" w14:textId="0A3CB721"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w:t>
            </w:r>
            <w:r w:rsidR="00A4462A">
              <w:rPr>
                <w:rFonts w:asciiTheme="minorEastAsia" w:hAnsiTheme="minorEastAsia" w:hint="eastAsia"/>
                <w:sz w:val="18"/>
                <w:szCs w:val="18"/>
              </w:rPr>
              <w:t>図形の性質を使うとわかりやすく説明を作ることができた。</w:t>
            </w:r>
          </w:p>
          <w:p w14:paraId="76C6084A" w14:textId="77777777" w:rsidR="00CD1B4B" w:rsidRPr="00251623" w:rsidRDefault="00CD1B4B" w:rsidP="008579D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・今日習った方法以外の求め方に興味を持った。</w:t>
            </w:r>
          </w:p>
        </w:tc>
        <w:tc>
          <w:tcPr>
            <w:tcW w:w="2835" w:type="dxa"/>
            <w:tcBorders>
              <w:top w:val="single" w:sz="4" w:space="0" w:color="FFFFFF" w:themeColor="background1"/>
            </w:tcBorders>
          </w:tcPr>
          <w:p w14:paraId="0D8F042F" w14:textId="2FBA0457" w:rsidR="00CD1B4B" w:rsidRPr="00251623" w:rsidRDefault="00CD1B4B" w:rsidP="00E40F71">
            <w:pPr>
              <w:spacing w:line="280" w:lineRule="exact"/>
              <w:rPr>
                <w:rFonts w:asciiTheme="minorEastAsia" w:hAnsiTheme="minorEastAsia"/>
                <w:sz w:val="18"/>
                <w:szCs w:val="18"/>
              </w:rPr>
            </w:pPr>
            <w:r w:rsidRPr="00251623">
              <w:rPr>
                <w:rFonts w:asciiTheme="minorEastAsia" w:hAnsiTheme="minorEastAsia" w:hint="eastAsia"/>
                <w:sz w:val="18"/>
                <w:szCs w:val="18"/>
              </w:rPr>
              <w:lastRenderedPageBreak/>
              <w:t>◆課題に対して「自主的に考え</w:t>
            </w:r>
          </w:p>
          <w:p w14:paraId="0A5410CD" w14:textId="38D5BA21" w:rsidR="00CD1B4B" w:rsidRPr="00251623" w:rsidRDefault="00CD1B4B" w:rsidP="00E76F27">
            <w:pPr>
              <w:spacing w:line="280" w:lineRule="exact"/>
              <w:ind w:leftChars="100" w:left="210"/>
              <w:rPr>
                <w:rFonts w:asciiTheme="minorEastAsia" w:hAnsiTheme="minorEastAsia"/>
                <w:sz w:val="18"/>
                <w:szCs w:val="18"/>
              </w:rPr>
            </w:pPr>
            <w:r w:rsidRPr="00251623">
              <w:rPr>
                <w:rFonts w:asciiTheme="minorEastAsia" w:hAnsiTheme="minorEastAsia" w:hint="eastAsia"/>
                <w:sz w:val="18"/>
                <w:szCs w:val="18"/>
              </w:rPr>
              <w:t>る」「積極的に意見交換する」「理解しようと話を聞く」いずれかの姿勢で授業に臨んでいる</w:t>
            </w:r>
            <w:r w:rsidR="00C25E7A">
              <w:rPr>
                <w:rFonts w:asciiTheme="minorEastAsia" w:hAnsiTheme="minorEastAsia" w:hint="eastAsia"/>
                <w:sz w:val="18"/>
                <w:szCs w:val="18"/>
              </w:rPr>
              <w:t>。</w:t>
            </w:r>
            <w:r w:rsidRPr="00251623">
              <w:rPr>
                <w:rFonts w:asciiTheme="minorEastAsia" w:hAnsiTheme="minorEastAsia" w:hint="eastAsia"/>
                <w:sz w:val="18"/>
                <w:szCs w:val="18"/>
              </w:rPr>
              <w:t>【主体的】（観察・ワークシート）</w:t>
            </w:r>
          </w:p>
          <w:p w14:paraId="56152CF6" w14:textId="5FD7B9EE" w:rsidR="00CD1B4B" w:rsidRPr="00251623" w:rsidRDefault="00CD1B4B" w:rsidP="00C704C1">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◆ワークシートに説明を記述できている。【思・判・表】（ワークシート）</w:t>
            </w:r>
          </w:p>
          <w:p w14:paraId="056AC4D1" w14:textId="65304A05" w:rsidR="00CD1B4B" w:rsidRPr="00251623" w:rsidRDefault="00CD1B4B" w:rsidP="00C704C1">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⇒積極的な話合い、個人でのまとめができていない生徒には着目する図形・活用する図形の性質を確認し、言語化・文章化させる。</w:t>
            </w:r>
          </w:p>
          <w:p w14:paraId="5B1E6ADB" w14:textId="20741F95" w:rsidR="00D45B65" w:rsidRDefault="00D45B65" w:rsidP="00953A64">
            <w:pPr>
              <w:spacing w:line="280" w:lineRule="exact"/>
              <w:rPr>
                <w:rFonts w:asciiTheme="minorEastAsia" w:hAnsiTheme="minorEastAsia"/>
                <w:sz w:val="18"/>
                <w:szCs w:val="18"/>
              </w:rPr>
            </w:pPr>
          </w:p>
          <w:p w14:paraId="21EC491C" w14:textId="77777777" w:rsidR="00E40F71" w:rsidRDefault="00E40F71" w:rsidP="00953A64">
            <w:pPr>
              <w:spacing w:line="280" w:lineRule="exact"/>
              <w:rPr>
                <w:rFonts w:asciiTheme="minorEastAsia" w:hAnsiTheme="minorEastAsia"/>
                <w:sz w:val="18"/>
                <w:szCs w:val="18"/>
              </w:rPr>
            </w:pPr>
          </w:p>
          <w:p w14:paraId="34E19CF6" w14:textId="1494A316" w:rsidR="00D45B65" w:rsidRPr="00251623" w:rsidRDefault="00D45B65" w:rsidP="00C704C1">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〇</w:t>
            </w:r>
            <w:r w:rsidR="00953A64">
              <w:rPr>
                <w:rFonts w:asciiTheme="minorEastAsia" w:hAnsiTheme="minorEastAsia" w:hint="eastAsia"/>
                <w:sz w:val="18"/>
                <w:szCs w:val="18"/>
              </w:rPr>
              <w:t>課題を提示した際の生徒の反応によって、用いる図形・活用する可能性のある性質の見通しを立てさせ、考えを深めやすくする。</w:t>
            </w:r>
          </w:p>
          <w:p w14:paraId="6C0D4B88" w14:textId="7A5264B8" w:rsidR="00CD1B4B" w:rsidRPr="00251623" w:rsidRDefault="00CD1B4B" w:rsidP="00122A9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◆課題に対して「自主的に考える」「積極的に意見交換する」「理解しようと話を聞く」いずれかの姿勢で授業に臨んでいる</w:t>
            </w:r>
            <w:r w:rsidR="00C25E7A">
              <w:rPr>
                <w:rFonts w:asciiTheme="minorEastAsia" w:hAnsiTheme="minorEastAsia" w:hint="eastAsia"/>
                <w:sz w:val="18"/>
                <w:szCs w:val="18"/>
              </w:rPr>
              <w:t>。</w:t>
            </w:r>
            <w:r w:rsidRPr="00251623">
              <w:rPr>
                <w:rFonts w:asciiTheme="minorEastAsia" w:hAnsiTheme="minorEastAsia" w:hint="eastAsia"/>
                <w:sz w:val="18"/>
                <w:szCs w:val="18"/>
              </w:rPr>
              <w:t>【主体的】（観察・ワークシート）</w:t>
            </w:r>
          </w:p>
          <w:p w14:paraId="551796CB" w14:textId="6DBD8706" w:rsidR="00CD1B4B" w:rsidRPr="00251623" w:rsidRDefault="00CD1B4B" w:rsidP="00122A90">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⇒課題解決が進まない生徒には</w:t>
            </w:r>
            <w:r w:rsidR="00C24DBB">
              <w:rPr>
                <w:rFonts w:asciiTheme="minorEastAsia" w:hAnsiTheme="minorEastAsia" w:hint="eastAsia"/>
                <w:sz w:val="18"/>
                <w:szCs w:val="18"/>
              </w:rPr>
              <w:t>用いることが可能な性質を確認し、</w:t>
            </w:r>
            <w:r w:rsidR="00D45B65">
              <w:rPr>
                <w:rFonts w:asciiTheme="minorEastAsia" w:hAnsiTheme="minorEastAsia" w:hint="eastAsia"/>
                <w:sz w:val="18"/>
                <w:szCs w:val="18"/>
              </w:rPr>
              <w:t>課題解決の見通しを立てさせる</w:t>
            </w:r>
            <w:r w:rsidRPr="00251623">
              <w:rPr>
                <w:rFonts w:asciiTheme="minorEastAsia" w:hAnsiTheme="minorEastAsia" w:hint="eastAsia"/>
                <w:sz w:val="18"/>
                <w:szCs w:val="18"/>
              </w:rPr>
              <w:t>。</w:t>
            </w:r>
          </w:p>
          <w:p w14:paraId="00EA7614" w14:textId="642D6EA7" w:rsidR="00DE4884" w:rsidRPr="00251623" w:rsidRDefault="00CD1B4B" w:rsidP="00953A64">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◆ワークシートに説明</w:t>
            </w:r>
            <w:r w:rsidR="00C25E7A">
              <w:rPr>
                <w:rFonts w:asciiTheme="minorEastAsia" w:hAnsiTheme="minorEastAsia" w:hint="eastAsia"/>
                <w:sz w:val="18"/>
                <w:szCs w:val="18"/>
              </w:rPr>
              <w:t>が</w:t>
            </w:r>
            <w:r w:rsidRPr="00251623">
              <w:rPr>
                <w:rFonts w:asciiTheme="minorEastAsia" w:hAnsiTheme="minorEastAsia" w:hint="eastAsia"/>
                <w:sz w:val="18"/>
                <w:szCs w:val="18"/>
              </w:rPr>
              <w:t>記述できている。【思・判・表】（ワークシート）</w:t>
            </w:r>
          </w:p>
          <w:p w14:paraId="4503239A" w14:textId="77777777" w:rsidR="00953A64" w:rsidRDefault="00953A64" w:rsidP="00680B2D">
            <w:pPr>
              <w:spacing w:line="280" w:lineRule="exact"/>
              <w:ind w:left="180" w:hangingChars="100" w:hanging="180"/>
              <w:rPr>
                <w:rFonts w:asciiTheme="minorEastAsia" w:hAnsiTheme="minorEastAsia"/>
                <w:sz w:val="18"/>
                <w:szCs w:val="18"/>
              </w:rPr>
            </w:pPr>
          </w:p>
          <w:p w14:paraId="006B0148" w14:textId="7F6E4968" w:rsidR="00CD1B4B" w:rsidRDefault="00CD1B4B" w:rsidP="00680B2D">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〇</w:t>
            </w:r>
            <w:r w:rsidR="00680B2D">
              <w:rPr>
                <w:rFonts w:asciiTheme="minorEastAsia" w:hAnsiTheme="minorEastAsia" w:hint="eastAsia"/>
                <w:sz w:val="18"/>
                <w:szCs w:val="18"/>
              </w:rPr>
              <w:t>「</w:t>
            </w:r>
            <w:r w:rsidRPr="00251623">
              <w:rPr>
                <w:rFonts w:asciiTheme="minorEastAsia" w:hAnsiTheme="minorEastAsia" w:hint="eastAsia"/>
                <w:sz w:val="18"/>
                <w:szCs w:val="18"/>
              </w:rPr>
              <w:t>ねらい</w:t>
            </w:r>
            <w:r w:rsidR="00680B2D">
              <w:rPr>
                <w:rFonts w:asciiTheme="minorEastAsia" w:hAnsiTheme="minorEastAsia" w:hint="eastAsia"/>
                <w:sz w:val="18"/>
                <w:szCs w:val="18"/>
              </w:rPr>
              <w:t>」「</w:t>
            </w:r>
            <w:r w:rsidRPr="00251623">
              <w:rPr>
                <w:rFonts w:asciiTheme="minorEastAsia" w:hAnsiTheme="minorEastAsia" w:hint="eastAsia"/>
                <w:sz w:val="18"/>
                <w:szCs w:val="18"/>
              </w:rPr>
              <w:t>本時の</w:t>
            </w:r>
            <w:r w:rsidR="00680B2D">
              <w:rPr>
                <w:rFonts w:asciiTheme="minorEastAsia" w:hAnsiTheme="minorEastAsia" w:hint="eastAsia"/>
                <w:sz w:val="18"/>
                <w:szCs w:val="18"/>
              </w:rPr>
              <w:t>活動」</w:t>
            </w:r>
            <w:r w:rsidR="00DE4884">
              <w:rPr>
                <w:rFonts w:asciiTheme="minorEastAsia" w:hAnsiTheme="minorEastAsia" w:hint="eastAsia"/>
                <w:sz w:val="18"/>
                <w:szCs w:val="18"/>
              </w:rPr>
              <w:t>を</w:t>
            </w:r>
            <w:r w:rsidR="00680B2D">
              <w:rPr>
                <w:rFonts w:asciiTheme="minorEastAsia" w:hAnsiTheme="minorEastAsia" w:hint="eastAsia"/>
                <w:sz w:val="18"/>
                <w:szCs w:val="18"/>
              </w:rPr>
              <w:t>確認してから</w:t>
            </w:r>
            <w:r w:rsidRPr="00251623">
              <w:rPr>
                <w:rFonts w:asciiTheme="minorEastAsia" w:hAnsiTheme="minorEastAsia" w:hint="eastAsia"/>
                <w:sz w:val="18"/>
                <w:szCs w:val="18"/>
              </w:rPr>
              <w:t>まとめを行</w:t>
            </w:r>
            <w:r w:rsidR="00680B2D">
              <w:rPr>
                <w:rFonts w:asciiTheme="minorEastAsia" w:hAnsiTheme="minorEastAsia" w:hint="eastAsia"/>
                <w:sz w:val="18"/>
                <w:szCs w:val="18"/>
              </w:rPr>
              <w:t>い、ねらいとまとめの一体化を図る</w:t>
            </w:r>
            <w:r w:rsidRPr="00251623">
              <w:rPr>
                <w:rFonts w:asciiTheme="minorEastAsia" w:hAnsiTheme="minorEastAsia" w:hint="eastAsia"/>
                <w:sz w:val="18"/>
                <w:szCs w:val="18"/>
              </w:rPr>
              <w:t>。</w:t>
            </w:r>
          </w:p>
          <w:p w14:paraId="58E736F5" w14:textId="39343CC8" w:rsidR="009C2BDB" w:rsidRDefault="009C2BDB" w:rsidP="00680B2D">
            <w:pPr>
              <w:spacing w:line="280" w:lineRule="exact"/>
              <w:ind w:left="180" w:hangingChars="100" w:hanging="180"/>
              <w:rPr>
                <w:rFonts w:asciiTheme="minorEastAsia" w:hAnsiTheme="minorEastAsia"/>
                <w:sz w:val="18"/>
                <w:szCs w:val="18"/>
              </w:rPr>
            </w:pPr>
          </w:p>
          <w:p w14:paraId="240C8E17" w14:textId="10B3BC22" w:rsidR="009C2BDB" w:rsidRDefault="009C2BDB" w:rsidP="00680B2D">
            <w:pPr>
              <w:spacing w:line="280" w:lineRule="exact"/>
              <w:ind w:left="180" w:hangingChars="100" w:hanging="180"/>
              <w:rPr>
                <w:rFonts w:asciiTheme="minorEastAsia" w:hAnsiTheme="minorEastAsia"/>
                <w:sz w:val="18"/>
                <w:szCs w:val="18"/>
              </w:rPr>
            </w:pPr>
          </w:p>
          <w:p w14:paraId="5A452B88" w14:textId="2AA3EFAD" w:rsidR="009C2BDB" w:rsidRDefault="009C2BDB" w:rsidP="00680B2D">
            <w:pPr>
              <w:spacing w:line="280" w:lineRule="exact"/>
              <w:ind w:left="180" w:hangingChars="100" w:hanging="180"/>
              <w:rPr>
                <w:rFonts w:asciiTheme="minorEastAsia" w:hAnsiTheme="minorEastAsia"/>
                <w:sz w:val="18"/>
                <w:szCs w:val="18"/>
              </w:rPr>
            </w:pPr>
          </w:p>
          <w:p w14:paraId="6E2E8F92" w14:textId="0B46B812" w:rsidR="009C2BDB" w:rsidRDefault="009C2BDB" w:rsidP="00680B2D">
            <w:pPr>
              <w:spacing w:line="280" w:lineRule="exact"/>
              <w:ind w:left="180" w:hangingChars="100" w:hanging="180"/>
              <w:rPr>
                <w:rFonts w:asciiTheme="minorEastAsia" w:hAnsiTheme="minorEastAsia"/>
                <w:sz w:val="18"/>
                <w:szCs w:val="18"/>
              </w:rPr>
            </w:pPr>
          </w:p>
          <w:p w14:paraId="331050E6" w14:textId="13FC508A" w:rsidR="009C2BDB" w:rsidRDefault="009C2BDB" w:rsidP="00680B2D">
            <w:pPr>
              <w:spacing w:line="280" w:lineRule="exact"/>
              <w:ind w:left="180" w:hangingChars="100" w:hanging="180"/>
              <w:rPr>
                <w:rFonts w:asciiTheme="minorEastAsia" w:hAnsiTheme="minorEastAsia"/>
                <w:sz w:val="18"/>
                <w:szCs w:val="18"/>
              </w:rPr>
            </w:pPr>
          </w:p>
          <w:p w14:paraId="51AA6E76" w14:textId="125C84C7" w:rsidR="009C2BDB" w:rsidRDefault="009C2BDB" w:rsidP="00680B2D">
            <w:pPr>
              <w:spacing w:line="280" w:lineRule="exact"/>
              <w:ind w:left="180" w:hangingChars="100" w:hanging="180"/>
              <w:rPr>
                <w:rFonts w:asciiTheme="minorEastAsia" w:hAnsiTheme="minorEastAsia"/>
                <w:sz w:val="18"/>
                <w:szCs w:val="18"/>
              </w:rPr>
            </w:pPr>
          </w:p>
          <w:p w14:paraId="025E8CF4" w14:textId="00522B23" w:rsidR="009C2BDB" w:rsidRDefault="009C2BDB" w:rsidP="00680B2D">
            <w:pPr>
              <w:spacing w:line="280" w:lineRule="exact"/>
              <w:ind w:left="180" w:hangingChars="100" w:hanging="180"/>
              <w:rPr>
                <w:rFonts w:asciiTheme="minorEastAsia" w:hAnsiTheme="minorEastAsia"/>
                <w:sz w:val="18"/>
                <w:szCs w:val="18"/>
              </w:rPr>
            </w:pPr>
          </w:p>
          <w:p w14:paraId="6B4D7D8F" w14:textId="16D6CF5B" w:rsidR="009C2BDB" w:rsidRDefault="009C2BDB" w:rsidP="00680B2D">
            <w:pPr>
              <w:spacing w:line="280" w:lineRule="exact"/>
              <w:ind w:left="180" w:hangingChars="100" w:hanging="180"/>
              <w:rPr>
                <w:rFonts w:asciiTheme="minorEastAsia" w:hAnsiTheme="minorEastAsia"/>
                <w:sz w:val="18"/>
                <w:szCs w:val="18"/>
              </w:rPr>
            </w:pPr>
          </w:p>
          <w:p w14:paraId="49DD9BD1" w14:textId="55AF7EE3" w:rsidR="009C2BDB" w:rsidRDefault="009C2BDB" w:rsidP="00680B2D">
            <w:pPr>
              <w:spacing w:line="280" w:lineRule="exact"/>
              <w:ind w:left="180" w:hangingChars="100" w:hanging="180"/>
              <w:rPr>
                <w:rFonts w:asciiTheme="minorEastAsia" w:hAnsiTheme="minorEastAsia"/>
                <w:sz w:val="18"/>
                <w:szCs w:val="18"/>
              </w:rPr>
            </w:pPr>
          </w:p>
          <w:p w14:paraId="48A39BC3" w14:textId="77777777" w:rsidR="009C2BDB" w:rsidRPr="00251623" w:rsidRDefault="009C2BDB" w:rsidP="00680B2D">
            <w:pPr>
              <w:spacing w:line="280" w:lineRule="exact"/>
              <w:ind w:left="180" w:hangingChars="100" w:hanging="180"/>
              <w:rPr>
                <w:rFonts w:asciiTheme="minorEastAsia" w:hAnsiTheme="minorEastAsia"/>
                <w:sz w:val="18"/>
                <w:szCs w:val="18"/>
              </w:rPr>
            </w:pPr>
          </w:p>
          <w:p w14:paraId="2638F80B" w14:textId="73790758" w:rsidR="00CD1B4B" w:rsidRPr="00251623" w:rsidRDefault="00CD1B4B" w:rsidP="00652299">
            <w:pPr>
              <w:spacing w:line="280" w:lineRule="exact"/>
              <w:ind w:left="180" w:hangingChars="100" w:hanging="180"/>
              <w:rPr>
                <w:rFonts w:asciiTheme="minorEastAsia" w:hAnsiTheme="minorEastAsia"/>
                <w:sz w:val="18"/>
                <w:szCs w:val="18"/>
              </w:rPr>
            </w:pPr>
            <w:r w:rsidRPr="00251623">
              <w:rPr>
                <w:rFonts w:asciiTheme="minorEastAsia" w:hAnsiTheme="minorEastAsia" w:hint="eastAsia"/>
                <w:sz w:val="18"/>
                <w:szCs w:val="18"/>
              </w:rPr>
              <w:t>〇振り返り</w:t>
            </w:r>
            <w:r w:rsidR="009C2BDB">
              <w:rPr>
                <w:rFonts w:asciiTheme="minorEastAsia" w:hAnsiTheme="minorEastAsia" w:hint="eastAsia"/>
                <w:sz w:val="18"/>
                <w:szCs w:val="18"/>
              </w:rPr>
              <w:t>は</w:t>
            </w:r>
            <w:r w:rsidRPr="00251623">
              <w:rPr>
                <w:rFonts w:asciiTheme="minorEastAsia" w:hAnsiTheme="minorEastAsia" w:hint="eastAsia"/>
                <w:sz w:val="18"/>
                <w:szCs w:val="18"/>
              </w:rPr>
              <w:t>「学んだこと」「興味を持ったこと」を</w:t>
            </w:r>
            <w:r w:rsidR="00A4462A" w:rsidRPr="00A4462A">
              <w:rPr>
                <w:rFonts w:asciiTheme="minorEastAsia" w:hAnsiTheme="minorEastAsia" w:hint="eastAsia"/>
                <w:sz w:val="18"/>
                <w:szCs w:val="18"/>
              </w:rPr>
              <w:t>文章・図・絵</w:t>
            </w:r>
            <w:r w:rsidR="00A4462A">
              <w:rPr>
                <w:rFonts w:asciiTheme="minorEastAsia" w:hAnsiTheme="minorEastAsia" w:hint="eastAsia"/>
                <w:sz w:val="18"/>
                <w:szCs w:val="18"/>
              </w:rPr>
              <w:t>などで</w:t>
            </w:r>
            <w:r w:rsidRPr="00251623">
              <w:rPr>
                <w:rFonts w:asciiTheme="minorEastAsia" w:hAnsiTheme="minorEastAsia" w:hint="eastAsia"/>
                <w:sz w:val="18"/>
                <w:szCs w:val="18"/>
              </w:rPr>
              <w:t>自由に記入</w:t>
            </w:r>
            <w:r w:rsidR="009C2BDB">
              <w:rPr>
                <w:rFonts w:asciiTheme="minorEastAsia" w:hAnsiTheme="minorEastAsia" w:hint="eastAsia"/>
                <w:sz w:val="18"/>
                <w:szCs w:val="18"/>
              </w:rPr>
              <w:t>させる</w:t>
            </w:r>
            <w:r w:rsidRPr="00251623">
              <w:rPr>
                <w:rFonts w:asciiTheme="minorEastAsia" w:hAnsiTheme="minorEastAsia" w:hint="eastAsia"/>
                <w:sz w:val="18"/>
                <w:szCs w:val="18"/>
              </w:rPr>
              <w:t>。</w:t>
            </w:r>
          </w:p>
        </w:tc>
      </w:tr>
    </w:tbl>
    <w:p w14:paraId="766FC3D7" w14:textId="77777777" w:rsidR="009C2BDB" w:rsidRDefault="009C2BDB" w:rsidP="000F02E8">
      <w:pPr>
        <w:rPr>
          <w:szCs w:val="21"/>
        </w:rPr>
      </w:pPr>
    </w:p>
    <w:p w14:paraId="46A1B8EB" w14:textId="6DDE4A58" w:rsidR="009C2BDB" w:rsidRPr="009C2BDB" w:rsidRDefault="0097438F" w:rsidP="009C2BDB">
      <w:pPr>
        <w:rPr>
          <w:szCs w:val="21"/>
        </w:rPr>
      </w:pPr>
      <w:r w:rsidRPr="00251623">
        <w:rPr>
          <w:rFonts w:hint="eastAsia"/>
          <w:szCs w:val="21"/>
        </w:rPr>
        <w:t>７　板書計画</w:t>
      </w:r>
    </w:p>
    <w:tbl>
      <w:tblPr>
        <w:tblStyle w:val="a7"/>
        <w:tblW w:w="0" w:type="auto"/>
        <w:tblLook w:val="04A0" w:firstRow="1" w:lastRow="0" w:firstColumn="1" w:lastColumn="0" w:noHBand="0" w:noVBand="1"/>
      </w:tblPr>
      <w:tblGrid>
        <w:gridCol w:w="3843"/>
        <w:gridCol w:w="2969"/>
        <w:gridCol w:w="2816"/>
      </w:tblGrid>
      <w:tr w:rsidR="009C2BDB" w14:paraId="1CAD10C2" w14:textId="77777777" w:rsidTr="00C45A64">
        <w:trPr>
          <w:trHeight w:val="3626"/>
        </w:trPr>
        <w:tc>
          <w:tcPr>
            <w:tcW w:w="4106" w:type="dxa"/>
          </w:tcPr>
          <w:p w14:paraId="453FE9A9" w14:textId="77777777" w:rsidR="009C2BDB" w:rsidRDefault="009C2BDB" w:rsidP="00C45A64">
            <w:pPr>
              <w:spacing w:line="0" w:lineRule="atLeast"/>
              <w:ind w:firstLineChars="400" w:firstLine="640"/>
              <w:rPr>
                <w:rFonts w:ascii="UD デジタル 教科書体 N-B" w:eastAsia="UD デジタル 教科書体 N-B"/>
                <w:sz w:val="16"/>
                <w:szCs w:val="16"/>
              </w:rPr>
            </w:pPr>
            <w:r w:rsidRPr="00B25DF8">
              <w:rPr>
                <w:rFonts w:ascii="UD デジタル 教科書体 N-B" w:eastAsia="UD デジタル 教科書体 N-B" w:hint="eastAsia"/>
                <w:sz w:val="16"/>
                <w:szCs w:val="16"/>
              </w:rPr>
              <w:t>「</w:t>
            </w:r>
            <w:r w:rsidRPr="007F2CF1">
              <w:rPr>
                <w:rFonts w:ascii="UD デジタル 教科書体 N-B" w:eastAsia="UD デジタル 教科書体 N-B" w:hint="eastAsia"/>
                <w:sz w:val="16"/>
                <w:szCs w:val="16"/>
              </w:rPr>
              <w:t>星形五角形の先端の角の和</w:t>
            </w:r>
            <w:r>
              <w:rPr>
                <w:rFonts w:ascii="UD デジタル 教科書体 N-B" w:eastAsia="UD デジタル 教科書体 N-B" w:hint="eastAsia"/>
                <w:sz w:val="16"/>
                <w:szCs w:val="16"/>
              </w:rPr>
              <w:t>」</w:t>
            </w:r>
          </w:p>
          <w:p w14:paraId="3FF3CD83" w14:textId="77777777" w:rsidR="009C2BDB" w:rsidRDefault="009C2BDB" w:rsidP="00C45A64">
            <w:pPr>
              <w:spacing w:line="0" w:lineRule="atLeast"/>
              <w:ind w:left="560" w:hangingChars="350" w:hanging="560"/>
              <w:rPr>
                <w:rFonts w:ascii="UD デジタル 教科書体 N-B" w:eastAsia="UD デジタル 教科書体 N-B"/>
                <w:sz w:val="16"/>
                <w:szCs w:val="16"/>
              </w:rPr>
            </w:pPr>
            <w:r>
              <w:rPr>
                <w:rFonts w:ascii="UD デジタル 教科書体 N-B" w:eastAsia="UD デジタル 教科書体 N-B" w:hint="eastAsia"/>
                <w:sz w:val="16"/>
                <w:szCs w:val="16"/>
              </w:rPr>
              <w:t>ねらい：</w:t>
            </w:r>
            <w:r w:rsidRPr="00951BC3">
              <w:rPr>
                <w:rFonts w:ascii="UD デジタル 教科書体 N-B" w:eastAsia="UD デジタル 教科書体 N-B" w:hint="eastAsia"/>
                <w:sz w:val="16"/>
                <w:szCs w:val="16"/>
              </w:rPr>
              <w:t>星形五角形の先端の角の和は</w:t>
            </w:r>
            <w:r w:rsidRPr="00951BC3">
              <w:rPr>
                <w:rFonts w:ascii="UD デジタル 教科書体 N-B" w:eastAsia="UD デジタル 教科書体 N-B"/>
                <w:sz w:val="16"/>
                <w:szCs w:val="16"/>
              </w:rPr>
              <w:t>180</w:t>
            </w:r>
            <w:r w:rsidRPr="00951BC3">
              <w:rPr>
                <w:rFonts w:ascii="UD デジタル 教科書体 N-B" w:eastAsia="UD デジタル 教科書体 N-B"/>
                <w:sz w:val="16"/>
                <w:szCs w:val="16"/>
              </w:rPr>
              <w:t>°</w:t>
            </w:r>
            <w:r w:rsidRPr="00951BC3">
              <w:rPr>
                <w:rFonts w:ascii="UD デジタル 教科書体 N-B" w:eastAsia="UD デジタル 教科書体 N-B"/>
                <w:sz w:val="16"/>
                <w:szCs w:val="16"/>
              </w:rPr>
              <w:t>になることを説明できるようになる。</w:t>
            </w:r>
          </w:p>
          <w:tbl>
            <w:tblPr>
              <w:tblStyle w:val="a7"/>
              <w:tblW w:w="0" w:type="auto"/>
              <w:tblLook w:val="04A0" w:firstRow="1" w:lastRow="0" w:firstColumn="1" w:lastColumn="0" w:noHBand="0" w:noVBand="1"/>
            </w:tblPr>
            <w:tblGrid>
              <w:gridCol w:w="1206"/>
              <w:gridCol w:w="1205"/>
              <w:gridCol w:w="1206"/>
            </w:tblGrid>
            <w:tr w:rsidR="009C2BDB" w14:paraId="53E41582" w14:textId="77777777" w:rsidTr="00C45A64">
              <w:trPr>
                <w:trHeight w:val="907"/>
              </w:trPr>
              <w:tc>
                <w:tcPr>
                  <w:tcW w:w="1293" w:type="dxa"/>
                  <w:vAlign w:val="center"/>
                </w:tcPr>
                <w:p w14:paraId="0720019F" w14:textId="77777777" w:rsidR="009C2BDB" w:rsidRDefault="009C2BDB" w:rsidP="00C45A64">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対頂角</w:t>
                  </w:r>
                  <w:r w:rsidRPr="007F2CF1">
                    <w:rPr>
                      <w:rFonts w:ascii="UD デジタル 教科書体 N-B" w:eastAsia="UD デジタル 教科書体 N-B" w:hint="eastAsia"/>
                      <w:sz w:val="16"/>
                      <w:szCs w:val="16"/>
                    </w:rPr>
                    <w:t>の性質</w:t>
                  </w:r>
                </w:p>
              </w:tc>
              <w:tc>
                <w:tcPr>
                  <w:tcW w:w="1293" w:type="dxa"/>
                  <w:vAlign w:val="center"/>
                </w:tcPr>
                <w:p w14:paraId="71EADADE" w14:textId="77777777" w:rsidR="009C2BDB" w:rsidRDefault="009C2BDB" w:rsidP="00C45A64">
                  <w:pPr>
                    <w:spacing w:line="0" w:lineRule="atLeast"/>
                    <w:rPr>
                      <w:rFonts w:ascii="UD デジタル 教科書体 N-B" w:eastAsia="UD デジタル 教科書体 N-B"/>
                      <w:sz w:val="16"/>
                      <w:szCs w:val="16"/>
                    </w:rPr>
                  </w:pPr>
                  <w:r w:rsidRPr="007F2CF1">
                    <w:rPr>
                      <w:rFonts w:ascii="UD デジタル 教科書体 N-B" w:eastAsia="UD デジタル 教科書体 N-B" w:hint="eastAsia"/>
                      <w:sz w:val="16"/>
                      <w:szCs w:val="16"/>
                    </w:rPr>
                    <w:t>平行線の同位角の性質</w:t>
                  </w:r>
                </w:p>
              </w:tc>
              <w:tc>
                <w:tcPr>
                  <w:tcW w:w="1294" w:type="dxa"/>
                  <w:vAlign w:val="center"/>
                </w:tcPr>
                <w:p w14:paraId="59DB79FF" w14:textId="77777777" w:rsidR="009C2BDB" w:rsidRDefault="009C2BDB" w:rsidP="00C45A64">
                  <w:pPr>
                    <w:spacing w:line="0" w:lineRule="atLeast"/>
                    <w:rPr>
                      <w:rFonts w:ascii="UD デジタル 教科書体 N-B" w:eastAsia="UD デジタル 教科書体 N-B"/>
                      <w:sz w:val="16"/>
                      <w:szCs w:val="16"/>
                    </w:rPr>
                  </w:pPr>
                  <w:r w:rsidRPr="007F2CF1">
                    <w:rPr>
                      <w:rFonts w:ascii="UD デジタル 教科書体 N-B" w:eastAsia="UD デジタル 教科書体 N-B" w:hint="eastAsia"/>
                      <w:sz w:val="16"/>
                      <w:szCs w:val="16"/>
                    </w:rPr>
                    <w:t>平行線の</w:t>
                  </w:r>
                  <w:r>
                    <w:rPr>
                      <w:rFonts w:ascii="UD デジタル 教科書体 N-B" w:eastAsia="UD デジタル 教科書体 N-B" w:hint="eastAsia"/>
                      <w:sz w:val="16"/>
                      <w:szCs w:val="16"/>
                    </w:rPr>
                    <w:t>錯角</w:t>
                  </w:r>
                  <w:r w:rsidRPr="007F2CF1">
                    <w:rPr>
                      <w:rFonts w:ascii="UD デジタル 教科書体 N-B" w:eastAsia="UD デジタル 教科書体 N-B" w:hint="eastAsia"/>
                      <w:sz w:val="16"/>
                      <w:szCs w:val="16"/>
                    </w:rPr>
                    <w:t>の性質</w:t>
                  </w:r>
                </w:p>
              </w:tc>
            </w:tr>
            <w:tr w:rsidR="009C2BDB" w14:paraId="1B41B274" w14:textId="77777777" w:rsidTr="00C45A64">
              <w:trPr>
                <w:gridAfter w:val="1"/>
                <w:wAfter w:w="1294" w:type="dxa"/>
                <w:trHeight w:val="907"/>
              </w:trPr>
              <w:tc>
                <w:tcPr>
                  <w:tcW w:w="1293" w:type="dxa"/>
                  <w:vAlign w:val="center"/>
                </w:tcPr>
                <w:p w14:paraId="701A0F50" w14:textId="77777777" w:rsidR="009C2BDB" w:rsidRDefault="009C2BDB" w:rsidP="00C45A64">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三角形の内角の性質</w:t>
                  </w:r>
                </w:p>
              </w:tc>
              <w:tc>
                <w:tcPr>
                  <w:tcW w:w="1293" w:type="dxa"/>
                  <w:vAlign w:val="center"/>
                </w:tcPr>
                <w:p w14:paraId="32CA7044" w14:textId="77777777" w:rsidR="009C2BDB" w:rsidRDefault="009C2BDB" w:rsidP="00C45A64">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三角形の</w:t>
                  </w:r>
                  <w:r>
                    <w:rPr>
                      <w:rFonts w:ascii="UD デジタル 教科書体 N-B" w:eastAsia="UD デジタル 教科書体 N-B" w:hint="eastAsia"/>
                      <w:sz w:val="16"/>
                      <w:szCs w:val="16"/>
                    </w:rPr>
                    <w:t>外</w:t>
                  </w:r>
                  <w:r w:rsidRPr="004376FB">
                    <w:rPr>
                      <w:rFonts w:ascii="UD デジタル 教科書体 N-B" w:eastAsia="UD デジタル 教科書体 N-B" w:hint="eastAsia"/>
                      <w:sz w:val="16"/>
                      <w:szCs w:val="16"/>
                    </w:rPr>
                    <w:t>角の性質</w:t>
                  </w:r>
                </w:p>
              </w:tc>
            </w:tr>
            <w:tr w:rsidR="009C2BDB" w14:paraId="2610AB54" w14:textId="77777777" w:rsidTr="00C45A64">
              <w:trPr>
                <w:trHeight w:val="907"/>
              </w:trPr>
              <w:tc>
                <w:tcPr>
                  <w:tcW w:w="1293" w:type="dxa"/>
                  <w:vAlign w:val="center"/>
                </w:tcPr>
                <w:p w14:paraId="4267C623" w14:textId="77777777" w:rsidR="009C2BDB" w:rsidRPr="00951BC3" w:rsidRDefault="009C2BDB" w:rsidP="00C45A64">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多角形の内角の和の性質</w:t>
                  </w:r>
                </w:p>
              </w:tc>
              <w:tc>
                <w:tcPr>
                  <w:tcW w:w="1293" w:type="dxa"/>
                  <w:vAlign w:val="center"/>
                </w:tcPr>
                <w:p w14:paraId="2228F6D2" w14:textId="77777777" w:rsidR="009C2BDB" w:rsidRPr="00951BC3" w:rsidRDefault="009C2BDB" w:rsidP="00C45A64">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多角形の</w:t>
                  </w:r>
                  <w:r>
                    <w:rPr>
                      <w:rFonts w:ascii="UD デジタル 教科書体 N-B" w:eastAsia="UD デジタル 教科書体 N-B" w:hint="eastAsia"/>
                      <w:sz w:val="16"/>
                      <w:szCs w:val="16"/>
                    </w:rPr>
                    <w:t>外</w:t>
                  </w:r>
                  <w:r w:rsidRPr="004376FB">
                    <w:rPr>
                      <w:rFonts w:ascii="UD デジタル 教科書体 N-B" w:eastAsia="UD デジタル 教科書体 N-B" w:hint="eastAsia"/>
                      <w:sz w:val="16"/>
                      <w:szCs w:val="16"/>
                    </w:rPr>
                    <w:t>角の和の性質</w:t>
                  </w:r>
                </w:p>
              </w:tc>
              <w:tc>
                <w:tcPr>
                  <w:tcW w:w="1294" w:type="dxa"/>
                  <w:vAlign w:val="center"/>
                </w:tcPr>
                <w:p w14:paraId="1891A26B" w14:textId="77777777" w:rsidR="009C2BDB" w:rsidRPr="00951BC3" w:rsidRDefault="009C2BDB" w:rsidP="00C45A64">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凹四角形</w:t>
                  </w:r>
                  <w:r>
                    <w:rPr>
                      <w:rFonts w:ascii="UD デジタル 教科書体 N-B" w:eastAsia="UD デジタル 教科書体 N-B" w:hint="eastAsia"/>
                      <w:sz w:val="16"/>
                      <w:szCs w:val="16"/>
                    </w:rPr>
                    <w:t>の</w:t>
                  </w:r>
                  <w:r w:rsidRPr="004376FB">
                    <w:rPr>
                      <w:rFonts w:ascii="UD デジタル 教科書体 N-B" w:eastAsia="UD デジタル 教科書体 N-B" w:hint="eastAsia"/>
                      <w:sz w:val="16"/>
                      <w:szCs w:val="16"/>
                    </w:rPr>
                    <w:t>性質</w:t>
                  </w:r>
                </w:p>
              </w:tc>
            </w:tr>
          </w:tbl>
          <w:p w14:paraId="688981CA" w14:textId="77777777" w:rsidR="009C2BDB" w:rsidRPr="004C3A12" w:rsidRDefault="009C2BDB" w:rsidP="00C45A64">
            <w:pPr>
              <w:rPr>
                <w:rFonts w:ascii="UD デジタル 教科書体 N-B" w:eastAsia="UD デジタル 教科書体 N-B"/>
                <w:sz w:val="16"/>
                <w:szCs w:val="16"/>
              </w:rPr>
            </w:pPr>
          </w:p>
        </w:tc>
        <w:tc>
          <w:tcPr>
            <w:tcW w:w="3260" w:type="dxa"/>
          </w:tcPr>
          <w:p w14:paraId="7E451F23" w14:textId="51B46D66" w:rsidR="009C2BDB"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58752" behindDoc="0" locked="0" layoutInCell="1" allowOverlap="1" wp14:anchorId="28562740" wp14:editId="596D5075">
                      <wp:simplePos x="0" y="0"/>
                      <wp:positionH relativeFrom="column">
                        <wp:posOffset>3175</wp:posOffset>
                      </wp:positionH>
                      <wp:positionV relativeFrom="paragraph">
                        <wp:posOffset>59690</wp:posOffset>
                      </wp:positionV>
                      <wp:extent cx="1800860" cy="514350"/>
                      <wp:effectExtent l="0" t="0" r="889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514350"/>
                              </a:xfrm>
                              <a:prstGeom prst="rect">
                                <a:avLst/>
                              </a:prstGeom>
                              <a:solidFill>
                                <a:srgbClr val="FFFFFF"/>
                              </a:solidFill>
                              <a:ln w="9525">
                                <a:solidFill>
                                  <a:srgbClr val="000000"/>
                                </a:solidFill>
                                <a:miter lim="800000"/>
                                <a:headEnd/>
                                <a:tailEnd/>
                              </a:ln>
                            </wps:spPr>
                            <wps:txbx>
                              <w:txbxContent>
                                <w:p w14:paraId="5AD74278"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 xml:space="preserve">課題　</w:t>
                                  </w:r>
                                </w:p>
                                <w:p w14:paraId="1F0F8D68" w14:textId="2AF02C11" w:rsidR="009C2BDB" w:rsidRPr="009C2BDB" w:rsidRDefault="009C2BDB" w:rsidP="009C2BDB">
                                  <w:pPr>
                                    <w:spacing w:line="0" w:lineRule="atLeast"/>
                                    <w:rPr>
                                      <w:rFonts w:ascii="UD デジタル 教科書体 N-B" w:eastAsia="UD デジタル 教科書体 N-B"/>
                                      <w:sz w:val="14"/>
                                      <w:szCs w:val="16"/>
                                    </w:rPr>
                                  </w:pPr>
                                  <w:r w:rsidRPr="009C2BDB">
                                    <w:rPr>
                                      <w:rFonts w:ascii="UD デジタル 教科書体 N-B" w:eastAsia="UD デジタル 教科書体 N-B" w:hint="eastAsia"/>
                                      <w:sz w:val="14"/>
                                      <w:szCs w:val="16"/>
                                    </w:rPr>
                                    <w:t>星形五角形の先端の角の和は180°になる。その理由を説明しなさい。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562740" id="_x0000_s1029" type="#_x0000_t202" style="position:absolute;left:0;text-align:left;margin-left:.25pt;margin-top:4.7pt;width:141.8pt;height:4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tKRgIAAF0EAAAOAAAAZHJzL2Uyb0RvYy54bWysVMGO0zAQvSPxD5bvNGm3XbpR09XSpQhp&#10;F5AWPsBxnMbC8QTbbVKOrYT4CH4BceZ78iOMnW63WuCC8MGayXjezLyZyeyyrRTZCGMl6JQOBzEl&#10;QnPIpV6l9MP75bMpJdYxnTMFWqR0Kyy9nD99MmvqRIygBJULQxBE26SpU1o6VydRZHkpKmYHUAuN&#10;xgJMxRyqZhXlhjWIXqloFMfnUQMmrw1wYS1+ve6NdB7wi0Jw97YorHBEpRRzc+E24c78Hc1nLFkZ&#10;VpeSH9Jg/5BFxaTGoEeoa+YYWRv5G1QluQELhRtwqCIoCslFqAGrGcaPqrkrWS1CLUiOrY802f8H&#10;y99s3hkic+zdiBLNKuxRt//S7b53u5/d/ivp9t+6/b7b/UCdjDxfTW0TdLur0dG1L6BF31C7rW+A&#10;f7REw6JkeiWujIGmFCzHfIfeMzpx7XGsB8maW8gxLls7CEBtYSpPJtJDEB37tj32SrSOcB9yGsfT&#10;czRxtE2G47NJaGbEknvv2lj3SkBFvJBSg7MQ0NnmxjqfDUvun/hgFpTMl1KpoJhVtlCGbBjOzTKc&#10;UMCjZ0qTJqUXk9GkJ+CvEHE4f4KopMMFULJKKVaExz9iiaftpc6D7JhUvYwpK33g0VPXk+jarA0t&#10;PPO+nuMM8i0Sa6Cfd9xPFEownylpcNZTaj+tmRGUqNcam3MxHI/9cgRlPHk+QsWcWrJTC9McoVLq&#10;KOnFhQsL5dPWcIVNLGTg9yGTQ8o4w4H2w775JTnVw6uHv8L8FwAAAP//AwBQSwMEFAAGAAgAAAAh&#10;AAAQIenbAAAABQEAAA8AAABkcnMvZG93bnJldi54bWxMjsFOwzAQRO9I/IO1SFwQdVpCSUOcCiGB&#10;6A0Kgqsbb5MIex1sNw1/z3KC42hGb161npwVI4bYe1Iwn2UgkBpvemoVvL0+XBYgYtJktPWECr4x&#10;wro+Pal0afyRXnDcplYwhGKpFXQpDaWUsenQ6TjzAxJ3ex+cThxDK03QR4Y7KxdZtpRO98QPnR7w&#10;vsPmc3twCor8afyIm6vn92a5t6t0cTM+fgWlzs+mu1sQCaf0N4ZffVaHmp12/kAmCqvgmncKVjkI&#10;LhdFPgex45zlIOtK/revfwAAAP//AwBQSwECLQAUAAYACAAAACEAtoM4kv4AAADhAQAAEwAAAAAA&#10;AAAAAAAAAAAAAAAAW0NvbnRlbnRfVHlwZXNdLnhtbFBLAQItABQABgAIAAAAIQA4/SH/1gAAAJQB&#10;AAALAAAAAAAAAAAAAAAAAC8BAABfcmVscy8ucmVsc1BLAQItABQABgAIAAAAIQAYn9tKRgIAAF0E&#10;AAAOAAAAAAAAAAAAAAAAAC4CAABkcnMvZTJvRG9jLnhtbFBLAQItABQABgAIAAAAIQAAECHp2wAA&#10;AAUBAAAPAAAAAAAAAAAAAAAAAKAEAABkcnMvZG93bnJldi54bWxQSwUGAAAAAAQABADzAAAAqAUA&#10;AAAA&#10;">
                      <v:textbox>
                        <w:txbxContent>
                          <w:p w14:paraId="5AD74278"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 xml:space="preserve">課題　</w:t>
                            </w:r>
                          </w:p>
                          <w:p w14:paraId="1F0F8D68" w14:textId="2AF02C11" w:rsidR="009C2BDB" w:rsidRPr="009C2BDB" w:rsidRDefault="009C2BDB" w:rsidP="009C2BDB">
                            <w:pPr>
                              <w:spacing w:line="0" w:lineRule="atLeast"/>
                              <w:rPr>
                                <w:rFonts w:ascii="UD デジタル 教科書体 N-B" w:eastAsia="UD デジタル 教科書体 N-B"/>
                                <w:sz w:val="14"/>
                                <w:szCs w:val="16"/>
                              </w:rPr>
                            </w:pPr>
                            <w:r w:rsidRPr="009C2BDB">
                              <w:rPr>
                                <w:rFonts w:ascii="UD デジタル 教科書体 N-B" w:eastAsia="UD デジタル 教科書体 N-B" w:hint="eastAsia"/>
                                <w:sz w:val="14"/>
                                <w:szCs w:val="16"/>
                              </w:rPr>
                              <w:t>星形五角形の先端の角の和は180°になる。その理由を説明しなさい。</w:t>
                            </w:r>
                          </w:p>
                        </w:txbxContent>
                      </v:textbox>
                    </v:shape>
                  </w:pict>
                </mc:Fallback>
              </mc:AlternateContent>
            </w:r>
          </w:p>
          <w:p w14:paraId="3CC86C1D" w14:textId="77777777" w:rsidR="009C2BDB" w:rsidRDefault="009C2BDB" w:rsidP="00C45A64">
            <w:pPr>
              <w:spacing w:line="0" w:lineRule="atLeast"/>
              <w:rPr>
                <w:rFonts w:ascii="UD デジタル 教科書体 N-B" w:eastAsia="UD デジタル 教科書体 N-B"/>
                <w:sz w:val="16"/>
                <w:szCs w:val="16"/>
              </w:rPr>
            </w:pPr>
          </w:p>
          <w:p w14:paraId="6FE86BAD" w14:textId="77777777" w:rsidR="009C2BDB" w:rsidRDefault="009C2BDB" w:rsidP="00C45A64">
            <w:pPr>
              <w:spacing w:line="0" w:lineRule="atLeast"/>
              <w:rPr>
                <w:rFonts w:ascii="UD デジタル 教科書体 N-B" w:eastAsia="UD デジタル 教科書体 N-B"/>
                <w:sz w:val="16"/>
                <w:szCs w:val="16"/>
              </w:rPr>
            </w:pPr>
          </w:p>
          <w:p w14:paraId="4277AF34" w14:textId="77777777" w:rsidR="009C2BDB" w:rsidRDefault="009C2BDB" w:rsidP="00C45A64">
            <w:pPr>
              <w:spacing w:line="0" w:lineRule="atLeast"/>
              <w:rPr>
                <w:rFonts w:ascii="UD デジタル 教科書体 N-B" w:eastAsia="UD デジタル 教科書体 N-B"/>
                <w:sz w:val="16"/>
                <w:szCs w:val="16"/>
              </w:rPr>
            </w:pPr>
          </w:p>
          <w:p w14:paraId="04893257" w14:textId="0E59FD82" w:rsidR="009C2BDB"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60800" behindDoc="0" locked="0" layoutInCell="1" allowOverlap="1" wp14:anchorId="68D90DF7" wp14:editId="6F864D8D">
                      <wp:simplePos x="0" y="0"/>
                      <wp:positionH relativeFrom="column">
                        <wp:posOffset>-10795</wp:posOffset>
                      </wp:positionH>
                      <wp:positionV relativeFrom="paragraph">
                        <wp:posOffset>48260</wp:posOffset>
                      </wp:positionV>
                      <wp:extent cx="1800860" cy="870585"/>
                      <wp:effectExtent l="0" t="0" r="8890" b="57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870585"/>
                              </a:xfrm>
                              <a:prstGeom prst="rect">
                                <a:avLst/>
                              </a:prstGeom>
                              <a:solidFill>
                                <a:srgbClr val="FFFFFF"/>
                              </a:solidFill>
                              <a:ln w="9525">
                                <a:solidFill>
                                  <a:srgbClr val="000000"/>
                                </a:solidFill>
                                <a:miter lim="800000"/>
                                <a:headEnd/>
                                <a:tailEnd/>
                              </a:ln>
                            </wps:spPr>
                            <wps:txbx>
                              <w:txbxContent>
                                <w:p w14:paraId="39090992"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見通し</w:t>
                                  </w:r>
                                </w:p>
                                <w:p w14:paraId="2AC0FD8F"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w:t>
                                  </w:r>
                                  <w:r w:rsidRPr="004376FB">
                                    <w:rPr>
                                      <w:rFonts w:ascii="UD デジタル 教科書体 N-B" w:eastAsia="UD デジタル 教科書体 N-B" w:hint="eastAsia"/>
                                      <w:sz w:val="16"/>
                                      <w:szCs w:val="16"/>
                                    </w:rPr>
                                    <w:t>三角形・五角形・凹四角形</w:t>
                                  </w:r>
                                </w:p>
                                <w:p w14:paraId="48CC106B" w14:textId="77777777" w:rsidR="009C2BDB" w:rsidRDefault="009C2BDB" w:rsidP="009C2BDB">
                                  <w:pPr>
                                    <w:spacing w:line="0" w:lineRule="atLeast"/>
                                    <w:rPr>
                                      <w:rFonts w:ascii="UD デジタル 教科書体 N-B" w:eastAsia="UD デジタル 教科書体 N-B"/>
                                      <w:sz w:val="16"/>
                                      <w:szCs w:val="16"/>
                                    </w:rPr>
                                  </w:pPr>
                                </w:p>
                                <w:p w14:paraId="579EBEEC"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w:t>
                                  </w:r>
                                  <w:r w:rsidRPr="004376FB">
                                    <w:rPr>
                                      <w:rFonts w:ascii="UD デジタル 教科書体 N-B" w:eastAsia="UD デジタル 教科書体 N-B" w:hint="eastAsia"/>
                                      <w:sz w:val="16"/>
                                      <w:szCs w:val="16"/>
                                    </w:rPr>
                                    <w:t>三角形の内角の性質</w:t>
                                  </w:r>
                                </w:p>
                                <w:p w14:paraId="000F4CB7" w14:textId="77777777" w:rsidR="009C2BDB" w:rsidRPr="00B25DF8" w:rsidRDefault="009C2BDB" w:rsidP="009C2BDB">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・三角形の外角の性質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D90DF7" id="_x0000_s1030" type="#_x0000_t202" style="position:absolute;left:0;text-align:left;margin-left:-.85pt;margin-top:3.8pt;width:141.8pt;height:68.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tIRQIAAF0EAAAOAAAAZHJzL2Uyb0RvYy54bWysVM1u2zAMvg/YOwi6L3aMpE2NOEWXLsOA&#10;7gfo9gCyLMfCZNGTlNjZsQGGPcReYdh5z+MXGSWnafZ3GaaDIJrkR/Ij6fllVyuyFcZK0Bkdj2JK&#10;hOZQSL3O6Lu3qyczSqxjumAKtMjoTlh6uXj8aN42qUigAlUIQxBE27RtMlo516RRZHklamZH0AiN&#10;yhJMzRyKZh0VhrWIXqsoieOzqAVTNAa4sBa/Xg9Kugj4ZSm4e12WVjiiMoq5uXCbcOf+jhZzlq4N&#10;ayrJD2mwf8iiZlJj0CPUNXOMbIz8DaqW3ICF0o041BGUpeQi1IDVjONfqrmtWCNCLUiObY402f8H&#10;y19t3xgii4wmE0o0q7FH/f5Tf/e1v/ve7z+Tfv+l3+/7u28ok8Tz1TY2RbfbBh1d9xQ67Huo3TY3&#10;wN9bomFZMb0WV8ZAWwlWYL5j7xmduA441oPk7UsoMC7bOAhAXWlqTybSQxAd+7Y79kp0jnAfchbH&#10;szNUcdTNzuPpbBpCsPTeuzHWPRdQE//IqMFZCOhse2Odz4al9yY+mAUli5VUKghmnS+VIVuGc7MK&#10;54D+k5nSpM3oxTSZDgT8FSIO508QtXS4AErWWMXRiKWetme6COPpmFTDG1NW+sCjp24g0XV5F1o4&#10;8QE8xzkUOyTWwDDvuJ/4qMB8pKTFWc+o/bBhRlCiXmhszsV4MvHLEYTJ9DxBwZxq8lMN0xyhMuoo&#10;GZ5LFxbK86bhCptYysDvQyaHlHGGA+2HffNLcioHq4e/wuIHAAAA//8DAFBLAwQUAAYACAAAACEA&#10;mffoRN8AAAAIAQAADwAAAGRycy9kb3ducmV2LnhtbEyPwU7DMBBE70j8g7VIXFDrpERJmsapEBII&#10;blAQvbqxm0TY62C7afh7lhMcV/M087beztawSfswOBSQLhNgGlunBuwEvL89LEpgIUpU0jjUAr51&#10;gG1zeVHLSrkzvuppFztGJRgqKaCPcaw4D22vrQxLN2qk7Oi8lZFO33Hl5ZnKreGrJMm5lQPSQi9H&#10;fd/r9nN3sgLK7Gnah+fbl482P5p1vCmmxy8vxPXVfLcBFvUc/2D41Sd1aMjp4E6oAjMCFmlBpIAi&#10;B0bxqkzXwA7EZVkBvKn5/weaHwAAAP//AwBQSwECLQAUAAYACAAAACEAtoM4kv4AAADhAQAAEwAA&#10;AAAAAAAAAAAAAAAAAAAAW0NvbnRlbnRfVHlwZXNdLnhtbFBLAQItABQABgAIAAAAIQA4/SH/1gAA&#10;AJQBAAALAAAAAAAAAAAAAAAAAC8BAABfcmVscy8ucmVsc1BLAQItABQABgAIAAAAIQCV8atIRQIA&#10;AF0EAAAOAAAAAAAAAAAAAAAAAC4CAABkcnMvZTJvRG9jLnhtbFBLAQItABQABgAIAAAAIQCZ9+hE&#10;3wAAAAgBAAAPAAAAAAAAAAAAAAAAAJ8EAABkcnMvZG93bnJldi54bWxQSwUGAAAAAAQABADzAAAA&#10;qwUAAAAA&#10;">
                      <v:textbox>
                        <w:txbxContent>
                          <w:p w14:paraId="39090992"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見通し</w:t>
                            </w:r>
                          </w:p>
                          <w:p w14:paraId="2AC0FD8F"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w:t>
                            </w:r>
                            <w:r w:rsidRPr="004376FB">
                              <w:rPr>
                                <w:rFonts w:ascii="UD デジタル 教科書体 N-B" w:eastAsia="UD デジタル 教科書体 N-B" w:hint="eastAsia"/>
                                <w:sz w:val="16"/>
                                <w:szCs w:val="16"/>
                              </w:rPr>
                              <w:t>三角形・五角形・凹四角形</w:t>
                            </w:r>
                          </w:p>
                          <w:p w14:paraId="48CC106B" w14:textId="77777777" w:rsidR="009C2BDB" w:rsidRDefault="009C2BDB" w:rsidP="009C2BDB">
                            <w:pPr>
                              <w:spacing w:line="0" w:lineRule="atLeast"/>
                              <w:rPr>
                                <w:rFonts w:ascii="UD デジタル 教科書体 N-B" w:eastAsia="UD デジタル 教科書体 N-B"/>
                                <w:sz w:val="16"/>
                                <w:szCs w:val="16"/>
                              </w:rPr>
                            </w:pPr>
                          </w:p>
                          <w:p w14:paraId="579EBEEC"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w:t>
                            </w:r>
                            <w:r w:rsidRPr="004376FB">
                              <w:rPr>
                                <w:rFonts w:ascii="UD デジタル 教科書体 N-B" w:eastAsia="UD デジタル 教科書体 N-B" w:hint="eastAsia"/>
                                <w:sz w:val="16"/>
                                <w:szCs w:val="16"/>
                              </w:rPr>
                              <w:t>三角形の内角の性質</w:t>
                            </w:r>
                          </w:p>
                          <w:p w14:paraId="000F4CB7" w14:textId="77777777" w:rsidR="009C2BDB" w:rsidRPr="00B25DF8" w:rsidRDefault="009C2BDB" w:rsidP="009C2BDB">
                            <w:pPr>
                              <w:spacing w:line="0" w:lineRule="atLeast"/>
                              <w:rPr>
                                <w:rFonts w:ascii="UD デジタル 教科書体 N-B" w:eastAsia="UD デジタル 教科書体 N-B"/>
                                <w:sz w:val="16"/>
                                <w:szCs w:val="16"/>
                              </w:rPr>
                            </w:pPr>
                            <w:r w:rsidRPr="004376FB">
                              <w:rPr>
                                <w:rFonts w:ascii="UD デジタル 教科書体 N-B" w:eastAsia="UD デジタル 教科書体 N-B" w:hint="eastAsia"/>
                                <w:sz w:val="16"/>
                                <w:szCs w:val="16"/>
                              </w:rPr>
                              <w:t>・三角形の外角の性質</w:t>
                            </w:r>
                          </w:p>
                        </w:txbxContent>
                      </v:textbox>
                    </v:shape>
                  </w:pict>
                </mc:Fallback>
              </mc:AlternateContent>
            </w:r>
          </w:p>
          <w:p w14:paraId="1E5CDBEB" w14:textId="77777777" w:rsidR="009C2BDB" w:rsidRDefault="009C2BDB" w:rsidP="00C45A64">
            <w:pPr>
              <w:spacing w:line="0" w:lineRule="atLeast"/>
              <w:rPr>
                <w:rFonts w:ascii="UD デジタル 教科書体 N-B" w:eastAsia="UD デジタル 教科書体 N-B"/>
                <w:sz w:val="16"/>
                <w:szCs w:val="16"/>
              </w:rPr>
            </w:pPr>
          </w:p>
          <w:p w14:paraId="6B6D9591" w14:textId="1994E497" w:rsidR="009C2BDB" w:rsidRPr="008E4127"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62848" behindDoc="0" locked="0" layoutInCell="1" allowOverlap="1" wp14:anchorId="5F0B2E54" wp14:editId="58FA68D7">
                      <wp:simplePos x="0" y="0"/>
                      <wp:positionH relativeFrom="column">
                        <wp:posOffset>-37465</wp:posOffset>
                      </wp:positionH>
                      <wp:positionV relativeFrom="paragraph">
                        <wp:posOffset>719455</wp:posOffset>
                      </wp:positionV>
                      <wp:extent cx="1841500" cy="590550"/>
                      <wp:effectExtent l="0" t="0" r="635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90550"/>
                              </a:xfrm>
                              <a:prstGeom prst="rect">
                                <a:avLst/>
                              </a:prstGeom>
                              <a:solidFill>
                                <a:srgbClr val="FFFFFF"/>
                              </a:solidFill>
                              <a:ln w="9525">
                                <a:solidFill>
                                  <a:srgbClr val="000000"/>
                                </a:solidFill>
                                <a:miter lim="800000"/>
                                <a:headEnd/>
                                <a:tailEnd/>
                              </a:ln>
                            </wps:spPr>
                            <wps:txbx>
                              <w:txbxContent>
                                <w:p w14:paraId="757DFA34"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説明方法①</w:t>
                                  </w:r>
                                </w:p>
                                <w:p w14:paraId="7CF49E10" w14:textId="77777777" w:rsidR="009C2BDB" w:rsidRPr="00B25DF8" w:rsidRDefault="009C2BDB" w:rsidP="009C2BDB">
                                  <w:pPr>
                                    <w:spacing w:line="0" w:lineRule="atLeast"/>
                                    <w:rPr>
                                      <w:rFonts w:ascii="UD デジタル 教科書体 N-B" w:eastAsia="UD デジタル 教科書体 N-B"/>
                                      <w:sz w:val="16"/>
                                      <w:szCs w:val="16"/>
                                    </w:rPr>
                                  </w:pPr>
                                  <w:r w:rsidRPr="00C52BD3">
                                    <w:rPr>
                                      <w:rFonts w:ascii="UD デジタル 教科書体 N-B" w:eastAsia="UD デジタル 教科書体 N-B" w:hint="eastAsia"/>
                                      <w:sz w:val="16"/>
                                      <w:szCs w:val="16"/>
                                    </w:rPr>
                                    <w:t>三角形の外角の性質を２回と三角形の内角の性質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0B2E54" id="_x0000_s1031" type="#_x0000_t202" style="position:absolute;left:0;text-align:left;margin-left:-2.95pt;margin-top:56.65pt;width:145pt;height:4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qYRAIAAF0EAAAOAAAAZHJzL2Uyb0RvYy54bWysVM2O0zAQviPxDpbvNGnVLG3UdLV0KUJa&#10;fqSFB3Adp7FwPMF2m5RjKyEegldAnHmevAhjpy3VAheED5Yn4/k8830zmV23lSJbYawEndHhIKZE&#10;aA651OuMvn+3fDKhxDqmc6ZAi4zuhKXX88ePZk2dihGUoHJhCIJomzZ1Rkvn6jSKLC9FxewAaqHR&#10;WYCpmEPTrKPcsAbRKxWN4vgqasDktQEurMWvt72TzgN+UQju3hSFFY6ojGJuLuwm7Cu/R/MZS9eG&#10;1aXkxzTYP2RRManx0TPULXOMbIz8DaqS3ICFwg04VBEUheQi1IDVDOMH1dyXrBahFiTH1mea7P+D&#10;5a+3bw2ReUZHV5RoVqFG3eFzt//W7X90hy+kO3ztDodu/x1tMvJ8NbVNMey+xkDXPoMWdQ+12/oO&#10;+AdLNCxKptfixhhoSsFyzHfoI6OL0B7HepBV8wpyfJdtHASgtjCVJxPpIYiOuu3OWonWEe6fnIyH&#10;SYwujr5kGidJEDNi6Sm6Nta9EFARf8iowV4I6Gx7Z53PhqWnK/4xC0rmS6lUMMx6tVCGbBn2zTKs&#10;UMCDa0qTJqPTZJT0BPwVIg7rTxCVdDgASlYZnZwvsdTT9lznoT0dk6o/Y8pKH3n01PUkunbVBgmT&#10;kzwryHdIrIG+33E+8VCC+URJg72eUftxw4ygRL3UKM50OB774QjGOHk6QsNcelaXHqY5QmXUUdIf&#10;Fy4MlOdNww2KWMjAr1e7z+SYMvZwoP04b35ILu1w69dfYf4TAAD//wMAUEsDBBQABgAIAAAAIQD1&#10;kOD54AAAAAoBAAAPAAAAZHJzL2Rvd25yZXYueG1sTI/LTsMwEEX3SPyDNUhsUOukKSENcSqEBKI7&#10;aCvYuvE0ifAj2G4a/p5hBbt5HN05U60no9mIPvTOCkjnCTC0jVO9bQXsd0+zAliI0iqpnUUB3xhg&#10;XV9eVLJU7mzfcNzGllGIDaUU0MU4lJyHpkMjw9wNaGl3dN7ISK1vufLyTOFG80WS5NzI3tKFTg74&#10;2GHzuT0ZAcXyZfwIm+z1vcmPehVv7sbnLy/E9dX0cA8s4hT/YPjVJ3WoyengTlYFpgXMbldE0jzN&#10;MmAELIplCuxARZJnwOuK/3+h/gEAAP//AwBQSwECLQAUAAYACAAAACEAtoM4kv4AAADhAQAAEwAA&#10;AAAAAAAAAAAAAAAAAAAAW0NvbnRlbnRfVHlwZXNdLnhtbFBLAQItABQABgAIAAAAIQA4/SH/1gAA&#10;AJQBAAALAAAAAAAAAAAAAAAAAC8BAABfcmVscy8ucmVsc1BLAQItABQABgAIAAAAIQDRW5qYRAIA&#10;AF0EAAAOAAAAAAAAAAAAAAAAAC4CAABkcnMvZTJvRG9jLnhtbFBLAQItABQABgAIAAAAIQD1kOD5&#10;4AAAAAoBAAAPAAAAAAAAAAAAAAAAAJ4EAABkcnMvZG93bnJldi54bWxQSwUGAAAAAAQABADzAAAA&#10;qwUAAAAA&#10;">
                      <v:textbox>
                        <w:txbxContent>
                          <w:p w14:paraId="757DFA34"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説明方法①</w:t>
                            </w:r>
                          </w:p>
                          <w:p w14:paraId="7CF49E10" w14:textId="77777777" w:rsidR="009C2BDB" w:rsidRPr="00B25DF8" w:rsidRDefault="009C2BDB" w:rsidP="009C2BDB">
                            <w:pPr>
                              <w:spacing w:line="0" w:lineRule="atLeast"/>
                              <w:rPr>
                                <w:rFonts w:ascii="UD デジタル 教科書体 N-B" w:eastAsia="UD デジタル 教科書体 N-B"/>
                                <w:sz w:val="16"/>
                                <w:szCs w:val="16"/>
                              </w:rPr>
                            </w:pPr>
                            <w:r w:rsidRPr="00C52BD3">
                              <w:rPr>
                                <w:rFonts w:ascii="UD デジタル 教科書体 N-B" w:eastAsia="UD デジタル 教科書体 N-B" w:hint="eastAsia"/>
                                <w:sz w:val="16"/>
                                <w:szCs w:val="16"/>
                              </w:rPr>
                              <w:t>三角形の外角の性質を２回と三角形の内角の性質</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5177731" wp14:editId="5EC575A0">
                      <wp:simplePos x="0" y="0"/>
                      <wp:positionH relativeFrom="column">
                        <wp:posOffset>305435</wp:posOffset>
                      </wp:positionH>
                      <wp:positionV relativeFrom="paragraph">
                        <wp:posOffset>113030</wp:posOffset>
                      </wp:positionV>
                      <wp:extent cx="184785" cy="132080"/>
                      <wp:effectExtent l="38100" t="0" r="5715" b="20320"/>
                      <wp:wrapNone/>
                      <wp:docPr id="25" name="矢印: 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32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386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5" o:spid="_x0000_s1026" type="#_x0000_t67" style="position:absolute;left:0;text-align:left;margin-left:24.05pt;margin-top:8.9pt;width:14.55pt;height:1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hglgIAAFoFAAAOAAAAZHJzL2Uyb0RvYy54bWysVMFu1DAQvSPxD5bvNMmypUvUbLVqVYS0&#10;KhUt6tl17CbC9hjbu9nlFxDfgMQXcOSDQPwGYyeblrbigMjB8nhm3sy8zMzh0UYrshbOt2AqWuzl&#10;lAjDoW7NTUXfXZ4+m1HiAzM1U2BERbfC06P50yeHnS3FBBpQtXAEQYwvO1vRJgRbZpnnjdDM74EV&#10;BpUSnGYBRXeT1Y51iK5VNsnzF1kHrrYOuPAeX096JZ0nfCkFD2+k9CIQVVHMLaTTpfM6ntn8kJU3&#10;jtmm5UMa7B+y0Kw1GHSEOmGBkZVrH0DpljvwIMMeB52BlC0XqQaspsjvVXPRMCtSLUiOtyNN/v/B&#10;8rP1uSNtXdHJPiWGafxHv758/fn5W0l+fP9E8BUp6qwv0fLCnrtYpLdL4O89KrI/NFHwg81GOh1t&#10;sUSySXxvR77FJhCOj8VsejDDsBxVxfNJPkv/I2Plztk6H14J0CReKlpDZxbOQZeoZuulDzEHVu7s&#10;hoT6HFI2YatETEOZt0JinRh1krxTh4lj5ciaYW8wzoUJRa9qWC365/0cv8gABhk9kpQAI7JslRqx&#10;B4DYvQ+xe5jBPrqK1KCjc/63xHrn0SNFBhNGZ90acI8BKKxqiNzb70jqqYksXUO9xS5w0I+Ht/y0&#10;RcKXzIdz5nAecHJwxsMbPKSCrqIw3ChpwH187D3aY5uilpIO56ui/sOKOUGJem2wgV8W02kcyCRM&#10;9w8mKLi7muu7GrPSx4C/qcBtYnm6RvugdlfpQF/hKljEqKhihmPsivLgdsJx6OcelwkXi0UywyG0&#10;LCzNheURPLIae+lyc8WcHbouYLuewW4WWXmv73rb6GlgsQog29SUt7wOfOMAp8YZlk3cEHflZHW7&#10;Eue/AQAA//8DAFBLAwQUAAYACAAAACEAXPX6iN0AAAAHAQAADwAAAGRycy9kb3ducmV2LnhtbEyP&#10;wU6DQBCG7ya+w2ZMvBi7gFoosjRNE8/G2mi8bdkpoOwsYbdA397xVI8z/59vvinWs+3EiINvHSmI&#10;FxEIpMqZlmoF+/eX+wyED5qM7hyhgjN6WJfXV4XOjZvoDcddqAVDyOdaQRNCn0vpqwat9gvXI3F2&#10;dIPVgcehlmbQE8NtJ5MoWkqrW+ILje5x22D1sztZpqyS8356auOvu81x/Ii+w+v2c6XU7c28eQYR&#10;cA6XMvzpszqU7HRwJzJedAoes5ibvE/5A87TNAFxUPCQLUGWhfzvX/4CAAD//wMAUEsBAi0AFAAG&#10;AAgAAAAhALaDOJL+AAAA4QEAABMAAAAAAAAAAAAAAAAAAAAAAFtDb250ZW50X1R5cGVzXS54bWxQ&#10;SwECLQAUAAYACAAAACEAOP0h/9YAAACUAQAACwAAAAAAAAAAAAAAAAAvAQAAX3JlbHMvLnJlbHNQ&#10;SwECLQAUAAYACAAAACEANcvIYJYCAABaBQAADgAAAAAAAAAAAAAAAAAuAgAAZHJzL2Uyb0RvYy54&#10;bWxQSwECLQAUAAYACAAAACEAXPX6iN0AAAAHAQAADwAAAAAAAAAAAAAAAADwBAAAZHJzL2Rvd25y&#10;ZXYueG1sUEsFBgAAAAAEAAQA8wAAAPoFAAAAAA==&#10;" adj="10800" fillcolor="#4f81bd [3204]" strokecolor="#243f60 [1604]" strokeweight="2pt">
                      <v:path arrowok="t"/>
                    </v:shape>
                  </w:pict>
                </mc:Fallback>
              </mc:AlternateContent>
            </w:r>
          </w:p>
        </w:tc>
        <w:tc>
          <w:tcPr>
            <w:tcW w:w="3090" w:type="dxa"/>
          </w:tcPr>
          <w:p w14:paraId="660FDBA7" w14:textId="2F7BF9A8" w:rsidR="009C2BDB"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63872" behindDoc="0" locked="0" layoutInCell="1" allowOverlap="1" wp14:anchorId="2E41118E" wp14:editId="5DD42AD4">
                      <wp:simplePos x="0" y="0"/>
                      <wp:positionH relativeFrom="column">
                        <wp:posOffset>-1270</wp:posOffset>
                      </wp:positionH>
                      <wp:positionV relativeFrom="paragraph">
                        <wp:posOffset>53340</wp:posOffset>
                      </wp:positionV>
                      <wp:extent cx="1729740" cy="536575"/>
                      <wp:effectExtent l="0" t="0" r="381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536575"/>
                              </a:xfrm>
                              <a:prstGeom prst="rect">
                                <a:avLst/>
                              </a:prstGeom>
                              <a:solidFill>
                                <a:srgbClr val="FFFFFF"/>
                              </a:solidFill>
                              <a:ln w="9525">
                                <a:solidFill>
                                  <a:srgbClr val="000000"/>
                                </a:solidFill>
                                <a:miter lim="800000"/>
                                <a:headEnd/>
                                <a:tailEnd/>
                              </a:ln>
                            </wps:spPr>
                            <wps:txbx>
                              <w:txbxContent>
                                <w:p w14:paraId="5059FD5F"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説明方法②</w:t>
                                  </w:r>
                                </w:p>
                                <w:p w14:paraId="2759FF94" w14:textId="77777777" w:rsidR="009C2BDB" w:rsidRPr="00B25DF8" w:rsidRDefault="009C2BDB" w:rsidP="009C2BDB">
                                  <w:pPr>
                                    <w:spacing w:line="0" w:lineRule="atLeast"/>
                                    <w:rPr>
                                      <w:rFonts w:ascii="UD デジタル 教科書体 N-B" w:eastAsia="UD デジタル 教科書体 N-B"/>
                                      <w:sz w:val="16"/>
                                      <w:szCs w:val="16"/>
                                    </w:rPr>
                                  </w:pPr>
                                  <w:r w:rsidRPr="00C52BD3">
                                    <w:rPr>
                                      <w:rFonts w:ascii="UD デジタル 教科書体 N-B" w:eastAsia="UD デジタル 教科書体 N-B" w:hint="eastAsia"/>
                                      <w:sz w:val="16"/>
                                      <w:szCs w:val="16"/>
                                    </w:rPr>
                                    <w:t>凹四角形の性質、対頂角の性質、三角形の内角の性質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41118E" id="_x0000_s1032" type="#_x0000_t202" style="position:absolute;left:0;text-align:left;margin-left:-.1pt;margin-top:4.2pt;width:136.2pt;height:42.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wiRQIAAF0EAAAOAAAAZHJzL2Uyb0RvYy54bWysVM2O0zAQviPxDpbvNG3ozzZqulq6FCHt&#10;AtLCA7iO01g4nmC7TcqxlRAPwSsgzjxPXoSx0+2WvwvCB8uTmflm5puZzC6bUpGtMFaCTumg16dE&#10;aA6Z1OuUvnu7fHJBiXVMZ0yBFindCUsv548fzeoqETEUoDJhCIJom9RVSgvnqiSKLC9EyWwPKqFR&#10;mYMpmUPRrKPMsBrRSxXF/f44qsFklQEurMWv152SzgN+ngvuXue5FY6olGJuLtwm3Ct/R/MZS9aG&#10;VYXkxzTYP2RRMqkx6AnqmjlGNkb+BlVKbsBC7nocygjyXHIRasBqBv1fqrkrWCVCLUiOrU402f8H&#10;y19t3xgis5TGE0o0K7FH7eFTu//a7r+3h8+kPXxpD4d2/w1lEnu+6som6HZXoaNrnkGDfQ+12+oG&#10;+HtLNCwKptfiyhioC8EyzHfgPaMz1w7HepBVfQsZxmUbBwGoyU3pyUR6CKJj33anXonGEe5DTuLp&#10;ZIgqjrrR0/FoMgohWHLvXRnrXggoiX+k1OAsBHS2vbHOZ8OSexMfzIKS2VIqFQSzXi2UIVuGc7MM&#10;54j+k5nSpE7pdBSPOgL+CtEP508QpXS4AEqWKb04GbHE0/ZcZ2E8HZOqe2PKSh959NR1JLpm1YQW&#10;jn0Az/EKsh0Sa6Cbd9xPfBRgPlJS46yn1H7YMCMoUS81Nmc6GHomXRCGo0mMgjnXrM41THOESqmj&#10;pHsuXFgoz5uGK2xiLgO/D5kcU8YZDrQf980vybkcrB7+CvMfAAAA//8DAFBLAwQUAAYACAAAACEA&#10;SPXnR9sAAAAGAQAADwAAAGRycy9kb3ducmV2LnhtbEyOwU7DMBBE70j8g7VIXFDrEFDbhDgVQgLB&#10;rRQEVzfeJhH2OthuGv6e7QmOoxm9edV6claMGGLvScH1PAOB1HjTU6vg/e1xtgIRkyajrSdU8IMR&#10;1vX5WaVL44/0iuM2tYIhFEutoEtpKKWMTYdOx7kfkLjb++B04hhaaYI+MtxZmWfZQjrdEz90esCH&#10;Dpuv7cEpWN0+j5/x5Wbz0Sz2tkhXy/HpOyh1eTHd34FIOKW/MZz0WR1qdtr5A5korIJZzsMTCgS3&#10;+TLnvFNQ5AXIupL/9etfAAAA//8DAFBLAQItABQABgAIAAAAIQC2gziS/gAAAOEBAAATAAAAAAAA&#10;AAAAAAAAAAAAAABbQ29udGVudF9UeXBlc10ueG1sUEsBAi0AFAAGAAgAAAAhADj9If/WAAAAlAEA&#10;AAsAAAAAAAAAAAAAAAAALwEAAF9yZWxzLy5yZWxzUEsBAi0AFAAGAAgAAAAhAIsRDCJFAgAAXQQA&#10;AA4AAAAAAAAAAAAAAAAALgIAAGRycy9lMm9Eb2MueG1sUEsBAi0AFAAGAAgAAAAhAEj150fbAAAA&#10;BgEAAA8AAAAAAAAAAAAAAAAAnwQAAGRycy9kb3ducmV2LnhtbFBLBQYAAAAABAAEAPMAAACnBQAA&#10;AAA=&#10;">
                      <v:textbox>
                        <w:txbxContent>
                          <w:p w14:paraId="5059FD5F"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説明方法②</w:t>
                            </w:r>
                          </w:p>
                          <w:p w14:paraId="2759FF94" w14:textId="77777777" w:rsidR="009C2BDB" w:rsidRPr="00B25DF8" w:rsidRDefault="009C2BDB" w:rsidP="009C2BDB">
                            <w:pPr>
                              <w:spacing w:line="0" w:lineRule="atLeast"/>
                              <w:rPr>
                                <w:rFonts w:ascii="UD デジタル 教科書体 N-B" w:eastAsia="UD デジタル 教科書体 N-B"/>
                                <w:sz w:val="16"/>
                                <w:szCs w:val="16"/>
                              </w:rPr>
                            </w:pPr>
                            <w:r w:rsidRPr="00C52BD3">
                              <w:rPr>
                                <w:rFonts w:ascii="UD デジタル 教科書体 N-B" w:eastAsia="UD デジタル 教科書体 N-B" w:hint="eastAsia"/>
                                <w:sz w:val="16"/>
                                <w:szCs w:val="16"/>
                              </w:rPr>
                              <w:t>凹四角形の性質、対頂角の性質、三角形の内角の性質</w:t>
                            </w:r>
                          </w:p>
                        </w:txbxContent>
                      </v:textbox>
                    </v:shape>
                  </w:pict>
                </mc:Fallback>
              </mc:AlternateContent>
            </w:r>
          </w:p>
          <w:p w14:paraId="096A78CD" w14:textId="77777777" w:rsidR="009C2BDB" w:rsidRDefault="009C2BDB" w:rsidP="00C45A64">
            <w:pPr>
              <w:spacing w:line="0" w:lineRule="atLeast"/>
              <w:rPr>
                <w:rFonts w:ascii="UD デジタル 教科書体 N-B" w:eastAsia="UD デジタル 教科書体 N-B"/>
                <w:sz w:val="16"/>
                <w:szCs w:val="16"/>
              </w:rPr>
            </w:pPr>
          </w:p>
          <w:p w14:paraId="54A90FDC" w14:textId="77777777" w:rsidR="009C2BDB" w:rsidRDefault="009C2BDB" w:rsidP="00C45A64">
            <w:pPr>
              <w:spacing w:line="0" w:lineRule="atLeast"/>
              <w:rPr>
                <w:rFonts w:ascii="UD デジタル 教科書体 N-B" w:eastAsia="UD デジタル 教科書体 N-B"/>
                <w:sz w:val="16"/>
                <w:szCs w:val="16"/>
              </w:rPr>
            </w:pPr>
          </w:p>
          <w:p w14:paraId="74D25E62" w14:textId="7F5DFA34" w:rsidR="009C2BDB"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64896" behindDoc="0" locked="0" layoutInCell="1" allowOverlap="1" wp14:anchorId="3083E5A8" wp14:editId="661CF132">
                      <wp:simplePos x="0" y="0"/>
                      <wp:positionH relativeFrom="column">
                        <wp:posOffset>-27940</wp:posOffset>
                      </wp:positionH>
                      <wp:positionV relativeFrom="paragraph">
                        <wp:posOffset>176530</wp:posOffset>
                      </wp:positionV>
                      <wp:extent cx="1756410" cy="42037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20370"/>
                              </a:xfrm>
                              <a:prstGeom prst="rect">
                                <a:avLst/>
                              </a:prstGeom>
                              <a:solidFill>
                                <a:srgbClr val="FFFFFF"/>
                              </a:solidFill>
                              <a:ln w="9525">
                                <a:solidFill>
                                  <a:srgbClr val="000000"/>
                                </a:solidFill>
                                <a:miter lim="800000"/>
                                <a:headEnd/>
                                <a:tailEnd/>
                              </a:ln>
                            </wps:spPr>
                            <wps:txbx>
                              <w:txbxContent>
                                <w:p w14:paraId="3DFCBA36"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説明方法③</w:t>
                                  </w:r>
                                </w:p>
                                <w:p w14:paraId="238078F8" w14:textId="0D2FBD68" w:rsidR="009C2BDB" w:rsidRPr="009C2BDB" w:rsidRDefault="009C2BDB" w:rsidP="009C2BDB">
                                  <w:pPr>
                                    <w:spacing w:line="0" w:lineRule="atLeast"/>
                                    <w:jc w:val="center"/>
                                    <w:rPr>
                                      <w:rFonts w:ascii="UD デジタル 教科書体 N-B" w:eastAsia="UD デジタル 教科書体 N-B"/>
                                      <w:sz w:val="16"/>
                                      <w:szCs w:val="16"/>
                                    </w:rPr>
                                  </w:pPr>
                                  <w:r w:rsidRPr="009C2BDB">
                                    <w:rPr>
                                      <w:rFonts w:ascii="UD デジタル 教科書体 N-B" w:eastAsia="UD デジタル 教科書体 N-B" w:hint="eastAsia"/>
                                      <w:sz w:val="16"/>
                                      <w:szCs w:val="16"/>
                                    </w:rPr>
                                    <w:t>（生徒</w:t>
                                  </w:r>
                                  <w:r w:rsidRPr="009C2BDB">
                                    <w:rPr>
                                      <w:rFonts w:ascii="UD デジタル 教科書体 N-B" w:eastAsia="UD デジタル 教科書体 N-B" w:hAnsi="ＭＳ 明朝" w:cs="ＭＳ 明朝" w:hint="eastAsia"/>
                                      <w:sz w:val="16"/>
                                      <w:szCs w:val="16"/>
                                    </w:rPr>
                                    <w:t>の意見を板書）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83E5A8" id="_x0000_s1033" type="#_x0000_t202" style="position:absolute;left:0;text-align:left;margin-left:-2.2pt;margin-top:13.9pt;width:138.3pt;height:33.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qnRgIAAF0EAAAOAAAAZHJzL2Uyb0RvYy54bWysVMGO0zAQvSPxD5bvNGm23e5GTVdLlyKk&#10;XUBa+ADXcRoLxxNst8lybCXER/ALiDPfkx9h7LSlWuCC8MHyZDzPM+/NZHrVVopshLESdEaHg5gS&#10;oTnkUq8y+v7d4tkFJdYxnTMFWmT0QVh6NXv6ZNrUqUigBJULQxBE27SpM1o6V6dRZHkpKmYHUAuN&#10;zgJMxRyaZhXlhjWIXqkoiePzqAGT1wa4sBa/3vROOgv4RSG4e1MUVjiiMoq5ubCbsC/9Hs2mLF0Z&#10;VpeS79Ng/5BFxaTGR49QN8wxsjbyN6hKcgMWCjfgUEVQFJKLUANWM4wfVXNfslqEWpAcWx9psv8P&#10;lr/evDVE5hk9G1KiWYUadbvP3fZbt/3R7b6Qbve12+267Xe0SeL5amqbYth9jYGufQ4t6h5qt/Ut&#10;8A+WaJiXTK/EtTHQlILlmO/QR0YnoT2O9SDL5g5yfJetHQSgtjCVJxPpIYiOuj0ctRKtI9w/ORmf&#10;j4bo4ugbJfHZJIgZsfQQXRvrXgqoiD9k1GAvBHS2ubXOZ8PSwxX/mAUl84VUKhhmtZwrQzYM+2YR&#10;Vijg0TWlSZPRy3Ey7gn4K0Qc1p8gKulwAJSsMnpxvMRST9sLnYf2dEyq/owpK73n0VPXk+jaZRsk&#10;nBzkWUL+gMQa6Psd5xMPJZhPlDTY6xm1H9fMCErUK43iXA5HIz8cwRiNJwka5tSzPPUwzREqo46S&#10;/jh3YaA8bxquUcRCBn692n0m+5SxhwPt+3nzQ3Jqh1u//gqznwAAAP//AwBQSwMEFAAGAAgAAAAh&#10;AIqcYWbfAAAACAEAAA8AAABkcnMvZG93bnJldi54bWxMj8FOwzAQRO9I/IO1SFxQ62Cipg3ZVAgJ&#10;BLdSUHt1YzeJsNfBdtPw95gTHEczmnlTrSdr2Kh96B0h3M4zYJoap3pqET7en2ZLYCFKUtI40gjf&#10;OsC6vryoZKncmd70uI0tSyUUSonQxTiUnIem01aGuRs0Je/ovJUxSd9y5eU5lVvDRZYtuJU9pYVO&#10;Dvqx083n9mQRlvnLuA+vd5tdsziaVbwpxucvj3h9NT3cA4t6in9h+MVP6FAnpoM7kQrMIMzyPCUR&#10;RJEeJF8UQgA7IKzyDHhd8f8H6h8AAAD//wMAUEsBAi0AFAAGAAgAAAAhALaDOJL+AAAA4QEAABMA&#10;AAAAAAAAAAAAAAAAAAAAAFtDb250ZW50X1R5cGVzXS54bWxQSwECLQAUAAYACAAAACEAOP0h/9YA&#10;AACUAQAACwAAAAAAAAAAAAAAAAAvAQAAX3JlbHMvLnJlbHNQSwECLQAUAAYACAAAACEAAbHqp0YC&#10;AABdBAAADgAAAAAAAAAAAAAAAAAuAgAAZHJzL2Uyb0RvYy54bWxQSwECLQAUAAYACAAAACEAipxh&#10;Zt8AAAAIAQAADwAAAAAAAAAAAAAAAACgBAAAZHJzL2Rvd25yZXYueG1sUEsFBgAAAAAEAAQA8wAA&#10;AKwFAAAAAA==&#10;">
                      <v:textbox>
                        <w:txbxContent>
                          <w:p w14:paraId="3DFCBA36" w14:textId="77777777" w:rsidR="009C2BDB" w:rsidRDefault="009C2BDB" w:rsidP="009C2BDB">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説明方法③</w:t>
                            </w:r>
                          </w:p>
                          <w:p w14:paraId="238078F8" w14:textId="0D2FBD68" w:rsidR="009C2BDB" w:rsidRPr="009C2BDB" w:rsidRDefault="009C2BDB" w:rsidP="009C2BDB">
                            <w:pPr>
                              <w:spacing w:line="0" w:lineRule="atLeast"/>
                              <w:jc w:val="center"/>
                              <w:rPr>
                                <w:rFonts w:ascii="UD デジタル 教科書体 N-B" w:eastAsia="UD デジタル 教科書体 N-B"/>
                                <w:sz w:val="16"/>
                                <w:szCs w:val="16"/>
                              </w:rPr>
                            </w:pPr>
                            <w:r w:rsidRPr="009C2BDB">
                              <w:rPr>
                                <w:rFonts w:ascii="UD デジタル 教科書体 N-B" w:eastAsia="UD デジタル 教科書体 N-B" w:hint="eastAsia"/>
                                <w:sz w:val="16"/>
                                <w:szCs w:val="16"/>
                              </w:rPr>
                              <w:t>（生徒</w:t>
                            </w:r>
                            <w:r w:rsidRPr="009C2BDB">
                              <w:rPr>
                                <w:rFonts w:ascii="UD デジタル 教科書体 N-B" w:eastAsia="UD デジタル 教科書体 N-B" w:hAnsi="ＭＳ 明朝" w:cs="ＭＳ 明朝" w:hint="eastAsia"/>
                                <w:sz w:val="16"/>
                                <w:szCs w:val="16"/>
                              </w:rPr>
                              <w:t>の意見を板書）</w:t>
                            </w:r>
                          </w:p>
                        </w:txbxContent>
                      </v:textbox>
                    </v:shape>
                  </w:pict>
                </mc:Fallback>
              </mc:AlternateContent>
            </w:r>
          </w:p>
          <w:p w14:paraId="457BD248" w14:textId="3D56DA11" w:rsidR="009C2BDB" w:rsidRDefault="009C2BDB" w:rsidP="00C45A64">
            <w:pPr>
              <w:spacing w:line="0" w:lineRule="atLeast"/>
              <w:rPr>
                <w:rFonts w:ascii="UD デジタル 教科書体 N-B" w:eastAsia="UD デジタル 教科書体 N-B"/>
                <w:sz w:val="16"/>
                <w:szCs w:val="16"/>
              </w:rPr>
            </w:pPr>
          </w:p>
          <w:p w14:paraId="3A3EF796" w14:textId="75116096" w:rsidR="009C2BDB" w:rsidRPr="00B25DF8" w:rsidRDefault="00C25E7A" w:rsidP="00C45A64">
            <w:pPr>
              <w:spacing w:line="0" w:lineRule="atLeast"/>
              <w:rPr>
                <w:rFonts w:ascii="UD デジタル 教科書体 N-B" w:eastAsia="UD デジタル 教科書体 N-B"/>
                <w:sz w:val="16"/>
                <w:szCs w:val="16"/>
              </w:rPr>
            </w:pPr>
            <w:r>
              <w:rPr>
                <w:noProof/>
              </w:rPr>
              <mc:AlternateContent>
                <mc:Choice Requires="wps">
                  <w:drawing>
                    <wp:anchor distT="45720" distB="45720" distL="114300" distR="114300" simplePos="0" relativeHeight="251659776" behindDoc="0" locked="0" layoutInCell="1" allowOverlap="1" wp14:anchorId="5DE6DC2F" wp14:editId="6A846B33">
                      <wp:simplePos x="0" y="0"/>
                      <wp:positionH relativeFrom="column">
                        <wp:posOffset>-19050</wp:posOffset>
                      </wp:positionH>
                      <wp:positionV relativeFrom="paragraph">
                        <wp:posOffset>355600</wp:posOffset>
                      </wp:positionV>
                      <wp:extent cx="1747520" cy="1123315"/>
                      <wp:effectExtent l="0" t="0" r="5080" b="6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23315"/>
                              </a:xfrm>
                              <a:prstGeom prst="rect">
                                <a:avLst/>
                              </a:prstGeom>
                              <a:solidFill>
                                <a:srgbClr val="FFFFFF"/>
                              </a:solidFill>
                              <a:ln w="9525">
                                <a:solidFill>
                                  <a:srgbClr val="000000"/>
                                </a:solidFill>
                                <a:miter lim="800000"/>
                                <a:headEnd/>
                                <a:tailEnd/>
                              </a:ln>
                            </wps:spPr>
                            <wps:txbx>
                              <w:txbxContent>
                                <w:p w14:paraId="25923C0C" w14:textId="77777777" w:rsidR="009C2BDB" w:rsidRPr="00C52BD3" w:rsidRDefault="009C2BDB" w:rsidP="009C2BDB">
                                  <w:pPr>
                                    <w:spacing w:line="0" w:lineRule="atLeast"/>
                                    <w:ind w:left="280" w:hangingChars="200" w:hanging="280"/>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まとめ</w:t>
                                  </w:r>
                                </w:p>
                                <w:p w14:paraId="7616587F" w14:textId="77777777" w:rsidR="009C2BDB" w:rsidRPr="00C52BD3" w:rsidRDefault="009C2BDB" w:rsidP="009C2BDB">
                                  <w:pPr>
                                    <w:spacing w:line="0" w:lineRule="atLeast"/>
                                    <w:ind w:left="141" w:hangingChars="101" w:hanging="141"/>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①</w:t>
                                  </w:r>
                                  <w:r w:rsidRPr="00A92DB1">
                                    <w:rPr>
                                      <w:rFonts w:ascii="UD デジタル 教科書体 N-B" w:eastAsia="UD デジタル 教科書体 N-B" w:hint="eastAsia"/>
                                      <w:sz w:val="14"/>
                                      <w:szCs w:val="14"/>
                                    </w:rPr>
                                    <w:t>星形五角形の先端の角の和が</w:t>
                                  </w:r>
                                  <w:r w:rsidRPr="00A92DB1">
                                    <w:rPr>
                                      <w:rFonts w:ascii="UD デジタル 教科書体 N-B" w:eastAsia="UD デジタル 教科書体 N-B"/>
                                      <w:sz w:val="14"/>
                                      <w:szCs w:val="14"/>
                                    </w:rPr>
                                    <w:t>180</w:t>
                                  </w:r>
                                  <w:r w:rsidRPr="00A92DB1">
                                    <w:rPr>
                                      <w:rFonts w:ascii="UD デジタル 教科書体 N-B" w:eastAsia="UD デジタル 教科書体 N-B"/>
                                      <w:sz w:val="14"/>
                                      <w:szCs w:val="14"/>
                                    </w:rPr>
                                    <w:t>°</w:t>
                                  </w:r>
                                  <w:r w:rsidRPr="00A92DB1">
                                    <w:rPr>
                                      <w:rFonts w:ascii="UD デジタル 教科書体 N-B" w:eastAsia="UD デジタル 教科書体 N-B"/>
                                      <w:sz w:val="14"/>
                                      <w:szCs w:val="14"/>
                                    </w:rPr>
                                    <w:t>になることを説明する方法は、</w:t>
                                  </w:r>
                                  <w:r w:rsidRPr="00A92DB1">
                                    <w:rPr>
                                      <w:rFonts w:ascii="UD デジタル 教科書体 N-B" w:eastAsia="UD デジタル 教科書体 N-B"/>
                                      <w:sz w:val="14"/>
                                      <w:szCs w:val="14"/>
                                      <w:bdr w:val="single" w:sz="4" w:space="0" w:color="auto"/>
                                    </w:rPr>
                                    <w:t>複数ある</w:t>
                                  </w:r>
                                  <w:r w:rsidRPr="00A92DB1">
                                    <w:rPr>
                                      <w:rFonts w:ascii="UD デジタル 教科書体 N-B" w:eastAsia="UD デジタル 教科書体 N-B"/>
                                      <w:sz w:val="14"/>
                                      <w:szCs w:val="14"/>
                                    </w:rPr>
                                    <w:t>。</w:t>
                                  </w:r>
                                </w:p>
                                <w:p w14:paraId="524DEC8F" w14:textId="77777777" w:rsidR="009C2BDB" w:rsidRPr="00C52BD3" w:rsidRDefault="009C2BDB" w:rsidP="009C2BDB">
                                  <w:pPr>
                                    <w:spacing w:line="0" w:lineRule="atLeast"/>
                                    <w:ind w:left="141" w:hangingChars="101" w:hanging="141"/>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②</w:t>
                                  </w:r>
                                  <w:r w:rsidRPr="00A92DB1">
                                    <w:rPr>
                                      <w:rFonts w:ascii="UD デジタル 教科書体 N-B" w:eastAsia="UD デジタル 教科書体 N-B" w:hint="eastAsia"/>
                                      <w:sz w:val="14"/>
                                      <w:szCs w:val="14"/>
                                      <w:bdr w:val="single" w:sz="4" w:space="0" w:color="auto"/>
                                    </w:rPr>
                                    <w:t>図形の性質を用いる</w:t>
                                  </w:r>
                                  <w:r w:rsidRPr="00C52BD3">
                                    <w:rPr>
                                      <w:rFonts w:ascii="UD デジタル 教科書体 N-B" w:eastAsia="UD デジタル 教科書体 N-B" w:hint="eastAsia"/>
                                      <w:sz w:val="14"/>
                                      <w:szCs w:val="14"/>
                                    </w:rPr>
                                    <w:t>ことで、星形五角形の先端の角の和を説明することができる。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E6DC2F" id="_x0000_s1034" type="#_x0000_t202" style="position:absolute;left:0;text-align:left;margin-left:-1.5pt;margin-top:28pt;width:137.6pt;height:88.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W8RQIAAF4EAAAOAAAAZHJzL2Uyb0RvYy54bWysVM2O0zAQviPxDpbvNE23ZbtR09XSpQhp&#10;F5AWHsBxnMbC8QTbbVKOrYR4CF4BceZ58iKMnW63/F0QOViejuebb76Z6eyyrRTZCGMl6JTGgyEl&#10;QnPIpV6l9N3b5ZMpJdYxnTMFWqR0Kyy9nD9+NGvqRIygBJULQxBE26SpU1o6VydRZHkpKmYHUAuN&#10;zgJMxRyaZhXlhjWIXqloNBw+jRoweW2AC2vx1+veSecBvygEd6+LwgpHVEqRmwunCWfmz2g+Y8nK&#10;sLqU/ECD/QOLikmNSY9Q18wxsjbyN6hKcgMWCjfgUEVQFJKLUANWEw9/qeauZLUItaA4tj7KZP8f&#10;LH+1eWOIzFM6Qnk0q7BH3f5Tt/va7b53+8+k23/p9vtu9w1tMvJ6NbVNMOyuxkDXPoMW+x5qt/UN&#10;8PeWaFiUTK/ElTHQlILlyDf2kdFJaI9jPUjW3EKOednaQQBqC1N5MVEeguhIbHvslWgd4T7l+fh8&#10;4jlz9MXx6OwsnoQcLLkPr411LwRUxF9SanAYAjzb3Fjn6bDk/onPZkHJfCmVCoZZZQtlyIbh4CzD&#10;d0D/6ZnSpEnpxWQ06RX4K8QwfH+CqKTDDVCySun0+IglXrfnOg/z6ZhU/R0pK30Q0mvXq+jarA09&#10;nPoEXuQM8i0qa6AfeFxQvJRgPlLS4LCn1H5YMyMoUS81duciHo/9dgRjPDn3uppTT3bqYZojVEod&#10;Jf114cJGed00XGEXCxn0fWByoIxDHGQ/LJzfklM7vHr4W5j/AAAA//8DAFBLAwQUAAYACAAAACEA&#10;oBQjzOAAAAAJAQAADwAAAGRycy9kb3ducmV2LnhtbEyPzU7DMBCE70i8g7VIXFDr4EDahjgVQgLB&#10;DUpVrm68TSL8E2w3DW/PcoLT7mpGs99U68kaNmKIvXcSrucZMHSN171rJWzfH2dLYDEpp5XxDiV8&#10;Y4R1fX5WqVL7k3vDcZNaRiEulkpCl9JQch6bDq2Kcz+gI+3gg1WJztByHdSJwq3hIssKblXv6EOn&#10;BnzosPncHK2E5c3z+BFf8tddUxzMKl0txqevIOXlxXR/ByzhlP7M8ItP6FAT094fnY7MSJjlVCVJ&#10;uC1oki4WQgDb05KLFfC64v8b1D8AAAD//wMAUEsBAi0AFAAGAAgAAAAhALaDOJL+AAAA4QEAABMA&#10;AAAAAAAAAAAAAAAAAAAAAFtDb250ZW50X1R5cGVzXS54bWxQSwECLQAUAAYACAAAACEAOP0h/9YA&#10;AACUAQAACwAAAAAAAAAAAAAAAAAvAQAAX3JlbHMvLnJlbHNQSwECLQAUAAYACAAAACEA5eG1vEUC&#10;AABeBAAADgAAAAAAAAAAAAAAAAAuAgAAZHJzL2Uyb0RvYy54bWxQSwECLQAUAAYACAAAACEAoBQj&#10;zOAAAAAJAQAADwAAAAAAAAAAAAAAAACfBAAAZHJzL2Rvd25yZXYueG1sUEsFBgAAAAAEAAQA8wAA&#10;AKwFAAAAAA==&#10;">
                      <v:textbox>
                        <w:txbxContent>
                          <w:p w14:paraId="25923C0C" w14:textId="77777777" w:rsidR="009C2BDB" w:rsidRPr="00C52BD3" w:rsidRDefault="009C2BDB" w:rsidP="009C2BDB">
                            <w:pPr>
                              <w:spacing w:line="0" w:lineRule="atLeast"/>
                              <w:ind w:left="280" w:hangingChars="200" w:hanging="280"/>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まとめ</w:t>
                            </w:r>
                          </w:p>
                          <w:p w14:paraId="7616587F" w14:textId="77777777" w:rsidR="009C2BDB" w:rsidRPr="00C52BD3" w:rsidRDefault="009C2BDB" w:rsidP="009C2BDB">
                            <w:pPr>
                              <w:spacing w:line="0" w:lineRule="atLeast"/>
                              <w:ind w:left="141" w:hangingChars="101" w:hanging="141"/>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①</w:t>
                            </w:r>
                            <w:r w:rsidRPr="00A92DB1">
                              <w:rPr>
                                <w:rFonts w:ascii="UD デジタル 教科書体 N-B" w:eastAsia="UD デジタル 教科書体 N-B" w:hint="eastAsia"/>
                                <w:sz w:val="14"/>
                                <w:szCs w:val="14"/>
                              </w:rPr>
                              <w:t>星形五角形の先端の角の和が</w:t>
                            </w:r>
                            <w:r w:rsidRPr="00A92DB1">
                              <w:rPr>
                                <w:rFonts w:ascii="UD デジタル 教科書体 N-B" w:eastAsia="UD デジタル 教科書体 N-B"/>
                                <w:sz w:val="14"/>
                                <w:szCs w:val="14"/>
                              </w:rPr>
                              <w:t>180</w:t>
                            </w:r>
                            <w:r w:rsidRPr="00A92DB1">
                              <w:rPr>
                                <w:rFonts w:ascii="UD デジタル 教科書体 N-B" w:eastAsia="UD デジタル 教科書体 N-B"/>
                                <w:sz w:val="14"/>
                                <w:szCs w:val="14"/>
                              </w:rPr>
                              <w:t>°</w:t>
                            </w:r>
                            <w:r w:rsidRPr="00A92DB1">
                              <w:rPr>
                                <w:rFonts w:ascii="UD デジタル 教科書体 N-B" w:eastAsia="UD デジタル 教科書体 N-B"/>
                                <w:sz w:val="14"/>
                                <w:szCs w:val="14"/>
                              </w:rPr>
                              <w:t>になることを説明する方法は、</w:t>
                            </w:r>
                            <w:r w:rsidRPr="00A92DB1">
                              <w:rPr>
                                <w:rFonts w:ascii="UD デジタル 教科書体 N-B" w:eastAsia="UD デジタル 教科書体 N-B"/>
                                <w:sz w:val="14"/>
                                <w:szCs w:val="14"/>
                                <w:bdr w:val="single" w:sz="4" w:space="0" w:color="auto"/>
                              </w:rPr>
                              <w:t>複数ある</w:t>
                            </w:r>
                            <w:r w:rsidRPr="00A92DB1">
                              <w:rPr>
                                <w:rFonts w:ascii="UD デジタル 教科書体 N-B" w:eastAsia="UD デジタル 教科書体 N-B"/>
                                <w:sz w:val="14"/>
                                <w:szCs w:val="14"/>
                              </w:rPr>
                              <w:t>。</w:t>
                            </w:r>
                          </w:p>
                          <w:p w14:paraId="524DEC8F" w14:textId="77777777" w:rsidR="009C2BDB" w:rsidRPr="00C52BD3" w:rsidRDefault="009C2BDB" w:rsidP="009C2BDB">
                            <w:pPr>
                              <w:spacing w:line="0" w:lineRule="atLeast"/>
                              <w:ind w:left="141" w:hangingChars="101" w:hanging="141"/>
                              <w:rPr>
                                <w:rFonts w:ascii="UD デジタル 教科書体 N-B" w:eastAsia="UD デジタル 教科書体 N-B"/>
                                <w:sz w:val="14"/>
                                <w:szCs w:val="14"/>
                              </w:rPr>
                            </w:pPr>
                            <w:r w:rsidRPr="00C52BD3">
                              <w:rPr>
                                <w:rFonts w:ascii="UD デジタル 教科書体 N-B" w:eastAsia="UD デジタル 教科書体 N-B" w:hint="eastAsia"/>
                                <w:sz w:val="14"/>
                                <w:szCs w:val="14"/>
                              </w:rPr>
                              <w:t>②</w:t>
                            </w:r>
                            <w:r w:rsidRPr="00A92DB1">
                              <w:rPr>
                                <w:rFonts w:ascii="UD デジタル 教科書体 N-B" w:eastAsia="UD デジタル 教科書体 N-B" w:hint="eastAsia"/>
                                <w:sz w:val="14"/>
                                <w:szCs w:val="14"/>
                                <w:bdr w:val="single" w:sz="4" w:space="0" w:color="auto"/>
                              </w:rPr>
                              <w:t>図形の性質を用いる</w:t>
                            </w:r>
                            <w:r w:rsidRPr="00C52BD3">
                              <w:rPr>
                                <w:rFonts w:ascii="UD デジタル 教科書体 N-B" w:eastAsia="UD デジタル 教科書体 N-B" w:hint="eastAsia"/>
                                <w:sz w:val="14"/>
                                <w:szCs w:val="14"/>
                              </w:rPr>
                              <w:t>ことで、星形五角形の先端の角の和を説明することができる。</w:t>
                            </w:r>
                          </w:p>
                        </w:txbxContent>
                      </v:textbox>
                    </v:shape>
                  </w:pict>
                </mc:Fallback>
              </mc:AlternateContent>
            </w:r>
          </w:p>
        </w:tc>
      </w:tr>
    </w:tbl>
    <w:p w14:paraId="37C558C8" w14:textId="7A30BC9F" w:rsidR="0097438F" w:rsidRDefault="0097438F" w:rsidP="000F02E8">
      <w:pPr>
        <w:rPr>
          <w:szCs w:val="21"/>
        </w:rPr>
      </w:pPr>
    </w:p>
    <w:p w14:paraId="3AC120CA" w14:textId="1E13C285" w:rsidR="006E72FE" w:rsidRDefault="006E72FE" w:rsidP="000F02E8">
      <w:pPr>
        <w:rPr>
          <w:szCs w:val="21"/>
        </w:rPr>
      </w:pPr>
    </w:p>
    <w:p w14:paraId="07A9C28D" w14:textId="28DB0CE2" w:rsidR="006E72FE" w:rsidRDefault="006E72FE" w:rsidP="000F02E8">
      <w:pPr>
        <w:rPr>
          <w:szCs w:val="21"/>
        </w:rPr>
      </w:pPr>
    </w:p>
    <w:p w14:paraId="768A0135" w14:textId="275D368E" w:rsidR="009C2BDB" w:rsidRDefault="009C2BDB" w:rsidP="000F02E8">
      <w:pPr>
        <w:rPr>
          <w:szCs w:val="21"/>
        </w:rPr>
      </w:pPr>
    </w:p>
    <w:p w14:paraId="3E02B96E" w14:textId="0990949F" w:rsidR="009C2BDB" w:rsidRDefault="009C2BDB" w:rsidP="000F02E8">
      <w:pPr>
        <w:rPr>
          <w:szCs w:val="21"/>
        </w:rPr>
      </w:pPr>
    </w:p>
    <w:p w14:paraId="0AA23B35" w14:textId="0CC61083" w:rsidR="009C2BDB" w:rsidRDefault="009C2BDB" w:rsidP="000F02E8">
      <w:pPr>
        <w:rPr>
          <w:szCs w:val="21"/>
        </w:rPr>
      </w:pPr>
    </w:p>
    <w:p w14:paraId="2574242B" w14:textId="739C5066" w:rsidR="009C2BDB" w:rsidRDefault="009C2BDB" w:rsidP="000F02E8">
      <w:pPr>
        <w:rPr>
          <w:szCs w:val="21"/>
        </w:rPr>
      </w:pPr>
    </w:p>
    <w:p w14:paraId="4EC53D88" w14:textId="7FD67A92" w:rsidR="009C2BDB" w:rsidRDefault="009C2BDB" w:rsidP="000F02E8">
      <w:pPr>
        <w:rPr>
          <w:szCs w:val="21"/>
        </w:rPr>
      </w:pPr>
    </w:p>
    <w:p w14:paraId="62293005" w14:textId="612408C1" w:rsidR="009C2BDB" w:rsidRDefault="009C2BDB" w:rsidP="000F02E8">
      <w:pPr>
        <w:rPr>
          <w:szCs w:val="21"/>
        </w:rPr>
      </w:pPr>
    </w:p>
    <w:p w14:paraId="541D4393" w14:textId="61C57B05" w:rsidR="009C2BDB" w:rsidRPr="0097438F" w:rsidRDefault="009C2BDB" w:rsidP="000F02E8">
      <w:pPr>
        <w:rPr>
          <w:szCs w:val="21"/>
        </w:rPr>
      </w:pPr>
    </w:p>
    <w:sectPr w:rsidR="009C2BDB" w:rsidRPr="0097438F" w:rsidSect="00AF2A1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0A17" w14:textId="77777777" w:rsidR="00CC642E" w:rsidRDefault="00CC642E" w:rsidP="00ED10E2">
      <w:pPr>
        <w:spacing w:line="240" w:lineRule="auto"/>
      </w:pPr>
      <w:r>
        <w:separator/>
      </w:r>
    </w:p>
  </w:endnote>
  <w:endnote w:type="continuationSeparator" w:id="0">
    <w:p w14:paraId="7DE0AAE0" w14:textId="77777777" w:rsidR="00CC642E" w:rsidRDefault="00CC642E" w:rsidP="00ED1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行書体">
    <w:altName w:val="游ゴシック"/>
    <w:charset w:val="80"/>
    <w:family w:val="script"/>
    <w:pitch w:val="variable"/>
    <w:sig w:usb0="80000283" w:usb1="28C76CF8" w:usb2="00000010" w:usb3="00000000" w:csb0="00020001" w:csb1="00000000"/>
  </w:font>
  <w:font w:name="UD デジタル 教科書体 N-B">
    <w:altName w:val="ＭＳ 明朝"/>
    <w:charset w:val="80"/>
    <w:family w:val="roman"/>
    <w:pitch w:val="fixed"/>
    <w:sig w:usb0="00000000"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744B" w14:textId="77777777" w:rsidR="00CC642E" w:rsidRDefault="00CC642E" w:rsidP="00ED10E2">
      <w:pPr>
        <w:spacing w:line="240" w:lineRule="auto"/>
      </w:pPr>
      <w:r>
        <w:separator/>
      </w:r>
    </w:p>
  </w:footnote>
  <w:footnote w:type="continuationSeparator" w:id="0">
    <w:p w14:paraId="0E1DFC93" w14:textId="77777777" w:rsidR="00CC642E" w:rsidRDefault="00CC642E" w:rsidP="00ED1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B5C"/>
    <w:multiLevelType w:val="hybridMultilevel"/>
    <w:tmpl w:val="53C29DA0"/>
    <w:lvl w:ilvl="0" w:tplc="E3E41C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2D2B"/>
    <w:multiLevelType w:val="hybridMultilevel"/>
    <w:tmpl w:val="6F42A91E"/>
    <w:lvl w:ilvl="0" w:tplc="2DBA7E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7F5E03"/>
    <w:multiLevelType w:val="hybridMultilevel"/>
    <w:tmpl w:val="090A2EF2"/>
    <w:lvl w:ilvl="0" w:tplc="7062D5F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C04B5C"/>
    <w:multiLevelType w:val="hybridMultilevel"/>
    <w:tmpl w:val="ECAE6C28"/>
    <w:lvl w:ilvl="0" w:tplc="82C09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D0289"/>
    <w:multiLevelType w:val="hybridMultilevel"/>
    <w:tmpl w:val="36E8EB48"/>
    <w:lvl w:ilvl="0" w:tplc="4A7AB2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A8505F"/>
    <w:multiLevelType w:val="hybridMultilevel"/>
    <w:tmpl w:val="C366CE80"/>
    <w:lvl w:ilvl="0" w:tplc="C16277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1125FC"/>
    <w:multiLevelType w:val="hybridMultilevel"/>
    <w:tmpl w:val="D5CA22FE"/>
    <w:lvl w:ilvl="0" w:tplc="59AA2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64"/>
    <w:rsid w:val="00005D5C"/>
    <w:rsid w:val="00011AAC"/>
    <w:rsid w:val="00020205"/>
    <w:rsid w:val="00023A42"/>
    <w:rsid w:val="0002685A"/>
    <w:rsid w:val="00034224"/>
    <w:rsid w:val="00034F87"/>
    <w:rsid w:val="000359DE"/>
    <w:rsid w:val="00037F9F"/>
    <w:rsid w:val="00042983"/>
    <w:rsid w:val="00042ABC"/>
    <w:rsid w:val="0004711D"/>
    <w:rsid w:val="00061689"/>
    <w:rsid w:val="00071208"/>
    <w:rsid w:val="00072964"/>
    <w:rsid w:val="00080379"/>
    <w:rsid w:val="000A5107"/>
    <w:rsid w:val="000C14BB"/>
    <w:rsid w:val="000C617D"/>
    <w:rsid w:val="000C6420"/>
    <w:rsid w:val="000C6FEA"/>
    <w:rsid w:val="000C7418"/>
    <w:rsid w:val="000D002D"/>
    <w:rsid w:val="000D6EE6"/>
    <w:rsid w:val="000E5EAD"/>
    <w:rsid w:val="000E795C"/>
    <w:rsid w:val="000F02E8"/>
    <w:rsid w:val="001000A8"/>
    <w:rsid w:val="001006B6"/>
    <w:rsid w:val="00116F85"/>
    <w:rsid w:val="001201B8"/>
    <w:rsid w:val="00122A90"/>
    <w:rsid w:val="001232B0"/>
    <w:rsid w:val="00123350"/>
    <w:rsid w:val="001250B9"/>
    <w:rsid w:val="001475A3"/>
    <w:rsid w:val="001479F8"/>
    <w:rsid w:val="0015380F"/>
    <w:rsid w:val="001637E2"/>
    <w:rsid w:val="00164CC8"/>
    <w:rsid w:val="00165075"/>
    <w:rsid w:val="00177775"/>
    <w:rsid w:val="00181D61"/>
    <w:rsid w:val="0018219B"/>
    <w:rsid w:val="00187B56"/>
    <w:rsid w:val="001911A0"/>
    <w:rsid w:val="00195BF5"/>
    <w:rsid w:val="00196C6F"/>
    <w:rsid w:val="00197A5E"/>
    <w:rsid w:val="001A1AEE"/>
    <w:rsid w:val="001A2B36"/>
    <w:rsid w:val="001A2F33"/>
    <w:rsid w:val="001C337D"/>
    <w:rsid w:val="001C4F22"/>
    <w:rsid w:val="001C69EC"/>
    <w:rsid w:val="001D51F1"/>
    <w:rsid w:val="001D59AC"/>
    <w:rsid w:val="001E09A4"/>
    <w:rsid w:val="001F07BF"/>
    <w:rsid w:val="001F32FC"/>
    <w:rsid w:val="00201996"/>
    <w:rsid w:val="002026A4"/>
    <w:rsid w:val="002055C2"/>
    <w:rsid w:val="00206246"/>
    <w:rsid w:val="0021184E"/>
    <w:rsid w:val="0021323D"/>
    <w:rsid w:val="00214E7A"/>
    <w:rsid w:val="002175F1"/>
    <w:rsid w:val="00217C16"/>
    <w:rsid w:val="00221799"/>
    <w:rsid w:val="00232B66"/>
    <w:rsid w:val="00234E6D"/>
    <w:rsid w:val="00244843"/>
    <w:rsid w:val="00251623"/>
    <w:rsid w:val="002563C7"/>
    <w:rsid w:val="00256FD7"/>
    <w:rsid w:val="00281BCE"/>
    <w:rsid w:val="002876D0"/>
    <w:rsid w:val="0029162A"/>
    <w:rsid w:val="00296723"/>
    <w:rsid w:val="002969B4"/>
    <w:rsid w:val="002A4590"/>
    <w:rsid w:val="002B185E"/>
    <w:rsid w:val="002B30EA"/>
    <w:rsid w:val="002C08A5"/>
    <w:rsid w:val="002E2CE7"/>
    <w:rsid w:val="002E3093"/>
    <w:rsid w:val="002E45A8"/>
    <w:rsid w:val="002F2DC8"/>
    <w:rsid w:val="00304336"/>
    <w:rsid w:val="00307DA3"/>
    <w:rsid w:val="00307FF5"/>
    <w:rsid w:val="003250EE"/>
    <w:rsid w:val="003365C9"/>
    <w:rsid w:val="003418CB"/>
    <w:rsid w:val="003561F4"/>
    <w:rsid w:val="0035651D"/>
    <w:rsid w:val="0036181F"/>
    <w:rsid w:val="00372B9F"/>
    <w:rsid w:val="00377A6B"/>
    <w:rsid w:val="00381D27"/>
    <w:rsid w:val="00386B79"/>
    <w:rsid w:val="003A1676"/>
    <w:rsid w:val="003A3079"/>
    <w:rsid w:val="003A358D"/>
    <w:rsid w:val="003A6FF7"/>
    <w:rsid w:val="003C1B01"/>
    <w:rsid w:val="003C61A1"/>
    <w:rsid w:val="003D52A4"/>
    <w:rsid w:val="003E2FA5"/>
    <w:rsid w:val="003E3007"/>
    <w:rsid w:val="003F07C8"/>
    <w:rsid w:val="00401503"/>
    <w:rsid w:val="00412135"/>
    <w:rsid w:val="00416E2B"/>
    <w:rsid w:val="00421455"/>
    <w:rsid w:val="00424EC0"/>
    <w:rsid w:val="00424F90"/>
    <w:rsid w:val="00425877"/>
    <w:rsid w:val="00441F45"/>
    <w:rsid w:val="00457711"/>
    <w:rsid w:val="004611B2"/>
    <w:rsid w:val="00467D90"/>
    <w:rsid w:val="00471E82"/>
    <w:rsid w:val="004739A1"/>
    <w:rsid w:val="00475EF2"/>
    <w:rsid w:val="00486810"/>
    <w:rsid w:val="00486FD5"/>
    <w:rsid w:val="00490DEF"/>
    <w:rsid w:val="004914ED"/>
    <w:rsid w:val="004928E0"/>
    <w:rsid w:val="00495570"/>
    <w:rsid w:val="004A2815"/>
    <w:rsid w:val="004A2A3E"/>
    <w:rsid w:val="004C1C4C"/>
    <w:rsid w:val="004C6B19"/>
    <w:rsid w:val="004E1015"/>
    <w:rsid w:val="004F74F6"/>
    <w:rsid w:val="00503078"/>
    <w:rsid w:val="00505FE3"/>
    <w:rsid w:val="0050704E"/>
    <w:rsid w:val="0051647D"/>
    <w:rsid w:val="00517B41"/>
    <w:rsid w:val="00517B43"/>
    <w:rsid w:val="005217E5"/>
    <w:rsid w:val="0053017C"/>
    <w:rsid w:val="005351F3"/>
    <w:rsid w:val="00536513"/>
    <w:rsid w:val="00542740"/>
    <w:rsid w:val="00543129"/>
    <w:rsid w:val="0054675A"/>
    <w:rsid w:val="00550CF2"/>
    <w:rsid w:val="00551C33"/>
    <w:rsid w:val="005531B1"/>
    <w:rsid w:val="00556B05"/>
    <w:rsid w:val="00561618"/>
    <w:rsid w:val="00571CD6"/>
    <w:rsid w:val="00582554"/>
    <w:rsid w:val="00585559"/>
    <w:rsid w:val="00590362"/>
    <w:rsid w:val="00592969"/>
    <w:rsid w:val="005B0E08"/>
    <w:rsid w:val="005B1704"/>
    <w:rsid w:val="005B737A"/>
    <w:rsid w:val="005C41CB"/>
    <w:rsid w:val="005D6AC3"/>
    <w:rsid w:val="005F5B49"/>
    <w:rsid w:val="0061642C"/>
    <w:rsid w:val="0063445D"/>
    <w:rsid w:val="00636055"/>
    <w:rsid w:val="0063644B"/>
    <w:rsid w:val="00652299"/>
    <w:rsid w:val="0065767F"/>
    <w:rsid w:val="0066024F"/>
    <w:rsid w:val="00675368"/>
    <w:rsid w:val="00680B2D"/>
    <w:rsid w:val="006851A9"/>
    <w:rsid w:val="006856CD"/>
    <w:rsid w:val="006875C9"/>
    <w:rsid w:val="0069090C"/>
    <w:rsid w:val="00693EEF"/>
    <w:rsid w:val="006B45B7"/>
    <w:rsid w:val="006B5510"/>
    <w:rsid w:val="006C562E"/>
    <w:rsid w:val="006C6F56"/>
    <w:rsid w:val="006D134D"/>
    <w:rsid w:val="006D179C"/>
    <w:rsid w:val="006D3D11"/>
    <w:rsid w:val="006D5922"/>
    <w:rsid w:val="006E72FE"/>
    <w:rsid w:val="006E79CD"/>
    <w:rsid w:val="006E7C31"/>
    <w:rsid w:val="006F17D7"/>
    <w:rsid w:val="006F237B"/>
    <w:rsid w:val="006F7452"/>
    <w:rsid w:val="007027F9"/>
    <w:rsid w:val="00703D70"/>
    <w:rsid w:val="0070439B"/>
    <w:rsid w:val="00704408"/>
    <w:rsid w:val="00715653"/>
    <w:rsid w:val="00717306"/>
    <w:rsid w:val="0072756F"/>
    <w:rsid w:val="00732C75"/>
    <w:rsid w:val="007340AA"/>
    <w:rsid w:val="00755EB6"/>
    <w:rsid w:val="007617E0"/>
    <w:rsid w:val="00763DCB"/>
    <w:rsid w:val="00781246"/>
    <w:rsid w:val="00791D0F"/>
    <w:rsid w:val="00792A92"/>
    <w:rsid w:val="0079493A"/>
    <w:rsid w:val="007B6AB6"/>
    <w:rsid w:val="007D4B14"/>
    <w:rsid w:val="007E53C3"/>
    <w:rsid w:val="007F02BC"/>
    <w:rsid w:val="007F24E4"/>
    <w:rsid w:val="007F764A"/>
    <w:rsid w:val="007F78CD"/>
    <w:rsid w:val="00802F85"/>
    <w:rsid w:val="00814149"/>
    <w:rsid w:val="00820B1E"/>
    <w:rsid w:val="008218CD"/>
    <w:rsid w:val="00826FE9"/>
    <w:rsid w:val="00844BE3"/>
    <w:rsid w:val="00846D11"/>
    <w:rsid w:val="00856C42"/>
    <w:rsid w:val="008579D0"/>
    <w:rsid w:val="00875D26"/>
    <w:rsid w:val="008776B5"/>
    <w:rsid w:val="00882690"/>
    <w:rsid w:val="00882C60"/>
    <w:rsid w:val="00887C65"/>
    <w:rsid w:val="008920F3"/>
    <w:rsid w:val="00897C34"/>
    <w:rsid w:val="008A6B3B"/>
    <w:rsid w:val="008B2E54"/>
    <w:rsid w:val="008B5A02"/>
    <w:rsid w:val="008C0C05"/>
    <w:rsid w:val="008C5577"/>
    <w:rsid w:val="008D0E4C"/>
    <w:rsid w:val="008D71A4"/>
    <w:rsid w:val="008E07DF"/>
    <w:rsid w:val="008E0DDF"/>
    <w:rsid w:val="008E1FDB"/>
    <w:rsid w:val="008E5879"/>
    <w:rsid w:val="008F77ED"/>
    <w:rsid w:val="00902F7C"/>
    <w:rsid w:val="00906346"/>
    <w:rsid w:val="00921D64"/>
    <w:rsid w:val="00925129"/>
    <w:rsid w:val="00926D78"/>
    <w:rsid w:val="00930B24"/>
    <w:rsid w:val="0093432A"/>
    <w:rsid w:val="00953A64"/>
    <w:rsid w:val="0095746E"/>
    <w:rsid w:val="009616DB"/>
    <w:rsid w:val="00963AA7"/>
    <w:rsid w:val="009707AD"/>
    <w:rsid w:val="00970D31"/>
    <w:rsid w:val="0097438F"/>
    <w:rsid w:val="00985000"/>
    <w:rsid w:val="00997084"/>
    <w:rsid w:val="009B1273"/>
    <w:rsid w:val="009B34D7"/>
    <w:rsid w:val="009B5A4D"/>
    <w:rsid w:val="009B6BB9"/>
    <w:rsid w:val="009B79C7"/>
    <w:rsid w:val="009C2BDB"/>
    <w:rsid w:val="009C7959"/>
    <w:rsid w:val="009D36D8"/>
    <w:rsid w:val="009E2A61"/>
    <w:rsid w:val="009E4DBF"/>
    <w:rsid w:val="009E765A"/>
    <w:rsid w:val="009F55A3"/>
    <w:rsid w:val="009F5879"/>
    <w:rsid w:val="00A13410"/>
    <w:rsid w:val="00A138F9"/>
    <w:rsid w:val="00A2093F"/>
    <w:rsid w:val="00A23088"/>
    <w:rsid w:val="00A328D0"/>
    <w:rsid w:val="00A4462A"/>
    <w:rsid w:val="00A51D2B"/>
    <w:rsid w:val="00A53560"/>
    <w:rsid w:val="00A628CB"/>
    <w:rsid w:val="00A65C2B"/>
    <w:rsid w:val="00A75E36"/>
    <w:rsid w:val="00A80D41"/>
    <w:rsid w:val="00A83B37"/>
    <w:rsid w:val="00A83BFA"/>
    <w:rsid w:val="00A934D9"/>
    <w:rsid w:val="00A94B4F"/>
    <w:rsid w:val="00A94C5A"/>
    <w:rsid w:val="00AC0038"/>
    <w:rsid w:val="00AD06A1"/>
    <w:rsid w:val="00AE1CEE"/>
    <w:rsid w:val="00AE6CE8"/>
    <w:rsid w:val="00AF2A19"/>
    <w:rsid w:val="00B03507"/>
    <w:rsid w:val="00B1604B"/>
    <w:rsid w:val="00B20207"/>
    <w:rsid w:val="00B23A2E"/>
    <w:rsid w:val="00B23E8E"/>
    <w:rsid w:val="00B24D91"/>
    <w:rsid w:val="00B34EFE"/>
    <w:rsid w:val="00B3528F"/>
    <w:rsid w:val="00B3619E"/>
    <w:rsid w:val="00B42BA7"/>
    <w:rsid w:val="00B563B3"/>
    <w:rsid w:val="00B56E95"/>
    <w:rsid w:val="00B5731A"/>
    <w:rsid w:val="00B61667"/>
    <w:rsid w:val="00B769BB"/>
    <w:rsid w:val="00B77587"/>
    <w:rsid w:val="00B912FC"/>
    <w:rsid w:val="00B9632F"/>
    <w:rsid w:val="00BA0284"/>
    <w:rsid w:val="00BB4976"/>
    <w:rsid w:val="00BC3AA2"/>
    <w:rsid w:val="00BC6813"/>
    <w:rsid w:val="00BD5347"/>
    <w:rsid w:val="00BD5488"/>
    <w:rsid w:val="00BE455E"/>
    <w:rsid w:val="00BF7E05"/>
    <w:rsid w:val="00C03F4C"/>
    <w:rsid w:val="00C0472C"/>
    <w:rsid w:val="00C0494B"/>
    <w:rsid w:val="00C134AD"/>
    <w:rsid w:val="00C13CC5"/>
    <w:rsid w:val="00C14D91"/>
    <w:rsid w:val="00C1645A"/>
    <w:rsid w:val="00C201AE"/>
    <w:rsid w:val="00C207FF"/>
    <w:rsid w:val="00C24003"/>
    <w:rsid w:val="00C24DBB"/>
    <w:rsid w:val="00C24FC0"/>
    <w:rsid w:val="00C2516A"/>
    <w:rsid w:val="00C25DC6"/>
    <w:rsid w:val="00C25E7A"/>
    <w:rsid w:val="00C35D4B"/>
    <w:rsid w:val="00C35DF8"/>
    <w:rsid w:val="00C372CB"/>
    <w:rsid w:val="00C4241A"/>
    <w:rsid w:val="00C55258"/>
    <w:rsid w:val="00C6047B"/>
    <w:rsid w:val="00C61D6E"/>
    <w:rsid w:val="00C662BD"/>
    <w:rsid w:val="00C704C1"/>
    <w:rsid w:val="00C7077F"/>
    <w:rsid w:val="00C72532"/>
    <w:rsid w:val="00C72FDB"/>
    <w:rsid w:val="00C82396"/>
    <w:rsid w:val="00C858C1"/>
    <w:rsid w:val="00C95E66"/>
    <w:rsid w:val="00CA0A25"/>
    <w:rsid w:val="00CA6775"/>
    <w:rsid w:val="00CB31E0"/>
    <w:rsid w:val="00CC2E8D"/>
    <w:rsid w:val="00CC642E"/>
    <w:rsid w:val="00CD1B4B"/>
    <w:rsid w:val="00CE189E"/>
    <w:rsid w:val="00CE5533"/>
    <w:rsid w:val="00CE5C89"/>
    <w:rsid w:val="00CF7B3A"/>
    <w:rsid w:val="00D003F1"/>
    <w:rsid w:val="00D050A7"/>
    <w:rsid w:val="00D05BC2"/>
    <w:rsid w:val="00D06440"/>
    <w:rsid w:val="00D1524C"/>
    <w:rsid w:val="00D2692E"/>
    <w:rsid w:val="00D45B65"/>
    <w:rsid w:val="00D53306"/>
    <w:rsid w:val="00D5488E"/>
    <w:rsid w:val="00D54BAB"/>
    <w:rsid w:val="00D60A7C"/>
    <w:rsid w:val="00D662C3"/>
    <w:rsid w:val="00D662D7"/>
    <w:rsid w:val="00D7761D"/>
    <w:rsid w:val="00D779F1"/>
    <w:rsid w:val="00D82E9F"/>
    <w:rsid w:val="00D85B34"/>
    <w:rsid w:val="00DA02FD"/>
    <w:rsid w:val="00DA77DC"/>
    <w:rsid w:val="00DB2217"/>
    <w:rsid w:val="00DC786C"/>
    <w:rsid w:val="00DD1F24"/>
    <w:rsid w:val="00DD6308"/>
    <w:rsid w:val="00DD7C77"/>
    <w:rsid w:val="00DE0890"/>
    <w:rsid w:val="00DE4132"/>
    <w:rsid w:val="00DE416A"/>
    <w:rsid w:val="00DE4884"/>
    <w:rsid w:val="00DF11F4"/>
    <w:rsid w:val="00DF216B"/>
    <w:rsid w:val="00E06B3D"/>
    <w:rsid w:val="00E13EA7"/>
    <w:rsid w:val="00E17DDD"/>
    <w:rsid w:val="00E23813"/>
    <w:rsid w:val="00E30DB1"/>
    <w:rsid w:val="00E40F71"/>
    <w:rsid w:val="00E44298"/>
    <w:rsid w:val="00E63CC4"/>
    <w:rsid w:val="00E76F27"/>
    <w:rsid w:val="00E77EC8"/>
    <w:rsid w:val="00E8079A"/>
    <w:rsid w:val="00E8357F"/>
    <w:rsid w:val="00E850B8"/>
    <w:rsid w:val="00E85B44"/>
    <w:rsid w:val="00E93890"/>
    <w:rsid w:val="00EB04B1"/>
    <w:rsid w:val="00EB3B73"/>
    <w:rsid w:val="00EC3027"/>
    <w:rsid w:val="00EC4033"/>
    <w:rsid w:val="00EC47FB"/>
    <w:rsid w:val="00ED10E2"/>
    <w:rsid w:val="00ED4E73"/>
    <w:rsid w:val="00ED6ECE"/>
    <w:rsid w:val="00EE5C58"/>
    <w:rsid w:val="00EE62C6"/>
    <w:rsid w:val="00F062A9"/>
    <w:rsid w:val="00F30316"/>
    <w:rsid w:val="00F32412"/>
    <w:rsid w:val="00F3314E"/>
    <w:rsid w:val="00F376F2"/>
    <w:rsid w:val="00F454BF"/>
    <w:rsid w:val="00F4770A"/>
    <w:rsid w:val="00F61AD1"/>
    <w:rsid w:val="00F71F32"/>
    <w:rsid w:val="00F8239F"/>
    <w:rsid w:val="00F83195"/>
    <w:rsid w:val="00F87B65"/>
    <w:rsid w:val="00F97971"/>
    <w:rsid w:val="00FA705F"/>
    <w:rsid w:val="00FB5D4F"/>
    <w:rsid w:val="00FC4009"/>
    <w:rsid w:val="00FD15CB"/>
    <w:rsid w:val="00FE17D2"/>
    <w:rsid w:val="00FE3A6A"/>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3D6CA"/>
  <w15:docId w15:val="{57C9A38C-03C6-4E95-8801-3D3C22AC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Rmn" w:eastAsiaTheme="minorEastAsia" w:hAnsi="TmsRmn"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FA"/>
    <w:pPr>
      <w:widowControl w:val="0"/>
      <w:autoSpaceDE w:val="0"/>
      <w:autoSpaceDN w:val="0"/>
      <w:spacing w:line="322" w:lineRule="atLeast"/>
      <w:jc w:val="both"/>
    </w:pPr>
  </w:style>
  <w:style w:type="paragraph" w:styleId="1">
    <w:name w:val="heading 1"/>
    <w:basedOn w:val="a"/>
    <w:next w:val="a"/>
    <w:link w:val="10"/>
    <w:qFormat/>
    <w:rsid w:val="003C61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C61A1"/>
    <w:rPr>
      <w:rFonts w:asciiTheme="majorHAnsi" w:eastAsiaTheme="majorEastAsia" w:hAnsiTheme="majorHAnsi" w:cstheme="majorBidi"/>
      <w:kern w:val="2"/>
      <w:sz w:val="24"/>
      <w:szCs w:val="24"/>
    </w:rPr>
  </w:style>
  <w:style w:type="character" w:styleId="a3">
    <w:name w:val="Strong"/>
    <w:basedOn w:val="a0"/>
    <w:qFormat/>
    <w:rsid w:val="00A83BFA"/>
    <w:rPr>
      <w:b/>
      <w:bCs/>
    </w:rPr>
  </w:style>
  <w:style w:type="paragraph" w:styleId="a4">
    <w:name w:val="Title"/>
    <w:basedOn w:val="a"/>
    <w:next w:val="a"/>
    <w:link w:val="a5"/>
    <w:qFormat/>
    <w:rsid w:val="00A83BFA"/>
    <w:pPr>
      <w:spacing w:before="240" w:after="120"/>
      <w:jc w:val="center"/>
      <w:outlineLvl w:val="0"/>
    </w:pPr>
    <w:rPr>
      <w:rFonts w:asciiTheme="majorHAnsi" w:eastAsia="ＭＳ ゴシック" w:hAnsiTheme="majorHAnsi" w:cstheme="majorBidi"/>
      <w:sz w:val="32"/>
    </w:rPr>
  </w:style>
  <w:style w:type="character" w:customStyle="1" w:styleId="a5">
    <w:name w:val="表題 (文字)"/>
    <w:basedOn w:val="a0"/>
    <w:link w:val="a4"/>
    <w:rsid w:val="00A83BFA"/>
    <w:rPr>
      <w:rFonts w:asciiTheme="majorHAnsi" w:eastAsia="ＭＳ ゴシック" w:hAnsiTheme="majorHAnsi" w:cstheme="majorBidi"/>
      <w:kern w:val="2"/>
      <w:sz w:val="32"/>
      <w:szCs w:val="32"/>
    </w:rPr>
  </w:style>
  <w:style w:type="paragraph" w:styleId="a6">
    <w:name w:val="List Paragraph"/>
    <w:basedOn w:val="a"/>
    <w:uiPriority w:val="34"/>
    <w:qFormat/>
    <w:rsid w:val="000F02E8"/>
    <w:pPr>
      <w:ind w:leftChars="400" w:left="840"/>
    </w:pPr>
  </w:style>
  <w:style w:type="table" w:styleId="a7">
    <w:name w:val="Table Grid"/>
    <w:basedOn w:val="a1"/>
    <w:uiPriority w:val="39"/>
    <w:rsid w:val="000F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10E2"/>
    <w:pPr>
      <w:tabs>
        <w:tab w:val="center" w:pos="4252"/>
        <w:tab w:val="right" w:pos="8504"/>
      </w:tabs>
      <w:snapToGrid w:val="0"/>
    </w:pPr>
  </w:style>
  <w:style w:type="character" w:customStyle="1" w:styleId="a9">
    <w:name w:val="ヘッダー (文字)"/>
    <w:basedOn w:val="a0"/>
    <w:link w:val="a8"/>
    <w:uiPriority w:val="99"/>
    <w:rsid w:val="00ED10E2"/>
  </w:style>
  <w:style w:type="paragraph" w:styleId="aa">
    <w:name w:val="footer"/>
    <w:basedOn w:val="a"/>
    <w:link w:val="ab"/>
    <w:uiPriority w:val="99"/>
    <w:unhideWhenUsed/>
    <w:rsid w:val="00ED10E2"/>
    <w:pPr>
      <w:tabs>
        <w:tab w:val="center" w:pos="4252"/>
        <w:tab w:val="right" w:pos="8504"/>
      </w:tabs>
      <w:snapToGrid w:val="0"/>
    </w:pPr>
  </w:style>
  <w:style w:type="character" w:customStyle="1" w:styleId="ab">
    <w:name w:val="フッター (文字)"/>
    <w:basedOn w:val="a0"/>
    <w:link w:val="aa"/>
    <w:uiPriority w:val="99"/>
    <w:rsid w:val="00ED10E2"/>
  </w:style>
  <w:style w:type="paragraph" w:styleId="ac">
    <w:name w:val="Balloon Text"/>
    <w:basedOn w:val="a"/>
    <w:link w:val="ad"/>
    <w:uiPriority w:val="99"/>
    <w:semiHidden/>
    <w:unhideWhenUsed/>
    <w:rsid w:val="00DF11F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11F4"/>
    <w:rPr>
      <w:rFonts w:asciiTheme="majorHAnsi" w:eastAsiaTheme="majorEastAsia" w:hAnsiTheme="majorHAnsi" w:cstheme="majorBidi"/>
      <w:sz w:val="18"/>
      <w:szCs w:val="18"/>
    </w:rPr>
  </w:style>
  <w:style w:type="character" w:styleId="ae">
    <w:name w:val="Placeholder Text"/>
    <w:basedOn w:val="a0"/>
    <w:uiPriority w:val="99"/>
    <w:semiHidden/>
    <w:rsid w:val="00DF11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B2CDE-720A-4FD6-923D-5608B559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882</Words>
  <Characters>5033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5</cp:revision>
  <cp:lastPrinted>2022-10-27T02:23:00Z</cp:lastPrinted>
  <dcterms:created xsi:type="dcterms:W3CDTF">2023-03-07T07:19:00Z</dcterms:created>
  <dcterms:modified xsi:type="dcterms:W3CDTF">2023-03-30T05:31:00Z</dcterms:modified>
</cp:coreProperties>
</file>