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42" w:rsidRDefault="00BF394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様式１．２－１</w:t>
      </w:r>
    </w:p>
    <w:p w:rsidR="00BF3942" w:rsidRDefault="00BF3942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</w:rPr>
        <w:t>液化石油ガス販売計画書（販売所ごとに作成）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１．販売所に関する事項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6853"/>
      </w:tblGrid>
      <w:tr w:rsidR="00BF3942">
        <w:trPr>
          <w:trHeight w:val="468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6"/>
              </w:rPr>
              <w:t>販売所の名</w:t>
            </w:r>
            <w:r w:rsidRPr="00F30456">
              <w:rPr>
                <w:rFonts w:hint="eastAsia"/>
                <w:color w:val="000000"/>
                <w:spacing w:val="15"/>
                <w:fitText w:val="1890" w:id="-2112073216"/>
              </w:rPr>
              <w:t>称</w:t>
            </w:r>
          </w:p>
        </w:tc>
        <w:tc>
          <w:tcPr>
            <w:tcW w:w="685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5"/>
              </w:rPr>
              <w:t>販売所所在</w:t>
            </w:r>
            <w:r w:rsidRPr="00F30456">
              <w:rPr>
                <w:rFonts w:hint="eastAsia"/>
                <w:color w:val="000000"/>
                <w:spacing w:val="15"/>
                <w:fitText w:val="1890" w:id="-2112073215"/>
              </w:rPr>
              <w:t>地</w:t>
            </w: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  <w:tr w:rsidR="00BF3942">
        <w:trPr>
          <w:trHeight w:val="476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14"/>
              </w:rPr>
              <w:t>ＴＥＬ・ＦＡＸ</w:t>
            </w: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TEL</w:t>
            </w:r>
            <w:r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rFonts w:ascii="Times New Roman"/>
                <w:color w:val="000000"/>
              </w:rPr>
              <w:t>FAX</w:t>
            </w:r>
          </w:p>
        </w:tc>
      </w:tr>
      <w:tr w:rsidR="00BF3942">
        <w:trPr>
          <w:trHeight w:val="42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13"/>
              </w:rPr>
              <w:t>責任者氏</w:t>
            </w:r>
            <w:r>
              <w:rPr>
                <w:rFonts w:hint="eastAsia"/>
                <w:color w:val="000000"/>
                <w:fitText w:val="1890" w:id="-2112073213"/>
              </w:rPr>
              <w:t>名</w:t>
            </w:r>
          </w:p>
        </w:tc>
        <w:tc>
          <w:tcPr>
            <w:tcW w:w="685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</w:tbl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２．販売計画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356"/>
        <w:gridCol w:w="2141"/>
        <w:gridCol w:w="2356"/>
      </w:tblGrid>
      <w:tr w:rsidR="00BF3942">
        <w:trPr>
          <w:trHeight w:val="1872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2"/>
              </w:rPr>
              <w:t>販売予定地</w:t>
            </w:r>
            <w:r w:rsidRPr="00F30456">
              <w:rPr>
                <w:rFonts w:hint="eastAsia"/>
                <w:color w:val="000000"/>
                <w:spacing w:val="15"/>
                <w:fitText w:val="1890" w:id="-2112073212"/>
              </w:rPr>
              <w:t>域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※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6853" w:type="dxa"/>
            <w:gridSpan w:val="3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360" w:lineRule="auto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11"/>
              </w:rPr>
              <w:t>販売予定戸</w:t>
            </w:r>
            <w:r w:rsidRPr="00F30456">
              <w:rPr>
                <w:rFonts w:hint="eastAsia"/>
                <w:color w:val="000000"/>
                <w:spacing w:val="15"/>
                <w:fitText w:val="1890" w:id="-2112073211"/>
              </w:rPr>
              <w:t>数</w:t>
            </w:r>
          </w:p>
        </w:tc>
        <w:tc>
          <w:tcPr>
            <w:tcW w:w="23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　　　　戸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販売予定数量</w:t>
            </w:r>
          </w:p>
        </w:tc>
        <w:tc>
          <w:tcPr>
            <w:tcW w:w="23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トン／年</w:t>
            </w:r>
          </w:p>
        </w:tc>
      </w:tr>
      <w:tr w:rsidR="00BF3942">
        <w:trPr>
          <w:trHeight w:val="1170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10"/>
              </w:rPr>
              <w:t>販売経</w:t>
            </w:r>
            <w:r w:rsidRPr="00F30456">
              <w:rPr>
                <w:rFonts w:hint="eastAsia"/>
                <w:color w:val="000000"/>
                <w:spacing w:val="30"/>
                <w:fitText w:val="1890" w:id="-2112073210"/>
              </w:rPr>
              <w:t>路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ガスメーカー　（　　　　　　　　　　　　　　　　　　　　　　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ガス製造事業所（</w:t>
            </w: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:rsidR="00BF3942" w:rsidRDefault="00BF3942">
      <w:pPr>
        <w:rPr>
          <w:color w:val="000000"/>
        </w:rPr>
      </w:pPr>
      <w:r>
        <w:rPr>
          <w:rFonts w:ascii="Times New Roman"/>
          <w:color w:val="000000"/>
        </w:rPr>
        <w:t xml:space="preserve">      </w:t>
      </w:r>
      <w:r>
        <w:rPr>
          <w:rFonts w:hint="eastAsia"/>
          <w:color w:val="000000"/>
        </w:rPr>
        <w:t>※　該当する市町村名を</w:t>
      </w:r>
      <w:r w:rsidR="0019328D">
        <w:rPr>
          <w:rFonts w:hint="eastAsia"/>
          <w:color w:val="000000"/>
        </w:rPr>
        <w:t>全て</w:t>
      </w:r>
      <w:r>
        <w:rPr>
          <w:rFonts w:hint="eastAsia"/>
          <w:color w:val="000000"/>
        </w:rPr>
        <w:t>記入すること。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３．貯蔵施設（１～３のうち該当番号に○で囲み、必要書類を添付すること）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4070"/>
        <w:gridCol w:w="4497"/>
      </w:tblGrid>
      <w:tr w:rsidR="00BF3942">
        <w:trPr>
          <w:trHeight w:val="468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45"/>
                <w:fitText w:val="2100" w:id="-2112073209"/>
              </w:rPr>
              <w:t>貯蔵施設の形態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10"/>
                <w:fitText w:val="2100" w:id="-2112073208"/>
              </w:rPr>
              <w:t>必要書</w:t>
            </w:r>
            <w:r>
              <w:rPr>
                <w:rFonts w:hint="eastAsia"/>
                <w:color w:val="000000"/>
                <w:fitText w:val="2100" w:id="-2112073208"/>
              </w:rPr>
              <w:t>類</w:t>
            </w:r>
          </w:p>
        </w:tc>
      </w:tr>
      <w:tr w:rsidR="00BF3942">
        <w:trPr>
          <w:trHeight w:val="702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貯蔵施設を所有又は占有し、最大貯蔵量が３トン以上の場合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別途に貯蔵施設等の設置許可申請が必要</w:t>
            </w:r>
          </w:p>
        </w:tc>
      </w:tr>
      <w:tr w:rsidR="00BF3942">
        <w:trPr>
          <w:trHeight w:val="702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貯蔵施設を所有又は占有し、最大貯蔵量が３トン未満の場合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様式１．３「貯蔵施設の位置</w:t>
            </w:r>
            <w:r w:rsidR="0050666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構造</w:t>
            </w:r>
            <w:r w:rsidR="0050666C">
              <w:rPr>
                <w:rFonts w:hint="eastAsia"/>
                <w:color w:val="000000"/>
              </w:rPr>
              <w:t>及び設備</w:t>
            </w:r>
            <w:r>
              <w:rPr>
                <w:rFonts w:hint="eastAsia"/>
                <w:color w:val="000000"/>
              </w:rPr>
              <w:t>総括表」に記入</w:t>
            </w:r>
          </w:p>
        </w:tc>
      </w:tr>
      <w:tr w:rsidR="00BF3942">
        <w:trPr>
          <w:trHeight w:val="785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407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beforeLines="100" w:before="24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貯蔵施設を所有又は占有しない場合</w:t>
            </w:r>
          </w:p>
        </w:tc>
        <w:tc>
          <w:tcPr>
            <w:tcW w:w="449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様式１．４「貯蔵施設を占有又は所有しない理由書」に記入</w:t>
            </w:r>
          </w:p>
        </w:tc>
      </w:tr>
    </w:tbl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４．損害賠償時に備えてとるべき措置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6853"/>
      </w:tblGrid>
      <w:tr w:rsidR="00BF3942">
        <w:trPr>
          <w:trHeight w:val="702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保険区分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該当に○</w:t>
            </w:r>
            <w:r>
              <w:rPr>
                <w:color w:val="000000"/>
              </w:rPr>
              <w:t>)</w:t>
            </w:r>
          </w:p>
        </w:tc>
        <w:tc>
          <w:tcPr>
            <w:tcW w:w="685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1C2F74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全国ＬＰガス保安共済</w:t>
            </w:r>
            <w:r w:rsidR="00BF3942">
              <w:rPr>
                <w:rFonts w:hint="eastAsia"/>
                <w:color w:val="000000"/>
              </w:rPr>
              <w:t>・全農共済・その他</w:t>
            </w:r>
            <w:r w:rsidR="00BF3942">
              <w:rPr>
                <w:rFonts w:ascii="Times New Roman"/>
                <w:color w:val="000000"/>
              </w:rPr>
              <w:t xml:space="preserve">  </w:t>
            </w:r>
            <w:r w:rsidR="00BF3942">
              <w:rPr>
                <w:rFonts w:hint="eastAsia"/>
                <w:color w:val="000000"/>
              </w:rPr>
              <w:t>※</w:t>
            </w:r>
          </w:p>
        </w:tc>
      </w:tr>
    </w:tbl>
    <w:p w:rsidR="00BF3942" w:rsidRDefault="00BF3942">
      <w:pPr>
        <w:rPr>
          <w:color w:val="000000"/>
        </w:rPr>
      </w:pPr>
      <w:r>
        <w:rPr>
          <w:rFonts w:ascii="Times New Roman"/>
          <w:color w:val="000000"/>
        </w:rPr>
        <w:t xml:space="preserve">      </w:t>
      </w:r>
      <w:r>
        <w:rPr>
          <w:rFonts w:hint="eastAsia"/>
          <w:color w:val="000000"/>
        </w:rPr>
        <w:t>※　保険加入書、付保証明等を添付すること。</w:t>
      </w:r>
    </w:p>
    <w:p w:rsidR="00BF3942" w:rsidRDefault="00BF3942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様式１．２－２</w:t>
      </w:r>
    </w:p>
    <w:p w:rsidR="00BF3942" w:rsidRDefault="00BF394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５．保安業務に関する事項（保安業務を行う者</w:t>
      </w:r>
      <w:r w:rsidR="0019328D">
        <w:rPr>
          <w:rFonts w:hint="eastAsia"/>
          <w:color w:val="000000"/>
        </w:rPr>
        <w:t>全て</w:t>
      </w:r>
      <w:r>
        <w:rPr>
          <w:rFonts w:hint="eastAsia"/>
          <w:color w:val="000000"/>
        </w:rPr>
        <w:t>について販売所ごと記入）</w:t>
      </w:r>
    </w:p>
    <w:p w:rsidR="00BF3942" w:rsidRPr="00873810" w:rsidRDefault="00BF3942">
      <w:pPr>
        <w:spacing w:line="360" w:lineRule="auto"/>
        <w:ind w:firstLineChars="270" w:firstLine="567"/>
        <w:rPr>
          <w:color w:val="000000"/>
          <w:u w:val="single"/>
        </w:rPr>
      </w:pPr>
      <w:r w:rsidRPr="00873810">
        <w:rPr>
          <w:rFonts w:hint="eastAsia"/>
          <w:color w:val="000000"/>
          <w:u w:val="single"/>
        </w:rPr>
        <w:t>販売所名</w:t>
      </w:r>
      <w:r w:rsidR="00873810" w:rsidRPr="00873810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4069"/>
        <w:gridCol w:w="1071"/>
        <w:gridCol w:w="1713"/>
      </w:tblGrid>
      <w:tr w:rsidR="00BF3942">
        <w:trPr>
          <w:trHeight w:val="459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1072"/>
              </w:rPr>
              <w:t>保安機関の名称</w:t>
            </w:r>
          </w:p>
        </w:tc>
        <w:tc>
          <w:tcPr>
            <w:tcW w:w="406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17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1071"/>
              </w:rPr>
              <w:t>保安機関の住所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07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16"/>
              </w:rPr>
              <w:t>事業所の名</w:t>
            </w:r>
            <w:r w:rsidRPr="00F30456">
              <w:rPr>
                <w:rFonts w:hint="eastAsia"/>
                <w:color w:val="000000"/>
                <w:spacing w:val="15"/>
                <w:fitText w:val="1890" w:id="-2102210816"/>
              </w:rPr>
              <w:t>称</w:t>
            </w:r>
          </w:p>
        </w:tc>
        <w:tc>
          <w:tcPr>
            <w:tcW w:w="40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7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4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5"/>
              </w:rPr>
              <w:t>事業所の所在地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1836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14"/>
              </w:rPr>
              <w:t>保安業務区</w:t>
            </w:r>
            <w:r w:rsidRPr="00F30456">
              <w:rPr>
                <w:rFonts w:hint="eastAsia"/>
                <w:color w:val="000000"/>
                <w:spacing w:val="15"/>
                <w:fitText w:val="1890" w:id="-2102210814"/>
              </w:rPr>
              <w:t>分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１．供給開始時点検・調査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２．容器交換時等供給設備点検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３．定期供給設備点検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４．定期消費設備調査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５．周知</w:t>
            </w:r>
            <w:r>
              <w:rPr>
                <w:rFonts w:ascii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６．緊急時対応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７．緊急時連絡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</w:tc>
      </w:tr>
    </w:tbl>
    <w:p w:rsidR="00BF3942" w:rsidRDefault="00BF3942">
      <w:pPr>
        <w:rPr>
          <w:color w:val="000000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4069"/>
        <w:gridCol w:w="1071"/>
        <w:gridCol w:w="1713"/>
      </w:tblGrid>
      <w:tr w:rsidR="00BF3942">
        <w:trPr>
          <w:trHeight w:val="459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3"/>
              </w:rPr>
              <w:t>保安機関の名称</w:t>
            </w:r>
          </w:p>
        </w:tc>
        <w:tc>
          <w:tcPr>
            <w:tcW w:w="406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17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2"/>
              </w:rPr>
              <w:t>保安機関の住所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07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11"/>
              </w:rPr>
              <w:t>事業所の名</w:t>
            </w:r>
            <w:r w:rsidRPr="00F30456">
              <w:rPr>
                <w:rFonts w:hint="eastAsia"/>
                <w:color w:val="000000"/>
                <w:spacing w:val="15"/>
                <w:fitText w:val="1890" w:id="-2102210811"/>
              </w:rPr>
              <w:t>称</w:t>
            </w:r>
          </w:p>
        </w:tc>
        <w:tc>
          <w:tcPr>
            <w:tcW w:w="40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7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4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10"/>
              </w:rPr>
              <w:t>事業所の所在地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1909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09"/>
              </w:rPr>
              <w:t>保安業務区</w:t>
            </w:r>
            <w:r w:rsidRPr="00F30456">
              <w:rPr>
                <w:rFonts w:hint="eastAsia"/>
                <w:color w:val="000000"/>
                <w:spacing w:val="15"/>
                <w:fitText w:val="1890" w:id="-2102210809"/>
              </w:rPr>
              <w:t>分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１．供給開始時点検・調査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２．容器交換時等供給設備点検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３．定期供給設備点検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４．定期消費設備調査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５．周知</w:t>
            </w:r>
            <w:r>
              <w:rPr>
                <w:rFonts w:ascii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６．緊急時対応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７．緊急時連絡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</w:tc>
      </w:tr>
    </w:tbl>
    <w:p w:rsidR="00BF3942" w:rsidRDefault="00BF3942">
      <w:pPr>
        <w:rPr>
          <w:color w:val="000000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4069"/>
        <w:gridCol w:w="1071"/>
        <w:gridCol w:w="1713"/>
      </w:tblGrid>
      <w:tr w:rsidR="00BF3942">
        <w:trPr>
          <w:trHeight w:val="459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08"/>
              </w:rPr>
              <w:t>保安機関の名称</w:t>
            </w:r>
          </w:p>
        </w:tc>
        <w:tc>
          <w:tcPr>
            <w:tcW w:w="406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171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5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07"/>
              </w:rPr>
              <w:t>保安機関の住所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07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06"/>
              </w:rPr>
              <w:t>事業所の名</w:t>
            </w:r>
            <w:r w:rsidRPr="00F30456">
              <w:rPr>
                <w:rFonts w:hint="eastAsia"/>
                <w:color w:val="000000"/>
                <w:spacing w:val="15"/>
                <w:fitText w:val="1890" w:id="-2102210806"/>
              </w:rPr>
              <w:t>称</w:t>
            </w:r>
          </w:p>
        </w:tc>
        <w:tc>
          <w:tcPr>
            <w:tcW w:w="40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71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14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02210805"/>
              </w:rPr>
              <w:t>事業所の所在地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1823"/>
        </w:trPr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02210804"/>
              </w:rPr>
              <w:t>保安業務区</w:t>
            </w:r>
            <w:r w:rsidRPr="00F30456">
              <w:rPr>
                <w:rFonts w:hint="eastAsia"/>
                <w:color w:val="000000"/>
                <w:spacing w:val="15"/>
                <w:fitText w:val="1890" w:id="-2102210804"/>
              </w:rPr>
              <w:t>分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１．供給開始時点検・調査</w:t>
            </w:r>
            <w:r>
              <w:rPr>
                <w:rFonts w:ascii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２．容器交換時等供給設備点検　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３．定期供給設備点検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４．定期消費設備調査</w:t>
            </w:r>
            <w:r>
              <w:rPr>
                <w:rFonts w:ascii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５．周知</w:t>
            </w:r>
            <w:r>
              <w:rPr>
                <w:rFonts w:ascii="Times New Roman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６．緊急時対応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７．緊急時連絡</w:t>
            </w:r>
            <w:r>
              <w:rPr>
                <w:rFonts w:ascii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（実施割合：　　　　　　　％）</w:t>
            </w:r>
          </w:p>
        </w:tc>
      </w:tr>
    </w:tbl>
    <w:p w:rsidR="00BF3942" w:rsidRDefault="0012554F" w:rsidP="0012554F">
      <w:pPr>
        <w:pStyle w:val="a3"/>
        <w:ind w:left="987" w:hangingChars="200" w:hanging="420"/>
      </w:pPr>
      <w:r>
        <w:rPr>
          <w:rFonts w:hint="eastAsia"/>
        </w:rPr>
        <w:t xml:space="preserve">※１　</w:t>
      </w:r>
      <w:r w:rsidR="00BF3942">
        <w:rPr>
          <w:rFonts w:hint="eastAsia"/>
        </w:rPr>
        <w:t>自ら保安業務を行う場合は、申請者自身について記載すること。</w:t>
      </w:r>
    </w:p>
    <w:p w:rsidR="00BF3942" w:rsidRDefault="00ED4148" w:rsidP="0012554F">
      <w:pPr>
        <w:pStyle w:val="a3"/>
        <w:ind w:leftChars="370" w:left="987" w:hangingChars="100" w:hanging="210"/>
      </w:pPr>
      <w:r>
        <w:rPr>
          <w:rFonts w:hint="eastAsia"/>
        </w:rPr>
        <w:t>２</w:t>
      </w:r>
      <w:r w:rsidR="0012554F">
        <w:rPr>
          <w:rFonts w:hint="eastAsia"/>
        </w:rPr>
        <w:t xml:space="preserve">　</w:t>
      </w:r>
      <w:r>
        <w:rPr>
          <w:rFonts w:hint="eastAsia"/>
        </w:rPr>
        <w:t>保安業務を他の保安機関に委託する場合は、委託先</w:t>
      </w:r>
      <w:r w:rsidR="00BF3942">
        <w:rPr>
          <w:rFonts w:hint="eastAsia"/>
        </w:rPr>
        <w:t>が経済産業省又は</w:t>
      </w:r>
      <w:r w:rsidR="0050666C">
        <w:rPr>
          <w:rFonts w:hint="eastAsia"/>
        </w:rPr>
        <w:t>関東東北産業保安監督部認定のとき</w:t>
      </w:r>
      <w:r w:rsidR="00BF3942" w:rsidRPr="0050666C">
        <w:rPr>
          <w:rFonts w:hint="eastAsia"/>
        </w:rPr>
        <w:t>は</w:t>
      </w:r>
      <w:r>
        <w:rPr>
          <w:rFonts w:hint="eastAsia"/>
        </w:rPr>
        <w:t>保安機関</w:t>
      </w:r>
      <w:r w:rsidR="00BF3942" w:rsidRPr="0050666C">
        <w:rPr>
          <w:rFonts w:hint="eastAsia"/>
        </w:rPr>
        <w:t>認定書の写し（事業所についての別表含む）を添付すること。</w:t>
      </w:r>
    </w:p>
    <w:p w:rsidR="00ED4148" w:rsidRDefault="00ED4148" w:rsidP="00ED4148">
      <w:pPr>
        <w:pStyle w:val="a3"/>
        <w:ind w:leftChars="370" w:left="987" w:hangingChars="100" w:hanging="210"/>
      </w:pPr>
      <w:r>
        <w:rPr>
          <w:rFonts w:hint="eastAsia"/>
        </w:rPr>
        <w:t>３　「保安業務区分」欄については、申請者又は委託先が実施する保安業務の区分の番号に○を付けること。また、当該販売所に係る全消費者数に対する実施割合を記載すること。</w:t>
      </w:r>
    </w:p>
    <w:p w:rsidR="00ED4148" w:rsidRDefault="00ED4148" w:rsidP="00ED4148">
      <w:pPr>
        <w:pStyle w:val="a3"/>
        <w:ind w:leftChars="370" w:left="987" w:hangingChars="100" w:hanging="210"/>
      </w:pPr>
      <w:r>
        <w:rPr>
          <w:rFonts w:hint="eastAsia"/>
        </w:rPr>
        <w:t>４　必要に応じて、</w:t>
      </w:r>
      <w:r>
        <w:rPr>
          <w:rFonts w:cs="ＭＳ 明朝" w:hint="eastAsia"/>
        </w:rPr>
        <w:t>委託契約に係る書面の写しを添付すること。</w:t>
      </w:r>
    </w:p>
    <w:p w:rsidR="00BF3942" w:rsidRDefault="00BF3942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様式１．２－３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６．業務主任者選任計画</w:t>
      </w:r>
    </w:p>
    <w:p w:rsidR="00BF3942" w:rsidRDefault="00BF3942">
      <w:pPr>
        <w:spacing w:beforeLines="50" w:before="120"/>
        <w:ind w:firstLineChars="270" w:firstLine="567"/>
        <w:rPr>
          <w:color w:val="000000"/>
        </w:rPr>
      </w:pPr>
      <w:r>
        <w:rPr>
          <w:rFonts w:hint="eastAsia"/>
          <w:color w:val="000000"/>
        </w:rPr>
        <w:t>ア．業務主任者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2142"/>
        <w:gridCol w:w="2142"/>
        <w:gridCol w:w="2141"/>
      </w:tblGrid>
      <w:tr w:rsidR="00BF3942">
        <w:trPr>
          <w:trHeight w:val="46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35"/>
                <w:fitText w:val="1890" w:id="-2112073207"/>
              </w:rPr>
              <w:t>氏</w:t>
            </w:r>
            <w:r>
              <w:rPr>
                <w:rFonts w:hint="eastAsia"/>
                <w:color w:val="000000"/>
                <w:fitText w:val="1890" w:id="-2112073207"/>
              </w:rPr>
              <w:t>名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06"/>
              </w:rPr>
              <w:t>生年月</w:t>
            </w:r>
            <w:r w:rsidRPr="00F30456">
              <w:rPr>
                <w:rFonts w:hint="eastAsia"/>
                <w:color w:val="000000"/>
                <w:spacing w:val="30"/>
                <w:fitText w:val="1890" w:id="-2112073206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05"/>
              </w:rPr>
              <w:t>資格免</w:t>
            </w:r>
            <w:r w:rsidRPr="00F30456">
              <w:rPr>
                <w:rFonts w:hint="eastAsia"/>
                <w:color w:val="000000"/>
                <w:spacing w:val="30"/>
                <w:fitText w:val="1890" w:id="-2112073205"/>
              </w:rPr>
              <w:t>状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04"/>
              </w:rPr>
              <w:t>免状の番</w:t>
            </w:r>
            <w:r>
              <w:rPr>
                <w:rFonts w:hint="eastAsia"/>
                <w:color w:val="000000"/>
                <w:fitText w:val="1890" w:id="-2112073204"/>
              </w:rPr>
              <w:t>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60"/>
                <w:fitText w:val="1890" w:id="-2112073203"/>
              </w:rPr>
              <w:t>免状の発行</w:t>
            </w:r>
            <w:r w:rsidRPr="00F30456">
              <w:rPr>
                <w:rFonts w:hint="eastAsia"/>
                <w:color w:val="000000"/>
                <w:spacing w:val="15"/>
                <w:fitText w:val="1890" w:id="-2112073203"/>
              </w:rPr>
              <w:t>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</w:tr>
      <w:tr w:rsidR="00BF3942">
        <w:trPr>
          <w:trHeight w:val="93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02"/>
              </w:rPr>
              <w:t>液化石油ガス販</w:t>
            </w:r>
            <w:r>
              <w:rPr>
                <w:rFonts w:hint="eastAsia"/>
                <w:color w:val="000000"/>
                <w:fitText w:val="1890" w:id="-2112073202"/>
              </w:rPr>
              <w:t>売</w:t>
            </w: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01"/>
              </w:rPr>
              <w:t>業務通算従事期</w:t>
            </w:r>
            <w:r>
              <w:rPr>
                <w:rFonts w:hint="eastAsia"/>
                <w:color w:val="000000"/>
                <w:fitText w:val="1890" w:id="-2112073201"/>
              </w:rPr>
              <w:t>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</w:t>
            </w:r>
            <w:r w:rsidR="0019328D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</w:t>
            </w:r>
            <w:r w:rsidR="0019328D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</w:t>
            </w:r>
            <w:r w:rsidR="0019328D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月</w:t>
            </w:r>
          </w:p>
        </w:tc>
      </w:tr>
    </w:tbl>
    <w:p w:rsidR="00BF3942" w:rsidRDefault="00BF3942">
      <w:pPr>
        <w:spacing w:beforeLines="50" w:before="120"/>
        <w:ind w:firstLineChars="270" w:firstLine="567"/>
        <w:rPr>
          <w:color w:val="000000"/>
        </w:rPr>
      </w:pPr>
      <w:r>
        <w:rPr>
          <w:rFonts w:hint="eastAsia"/>
          <w:color w:val="000000"/>
        </w:rPr>
        <w:t>イ．業務主任代理者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2142"/>
        <w:gridCol w:w="2142"/>
        <w:gridCol w:w="2141"/>
      </w:tblGrid>
      <w:tr w:rsidR="00BF3942">
        <w:trPr>
          <w:trHeight w:val="468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35"/>
                <w:fitText w:val="1890" w:id="-2112073200"/>
              </w:rPr>
              <w:t>氏</w:t>
            </w:r>
            <w:r>
              <w:rPr>
                <w:rFonts w:hint="eastAsia"/>
                <w:color w:val="000000"/>
                <w:fitText w:val="1890" w:id="-2112073200"/>
              </w:rPr>
              <w:t>名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165"/>
                <w:fitText w:val="1890" w:id="-2112073216"/>
              </w:rPr>
              <w:t>生年月</w:t>
            </w:r>
            <w:r w:rsidRPr="00F30456">
              <w:rPr>
                <w:rFonts w:hint="eastAsia"/>
                <w:color w:val="000000"/>
                <w:spacing w:val="30"/>
                <w:fitText w:val="1890" w:id="-2112073216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F3942">
        <w:trPr>
          <w:cantSplit/>
          <w:trHeight w:val="468"/>
        </w:trPr>
        <w:tc>
          <w:tcPr>
            <w:tcW w:w="25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 w:rsidRPr="00F30456">
              <w:rPr>
                <w:rFonts w:hint="eastAsia"/>
                <w:color w:val="000000"/>
                <w:spacing w:val="30"/>
                <w:fitText w:val="1890" w:id="-2112073215"/>
              </w:rPr>
              <w:t>資格免状　※１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第２種販売主任者</w:t>
            </w:r>
          </w:p>
        </w:tc>
      </w:tr>
      <w:tr w:rsidR="00BF3942">
        <w:trPr>
          <w:cantSplit/>
          <w:trHeight w:val="702"/>
        </w:trPr>
        <w:tc>
          <w:tcPr>
            <w:tcW w:w="2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214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業務主任者代理者講習修了証</w:t>
            </w:r>
          </w:p>
        </w:tc>
        <w:tc>
          <w:tcPr>
            <w:tcW w:w="21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業務主任者代理者講習修了証</w:t>
            </w:r>
          </w:p>
        </w:tc>
        <w:tc>
          <w:tcPr>
            <w:tcW w:w="21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業務主任者代理者講習修了証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  <w:fitText w:val="1890" w:id="-2112073214"/>
              </w:rPr>
              <w:t>免状の番</w:t>
            </w:r>
            <w:r>
              <w:rPr>
                <w:rFonts w:hint="eastAsia"/>
                <w:color w:val="000000"/>
                <w:fitText w:val="1890" w:id="-2112073214"/>
              </w:rPr>
              <w:t>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号</w:t>
            </w:r>
          </w:p>
        </w:tc>
      </w:tr>
      <w:tr w:rsidR="00BF3942">
        <w:trPr>
          <w:trHeight w:val="468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fitText w:val="1890" w:id="-2112073213"/>
              </w:rPr>
              <w:t>免状の発行者　※２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）知事</w:t>
            </w:r>
          </w:p>
        </w:tc>
      </w:tr>
      <w:tr w:rsidR="00BF3942">
        <w:trPr>
          <w:trHeight w:val="801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12"/>
              </w:rPr>
              <w:t>液化石油ガス販</w:t>
            </w:r>
            <w:r>
              <w:rPr>
                <w:rFonts w:hint="eastAsia"/>
                <w:color w:val="000000"/>
                <w:fitText w:val="1890" w:id="-2112073212"/>
              </w:rPr>
              <w:t>売</w:t>
            </w: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5"/>
                <w:fitText w:val="1890" w:id="-2112073211"/>
              </w:rPr>
              <w:t>業務通算従事期</w:t>
            </w:r>
            <w:r>
              <w:rPr>
                <w:rFonts w:hint="eastAsia"/>
                <w:color w:val="000000"/>
                <w:fitText w:val="1890" w:id="-2112073211"/>
              </w:rPr>
              <w:t>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</w:t>
            </w:r>
            <w:r w:rsidR="0019328D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</w:t>
            </w:r>
            <w:r w:rsidR="0019328D">
              <w:rPr>
                <w:rFonts w:hint="eastAsia"/>
                <w:color w:val="000000"/>
              </w:rPr>
              <w:t>か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</w:t>
            </w:r>
            <w:r w:rsidR="0019328D">
              <w:rPr>
                <w:rFonts w:hint="eastAsia"/>
                <w:color w:val="000000"/>
              </w:rPr>
              <w:t>か</w:t>
            </w:r>
            <w:r>
              <w:rPr>
                <w:rFonts w:hint="eastAsia"/>
                <w:color w:val="000000"/>
              </w:rPr>
              <w:t>月</w:t>
            </w:r>
          </w:p>
        </w:tc>
      </w:tr>
    </w:tbl>
    <w:p w:rsidR="00BF3942" w:rsidRDefault="00BF3942">
      <w:pPr>
        <w:pStyle w:val="a3"/>
        <w:ind w:left="987" w:hangingChars="200" w:hanging="420"/>
      </w:pPr>
      <w:r>
        <w:rPr>
          <w:rFonts w:hint="eastAsia"/>
        </w:rPr>
        <w:t>※１　第２種販売主任者免状、業務主任者の代理者講習修了証のいずれか該当する資格を○で囲むこと</w:t>
      </w:r>
    </w:p>
    <w:p w:rsidR="00BF3942" w:rsidRDefault="00BF3942">
      <w:pPr>
        <w:ind w:leftChars="270" w:left="987" w:hangingChars="200" w:hanging="420"/>
        <w:rPr>
          <w:color w:val="000000"/>
        </w:rPr>
      </w:pPr>
      <w:r>
        <w:rPr>
          <w:rFonts w:hint="eastAsia"/>
          <w:color w:val="000000"/>
        </w:rPr>
        <w:t xml:space="preserve">※２　※１において業務主任者の代理者講習修了証を○で囲んだ場合は、（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）内に高圧ガス保安協会と記入すること。</w:t>
      </w:r>
    </w:p>
    <w:p w:rsidR="00BF3942" w:rsidRDefault="00BF3942">
      <w:pPr>
        <w:rPr>
          <w:color w:val="000000"/>
        </w:rPr>
      </w:pPr>
    </w:p>
    <w:p w:rsidR="00BF3942" w:rsidRDefault="00BF3942">
      <w:pPr>
        <w:rPr>
          <w:color w:val="000000"/>
        </w:rPr>
      </w:pPr>
      <w:r>
        <w:rPr>
          <w:rFonts w:hint="eastAsia"/>
          <w:color w:val="000000"/>
        </w:rPr>
        <w:t>７．設備工事業務実施体制　（１～２のうち該当番号に○で囲むこと。）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999"/>
        <w:gridCol w:w="2784"/>
        <w:gridCol w:w="2784"/>
      </w:tblGrid>
      <w:tr w:rsidR="00BF3942">
        <w:trPr>
          <w:cantSplit/>
          <w:trHeight w:val="277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beforeLines="50" w:before="120"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85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液化石油ガス設備士を確保する。</w:t>
            </w:r>
          </w:p>
        </w:tc>
      </w:tr>
      <w:tr w:rsidR="00BF3942">
        <w:trPr>
          <w:cantSplit/>
          <w:trHeight w:val="429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jc w:val="center"/>
              <w:rPr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設備士名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免状交付都道府県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設備士免状番号</w:t>
            </w:r>
          </w:p>
        </w:tc>
      </w:tr>
      <w:tr w:rsidR="00BF3942">
        <w:trPr>
          <w:cantSplit/>
          <w:trHeight w:val="422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jc w:val="center"/>
              <w:rPr>
                <w:color w:val="000000"/>
              </w:rPr>
            </w:pPr>
          </w:p>
        </w:tc>
        <w:tc>
          <w:tcPr>
            <w:tcW w:w="299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）知事</w:t>
            </w: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　　号</w:t>
            </w:r>
          </w:p>
        </w:tc>
      </w:tr>
      <w:tr w:rsidR="00BF3942">
        <w:trPr>
          <w:cantSplit/>
          <w:trHeight w:val="261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jc w:val="center"/>
              <w:rPr>
                <w:color w:val="000000"/>
              </w:rPr>
            </w:pP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全ての設備士免状の写しを添付すること。（再講習受講欄を含む。）</w:t>
            </w:r>
          </w:p>
        </w:tc>
      </w:tr>
      <w:tr w:rsidR="00BF3942">
        <w:trPr>
          <w:cantSplit/>
          <w:trHeight w:val="441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</w:p>
          <w:p w:rsidR="00BF3942" w:rsidRDefault="00BF3942">
            <w:pPr>
              <w:spacing w:line="2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85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特定液化石油ガス設備工事事業者と継続的な委託契約を締結する。</w:t>
            </w:r>
          </w:p>
        </w:tc>
      </w:tr>
      <w:tr w:rsidR="00BF3942">
        <w:trPr>
          <w:cantSplit/>
          <w:trHeight w:val="427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委託先事業者名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届出番号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届出年月日</w:t>
            </w:r>
          </w:p>
        </w:tc>
      </w:tr>
      <w:tr w:rsidR="00BF3942">
        <w:trPr>
          <w:cantSplit/>
          <w:trHeight w:val="468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299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　　　　　　　　　　号</w:t>
            </w:r>
          </w:p>
        </w:tc>
        <w:tc>
          <w:tcPr>
            <w:tcW w:w="27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BF3942">
        <w:trPr>
          <w:cantSplit/>
          <w:trHeight w:val="435"/>
        </w:trPr>
        <w:tc>
          <w:tcPr>
            <w:tcW w:w="4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3942" w:rsidRDefault="00BF3942">
            <w:pPr>
              <w:spacing w:beforeLines="50" w:before="120"/>
              <w:rPr>
                <w:color w:val="000000"/>
              </w:rPr>
            </w:pPr>
          </w:p>
        </w:tc>
        <w:tc>
          <w:tcPr>
            <w:tcW w:w="85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F3942" w:rsidRDefault="00BF3942">
            <w:pPr>
              <w:spacing w:beforeLines="50" w:before="120"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委託契約書を添付すること</w:t>
            </w:r>
          </w:p>
        </w:tc>
      </w:tr>
    </w:tbl>
    <w:p w:rsidR="00BF3942" w:rsidRDefault="00BF3942" w:rsidP="00137714">
      <w:pPr>
        <w:rPr>
          <w:color w:val="000000"/>
          <w:sz w:val="20"/>
        </w:rPr>
      </w:pPr>
    </w:p>
    <w:sectPr w:rsidR="00BF394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DF0" w:rsidRDefault="00CA0DF0" w:rsidP="005F2722">
      <w:r>
        <w:separator/>
      </w:r>
    </w:p>
  </w:endnote>
  <w:endnote w:type="continuationSeparator" w:id="0">
    <w:p w:rsidR="00CA0DF0" w:rsidRDefault="00CA0DF0" w:rsidP="005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DF0" w:rsidRDefault="00CA0DF0" w:rsidP="005F2722">
      <w:r>
        <w:separator/>
      </w:r>
    </w:p>
  </w:footnote>
  <w:footnote w:type="continuationSeparator" w:id="0">
    <w:p w:rsidR="00CA0DF0" w:rsidRDefault="00CA0DF0" w:rsidP="005F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15"/>
    <w:rsid w:val="000051EB"/>
    <w:rsid w:val="001003E8"/>
    <w:rsid w:val="0012554F"/>
    <w:rsid w:val="00137714"/>
    <w:rsid w:val="0019328D"/>
    <w:rsid w:val="001C2F74"/>
    <w:rsid w:val="00413A8E"/>
    <w:rsid w:val="00415156"/>
    <w:rsid w:val="00416406"/>
    <w:rsid w:val="00472E47"/>
    <w:rsid w:val="0050666C"/>
    <w:rsid w:val="005A3439"/>
    <w:rsid w:val="005F2722"/>
    <w:rsid w:val="006A4EAC"/>
    <w:rsid w:val="00773609"/>
    <w:rsid w:val="00790662"/>
    <w:rsid w:val="00873810"/>
    <w:rsid w:val="009322A6"/>
    <w:rsid w:val="00996698"/>
    <w:rsid w:val="00A533B3"/>
    <w:rsid w:val="00B7696E"/>
    <w:rsid w:val="00BF3942"/>
    <w:rsid w:val="00C3162D"/>
    <w:rsid w:val="00C50D80"/>
    <w:rsid w:val="00CA0DF0"/>
    <w:rsid w:val="00CD0246"/>
    <w:rsid w:val="00CD7C91"/>
    <w:rsid w:val="00CE2515"/>
    <w:rsid w:val="00D202EA"/>
    <w:rsid w:val="00D60AD6"/>
    <w:rsid w:val="00D735D1"/>
    <w:rsid w:val="00DF52F0"/>
    <w:rsid w:val="00ED4148"/>
    <w:rsid w:val="00F30456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6386A7"/>
  <w15:docId w15:val="{8C41A950-2645-4AEF-8677-C39D7E87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" w:left="567"/>
    </w:pPr>
    <w:rPr>
      <w:color w:val="000000"/>
    </w:rPr>
  </w:style>
  <w:style w:type="paragraph" w:styleId="2">
    <w:name w:val="Body Text Indent 2"/>
    <w:basedOn w:val="a"/>
    <w:pPr>
      <w:ind w:leftChars="270" w:left="567" w:firstLineChars="133" w:firstLine="279"/>
    </w:pPr>
    <w:rPr>
      <w:color w:val="000000"/>
    </w:rPr>
  </w:style>
  <w:style w:type="paragraph" w:styleId="3">
    <w:name w:val="Body Text Indent 3"/>
    <w:basedOn w:val="a"/>
    <w:pPr>
      <w:ind w:leftChars="400" w:left="840"/>
    </w:pPr>
    <w:rPr>
      <w:color w:val="000000"/>
    </w:rPr>
  </w:style>
  <w:style w:type="paragraph" w:styleId="a4">
    <w:name w:val="header"/>
    <w:basedOn w:val="a"/>
    <w:link w:val="a5"/>
    <w:rsid w:val="005F2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2722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5F2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2722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407</Words>
  <Characters>2322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埼玉県庁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埼玉県庁</dc:creator>
  <cp:lastModifiedBy>小堀絵理</cp:lastModifiedBy>
  <cp:revision>2</cp:revision>
  <cp:lastPrinted>2004-02-03T08:36:00Z</cp:lastPrinted>
  <dcterms:created xsi:type="dcterms:W3CDTF">2020-12-17T09:16:00Z</dcterms:created>
  <dcterms:modified xsi:type="dcterms:W3CDTF">2020-12-17T09:16:00Z</dcterms:modified>
</cp:coreProperties>
</file>