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34D" w:rsidRPr="0002734D" w:rsidRDefault="0002734D" w:rsidP="0002734D">
      <w:pPr>
        <w:rPr>
          <w:color w:val="000000"/>
          <w:szCs w:val="28"/>
        </w:rPr>
      </w:pPr>
      <w:r>
        <w:rPr>
          <w:rFonts w:hint="eastAsia"/>
          <w:color w:val="000000"/>
          <w:szCs w:val="28"/>
        </w:rPr>
        <w:t>様式３６．１</w:t>
      </w:r>
      <w:bookmarkStart w:id="0" w:name="_GoBack"/>
      <w:bookmarkEnd w:id="0"/>
    </w:p>
    <w:p w:rsidR="000C5462" w:rsidRDefault="000C5462">
      <w:pPr>
        <w:jc w:val="center"/>
        <w:rPr>
          <w:rFonts w:cs="Times New Roman"/>
          <w:color w:val="000000"/>
        </w:rPr>
      </w:pPr>
      <w:r>
        <w:rPr>
          <w:rFonts w:hint="eastAsia"/>
          <w:color w:val="000000"/>
          <w:sz w:val="28"/>
          <w:szCs w:val="28"/>
        </w:rPr>
        <w:t>液化石油ガス充てん事業者報告書</w:t>
      </w:r>
    </w:p>
    <w:p w:rsidR="000C5462" w:rsidRDefault="000C5462">
      <w:pPr>
        <w:rPr>
          <w:rFonts w:cs="Times New Roman"/>
          <w:color w:val="000000"/>
        </w:rPr>
      </w:pPr>
    </w:p>
    <w:p w:rsidR="000C5462" w:rsidRDefault="000C5462">
      <w:pPr>
        <w:jc w:val="righ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年　　月　　日</w:t>
      </w:r>
    </w:p>
    <w:p w:rsidR="000C5462" w:rsidRDefault="000C5462">
      <w:pPr>
        <w:rPr>
          <w:rFonts w:cs="Times New Roman"/>
          <w:color w:val="000000"/>
        </w:rPr>
      </w:pPr>
    </w:p>
    <w:p w:rsidR="000C5462" w:rsidRPr="00DF73B0" w:rsidRDefault="00DF73B0">
      <w:r>
        <w:rPr>
          <w:rFonts w:hint="eastAsia"/>
        </w:rPr>
        <w:t xml:space="preserve">　</w:t>
      </w:r>
      <w:r w:rsidRPr="001570C3">
        <w:rPr>
          <w:rFonts w:hint="eastAsia"/>
        </w:rPr>
        <w:t>（</w:t>
      </w:r>
      <w:r w:rsidR="00603B32">
        <w:rPr>
          <w:rFonts w:hint="eastAsia"/>
        </w:rPr>
        <w:t>宛</w:t>
      </w:r>
      <w:r w:rsidRPr="001570C3">
        <w:rPr>
          <w:rFonts w:hint="eastAsia"/>
        </w:rPr>
        <w:t>先）</w:t>
      </w:r>
    </w:p>
    <w:p w:rsidR="000C5462" w:rsidRDefault="000C5462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埼玉県知事　</w:t>
      </w:r>
    </w:p>
    <w:p w:rsidR="000C5462" w:rsidRDefault="000C5462">
      <w:pPr>
        <w:rPr>
          <w:rFonts w:cs="Times New Roman"/>
          <w:color w:val="000000"/>
        </w:rPr>
      </w:pPr>
    </w:p>
    <w:p w:rsidR="000C5462" w:rsidRDefault="000C5462">
      <w:pPr>
        <w:rPr>
          <w:rFonts w:cs="Times New Roman"/>
          <w:color w:val="000000"/>
        </w:rPr>
      </w:pPr>
    </w:p>
    <w:p w:rsidR="000C5462" w:rsidRDefault="000C5462">
      <w:pPr>
        <w:wordWrap w:val="0"/>
        <w:spacing w:line="360" w:lineRule="auto"/>
        <w:ind w:firstLineChars="2160" w:firstLine="4536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充てん事業者氏名　　　　　　　　　　　　　　</w:t>
      </w:r>
    </w:p>
    <w:p w:rsidR="000C5462" w:rsidRDefault="00812484" w:rsidP="00812484">
      <w:pPr>
        <w:spacing w:line="360" w:lineRule="auto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                                         </w:t>
      </w:r>
      <w:r w:rsidR="000C5462" w:rsidRPr="00812484">
        <w:rPr>
          <w:rFonts w:hint="eastAsia"/>
          <w:color w:val="000000"/>
          <w:w w:val="51"/>
          <w:fitText w:val="1838" w:id="-1853610752"/>
        </w:rPr>
        <w:t>（法人にあっては名称及び代表者名</w:t>
      </w:r>
      <w:r w:rsidR="000C5462" w:rsidRPr="00812484">
        <w:rPr>
          <w:rFonts w:hint="eastAsia"/>
          <w:color w:val="000000"/>
          <w:spacing w:val="12"/>
          <w:w w:val="51"/>
          <w:fitText w:val="1838" w:id="-1853610752"/>
        </w:rPr>
        <w:t>）</w:t>
      </w:r>
      <w:r w:rsidR="000C5462">
        <w:rPr>
          <w:rFonts w:hint="eastAsia"/>
          <w:color w:val="000000"/>
          <w:w w:val="50"/>
        </w:rPr>
        <w:t xml:space="preserve">　</w:t>
      </w:r>
      <w:r w:rsidR="000C5462">
        <w:rPr>
          <w:rFonts w:hint="eastAsia"/>
          <w:color w:val="000000"/>
          <w:w w:val="50"/>
          <w:u w:val="single"/>
        </w:rPr>
        <w:t xml:space="preserve">　　　　　　　　　　　　　　　　　　　　　　　　　　</w:t>
      </w:r>
    </w:p>
    <w:p w:rsidR="000C5462" w:rsidRDefault="000C5462">
      <w:pPr>
        <w:spacing w:line="360" w:lineRule="auto"/>
        <w:ind w:firstLineChars="2160" w:firstLine="4536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住　　　　　　所　</w:t>
      </w:r>
      <w:r>
        <w:rPr>
          <w:rFonts w:hint="eastAsia"/>
          <w:color w:val="000000"/>
          <w:u w:val="single"/>
        </w:rPr>
        <w:t xml:space="preserve">　　　　　　　　　　　　　</w:t>
      </w:r>
    </w:p>
    <w:p w:rsidR="000C5462" w:rsidRDefault="000C5462" w:rsidP="000C5462">
      <w:pPr>
        <w:spacing w:line="360" w:lineRule="auto"/>
        <w:ind w:firstLineChars="2160" w:firstLine="4536"/>
        <w:jc w:val="both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使用の本拠の住所　</w:t>
      </w:r>
      <w:r>
        <w:rPr>
          <w:rFonts w:hint="eastAsia"/>
          <w:color w:val="000000"/>
          <w:u w:val="single"/>
        </w:rPr>
        <w:t xml:space="preserve">　　　　　　　　　　　　　</w:t>
      </w:r>
    </w:p>
    <w:p w:rsidR="000C5462" w:rsidRDefault="000C5462" w:rsidP="000C5462">
      <w:pPr>
        <w:spacing w:line="360" w:lineRule="auto"/>
        <w:ind w:firstLineChars="925" w:firstLine="4533"/>
        <w:rPr>
          <w:rFonts w:cs="Times New Roman"/>
          <w:color w:val="000000"/>
        </w:rPr>
      </w:pPr>
      <w:r w:rsidRPr="000C5462">
        <w:rPr>
          <w:rFonts w:hint="eastAsia"/>
          <w:color w:val="000000"/>
          <w:spacing w:val="140"/>
        </w:rPr>
        <w:t>電話番</w:t>
      </w:r>
      <w:r w:rsidRPr="000C5462">
        <w:rPr>
          <w:rFonts w:hint="eastAsia"/>
          <w:color w:val="000000"/>
        </w:rPr>
        <w:t>号</w:t>
      </w:r>
      <w:r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  <w:u w:val="single"/>
        </w:rPr>
        <w:t xml:space="preserve">　　　　　　　　　　　　　</w:t>
      </w:r>
    </w:p>
    <w:p w:rsidR="000C5462" w:rsidRDefault="000C5462">
      <w:pPr>
        <w:spacing w:line="360" w:lineRule="auto"/>
        <w:ind w:firstLineChars="1232" w:firstLine="4534"/>
        <w:jc w:val="both"/>
        <w:rPr>
          <w:rFonts w:cs="Times New Roman"/>
          <w:color w:val="000000"/>
        </w:rPr>
      </w:pPr>
      <w:r>
        <w:rPr>
          <w:rFonts w:hint="eastAsia"/>
          <w:color w:val="000000"/>
          <w:spacing w:val="79"/>
        </w:rPr>
        <w:t>責任者氏</w:t>
      </w:r>
      <w:r>
        <w:rPr>
          <w:rFonts w:hint="eastAsia"/>
          <w:color w:val="000000"/>
        </w:rPr>
        <w:t xml:space="preserve">名　</w:t>
      </w:r>
      <w:r>
        <w:rPr>
          <w:rFonts w:hint="eastAsia"/>
          <w:color w:val="000000"/>
          <w:u w:val="single"/>
        </w:rPr>
        <w:t xml:space="preserve">　　　　　　　　　　　　　</w:t>
      </w:r>
    </w:p>
    <w:p w:rsidR="000C5462" w:rsidRDefault="000C5462">
      <w:pPr>
        <w:rPr>
          <w:rFonts w:cs="Times New Roman"/>
          <w:color w:val="000000"/>
        </w:rPr>
      </w:pPr>
    </w:p>
    <w:p w:rsidR="000C5462" w:rsidRDefault="000C5462">
      <w:pPr>
        <w:rPr>
          <w:rFonts w:cs="Times New Roman"/>
          <w:color w:val="000000"/>
        </w:rPr>
      </w:pPr>
    </w:p>
    <w:p w:rsidR="000C5462" w:rsidRDefault="000C5462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１　報告事業年度　　</w:t>
      </w:r>
      <w:r w:rsidR="00441776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年度（</w:t>
      </w:r>
      <w:r w:rsidR="00441776">
        <w:rPr>
          <w:rFonts w:hint="eastAsia"/>
          <w:color w:val="000000"/>
        </w:rPr>
        <w:t xml:space="preserve">　　</w:t>
      </w:r>
      <w:r w:rsidR="00CC5D28">
        <w:rPr>
          <w:rFonts w:hint="eastAsia"/>
          <w:color w:val="000000"/>
        </w:rPr>
        <w:t xml:space="preserve">　　年　　月　　日～</w:t>
      </w:r>
      <w:r w:rsidR="00441776">
        <w:rPr>
          <w:rFonts w:hint="eastAsia"/>
          <w:color w:val="000000"/>
        </w:rPr>
        <w:t xml:space="preserve">　　</w:t>
      </w:r>
      <w:r w:rsidR="00CC5D28">
        <w:rPr>
          <w:rFonts w:hint="eastAsia"/>
          <w:color w:val="000000"/>
        </w:rPr>
        <w:t xml:space="preserve">　　年　　月　　</w:t>
      </w:r>
      <w:r>
        <w:rPr>
          <w:rFonts w:hint="eastAsia"/>
          <w:color w:val="000000"/>
        </w:rPr>
        <w:t>日）</w:t>
      </w:r>
    </w:p>
    <w:p w:rsidR="000C5462" w:rsidRDefault="000C5462">
      <w:pPr>
        <w:rPr>
          <w:rFonts w:cs="Times New Roman"/>
          <w:color w:val="000000"/>
        </w:rPr>
      </w:pPr>
    </w:p>
    <w:p w:rsidR="000C5462" w:rsidRDefault="000C5462">
      <w:pPr>
        <w:rPr>
          <w:rFonts w:cs="Times New Roman"/>
          <w:color w:val="000000"/>
        </w:rPr>
      </w:pPr>
    </w:p>
    <w:p w:rsidR="000C5462" w:rsidRDefault="000C5462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２　充てん設備に係る事項</w:t>
      </w:r>
    </w:p>
    <w:p w:rsidR="000C5462" w:rsidRDefault="000C5462">
      <w:pPr>
        <w:rPr>
          <w:rFonts w:cs="Times New Roman"/>
          <w:color w:val="000000"/>
        </w:rPr>
      </w:pPr>
    </w:p>
    <w:p w:rsidR="000C5462" w:rsidRDefault="000C5462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（１）充てん設備の台数　　　　</w:t>
      </w:r>
      <w:r>
        <w:rPr>
          <w:rFonts w:hint="eastAsia"/>
          <w:color w:val="000000"/>
          <w:u w:val="single"/>
        </w:rPr>
        <w:t xml:space="preserve">　　　　　台</w:t>
      </w:r>
    </w:p>
    <w:p w:rsidR="000C5462" w:rsidRDefault="000C5462">
      <w:pPr>
        <w:rPr>
          <w:rFonts w:cs="Times New Roman"/>
          <w:color w:val="000000"/>
        </w:rPr>
      </w:pPr>
    </w:p>
    <w:p w:rsidR="000C5462" w:rsidRDefault="000C5462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（２）充てん設備の詳細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2552"/>
        <w:gridCol w:w="2551"/>
        <w:gridCol w:w="2534"/>
      </w:tblGrid>
      <w:tr w:rsidR="000C5462">
        <w:trPr>
          <w:trHeight w:val="420"/>
        </w:trPr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C5462" w:rsidRDefault="000C5462">
            <w:pPr>
              <w:spacing w:beforeLines="50" w:before="120" w:line="208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項目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C5462" w:rsidRDefault="000C5462">
            <w:pPr>
              <w:spacing w:beforeLines="50" w:before="120" w:line="208" w:lineRule="atLeast"/>
              <w:jc w:val="both"/>
              <w:rPr>
                <w:rFonts w:ascii="Times New Roman" w:cs="Times New Roman"/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車輌登録番号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　　　</w:t>
            </w:r>
            <w:r>
              <w:rPr>
                <w:rFonts w:ascii="Times New Roman" w:cs="Times New Roman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　</w:t>
            </w:r>
            <w:r>
              <w:rPr>
                <w:rFonts w:ascii="Times New Roman" w:cs="Times New Roman"/>
                <w:color w:val="000000"/>
                <w:u w:val="single"/>
              </w:rPr>
              <w:t xml:space="preserve">  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462" w:rsidRDefault="000C5462">
            <w:pPr>
              <w:spacing w:beforeLines="50" w:before="120" w:line="208" w:lineRule="atLeast"/>
              <w:rPr>
                <w:rFonts w:cs="Times New Roman"/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車輌登録番号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　</w:t>
            </w:r>
            <w:r>
              <w:rPr>
                <w:rFonts w:ascii="Times New Roman" w:cs="Times New Roman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　</w:t>
            </w:r>
            <w:r>
              <w:rPr>
                <w:rFonts w:ascii="Times New Roman" w:cs="Times New Roman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　</w:t>
            </w:r>
            <w:r>
              <w:rPr>
                <w:rFonts w:ascii="Times New Roman" w:cs="Times New Roman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　</w:t>
            </w:r>
          </w:p>
        </w:tc>
        <w:tc>
          <w:tcPr>
            <w:tcW w:w="25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C5462" w:rsidRDefault="000C5462">
            <w:pPr>
              <w:spacing w:beforeLines="50" w:before="120" w:line="208" w:lineRule="atLeast"/>
              <w:rPr>
                <w:rFonts w:cs="Times New Roman"/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車輌登録番号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　　</w:t>
            </w:r>
            <w:r>
              <w:rPr>
                <w:rFonts w:ascii="Times New Roman" w:cs="Times New Roman"/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 xml:space="preserve">　</w:t>
            </w:r>
            <w:r>
              <w:rPr>
                <w:rFonts w:ascii="Times New Roman" w:cs="Times New Roman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　</w:t>
            </w:r>
          </w:p>
        </w:tc>
      </w:tr>
      <w:tr w:rsidR="000C5462">
        <w:trPr>
          <w:trHeight w:val="840"/>
        </w:trPr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C5462" w:rsidRDefault="000C5462">
            <w:pPr>
              <w:spacing w:beforeLines="50" w:before="120" w:line="208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充てん設備の種類</w:t>
            </w:r>
          </w:p>
          <w:p w:rsidR="000C5462" w:rsidRDefault="000C5462">
            <w:pPr>
              <w:spacing w:line="208" w:lineRule="atLeast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（どちらかに○）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C5462" w:rsidRDefault="000C5462">
            <w:pPr>
              <w:spacing w:beforeLines="50" w:before="120" w:line="208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規則第６４条</w:t>
            </w:r>
          </w:p>
          <w:p w:rsidR="000C5462" w:rsidRDefault="000C5462">
            <w:pPr>
              <w:spacing w:line="208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第１項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新型</w:t>
            </w:r>
            <w:r>
              <w:rPr>
                <w:color w:val="000000"/>
              </w:rPr>
              <w:t>)</w:t>
            </w:r>
          </w:p>
          <w:p w:rsidR="000C5462" w:rsidRDefault="000C5462">
            <w:pPr>
              <w:spacing w:line="208" w:lineRule="atLeast"/>
              <w:rPr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第２項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従来型</w:t>
            </w:r>
            <w:r>
              <w:rPr>
                <w:color w:val="000000"/>
              </w:rPr>
              <w:t>)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462" w:rsidRDefault="000C5462">
            <w:pPr>
              <w:spacing w:beforeLines="50" w:before="120" w:line="208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規則第６４条</w:t>
            </w:r>
          </w:p>
          <w:p w:rsidR="000C5462" w:rsidRDefault="000C5462">
            <w:pPr>
              <w:spacing w:line="208" w:lineRule="atLeast"/>
              <w:rPr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第１項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新型</w:t>
            </w:r>
            <w:r>
              <w:rPr>
                <w:color w:val="000000"/>
              </w:rPr>
              <w:t>)</w:t>
            </w:r>
          </w:p>
          <w:p w:rsidR="000C5462" w:rsidRDefault="000C5462">
            <w:pPr>
              <w:spacing w:line="208" w:lineRule="atLeast"/>
              <w:rPr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第２項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従来型</w:t>
            </w:r>
            <w:r>
              <w:rPr>
                <w:color w:val="000000"/>
              </w:rPr>
              <w:t>)</w:t>
            </w:r>
          </w:p>
        </w:tc>
        <w:tc>
          <w:tcPr>
            <w:tcW w:w="25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C5462" w:rsidRDefault="000C5462">
            <w:pPr>
              <w:spacing w:beforeLines="50" w:before="120" w:line="208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規則第６４条</w:t>
            </w:r>
          </w:p>
          <w:p w:rsidR="000C5462" w:rsidRDefault="000C5462">
            <w:pPr>
              <w:spacing w:line="208" w:lineRule="atLeast"/>
              <w:rPr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第１項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新型</w:t>
            </w:r>
            <w:r>
              <w:rPr>
                <w:color w:val="000000"/>
              </w:rPr>
              <w:t>)</w:t>
            </w:r>
          </w:p>
          <w:p w:rsidR="000C5462" w:rsidRDefault="000C5462">
            <w:pPr>
              <w:spacing w:line="208" w:lineRule="atLeast"/>
              <w:rPr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第２項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従来型</w:t>
            </w:r>
            <w:r>
              <w:rPr>
                <w:color w:val="000000"/>
              </w:rPr>
              <w:t>)</w:t>
            </w:r>
          </w:p>
        </w:tc>
      </w:tr>
      <w:tr w:rsidR="000C5462">
        <w:trPr>
          <w:trHeight w:val="872"/>
        </w:trPr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C5462" w:rsidRDefault="000C5462">
            <w:pPr>
              <w:spacing w:beforeLines="50" w:before="120" w:line="208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pacing w:val="79"/>
              </w:rPr>
              <w:t>貯蔵設備</w:t>
            </w:r>
            <w:r>
              <w:rPr>
                <w:rFonts w:hint="eastAsia"/>
                <w:color w:val="000000"/>
              </w:rPr>
              <w:t>の</w:t>
            </w:r>
          </w:p>
          <w:p w:rsidR="000C5462" w:rsidRDefault="000C5462">
            <w:pPr>
              <w:spacing w:line="208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pacing w:val="42"/>
              </w:rPr>
              <w:t>記号及び番</w:t>
            </w:r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C5462" w:rsidRDefault="000C5462">
            <w:pPr>
              <w:spacing w:beforeLines="50" w:before="120" w:line="208" w:lineRule="atLeast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記号・番号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</w:p>
          <w:p w:rsidR="000C5462" w:rsidRDefault="000C5462">
            <w:pPr>
              <w:spacing w:line="208" w:lineRule="atLeast"/>
              <w:rPr>
                <w:rFonts w:cs="Times New Roman"/>
                <w:color w:val="000000"/>
                <w:u w:val="single"/>
              </w:rPr>
            </w:pP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　　　　　　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462" w:rsidRDefault="000C5462">
            <w:pPr>
              <w:spacing w:beforeLines="50" w:before="120" w:line="208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記号・番号</w:t>
            </w:r>
          </w:p>
          <w:p w:rsidR="000C5462" w:rsidRDefault="000C5462">
            <w:pPr>
              <w:spacing w:line="208" w:lineRule="atLeast"/>
              <w:rPr>
                <w:rFonts w:cs="Times New Roman"/>
                <w:color w:val="000000"/>
                <w:u w:val="single"/>
              </w:rPr>
            </w:pP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  <w:u w:val="single"/>
              </w:rPr>
              <w:t xml:space="preserve">　　　　　　　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C5462" w:rsidRDefault="000C5462">
            <w:pPr>
              <w:spacing w:beforeLines="50" w:before="120" w:line="208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記号・番号</w:t>
            </w:r>
          </w:p>
          <w:p w:rsidR="000C5462" w:rsidRDefault="000C5462">
            <w:pPr>
              <w:spacing w:line="208" w:lineRule="atLeast"/>
              <w:rPr>
                <w:rFonts w:cs="Times New Roman"/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　　</w:t>
            </w:r>
            <w:r>
              <w:rPr>
                <w:rFonts w:ascii="Times New Roman" w:cs="Times New Roman"/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 xml:space="preserve">　　　　　　　</w:t>
            </w:r>
          </w:p>
        </w:tc>
      </w:tr>
      <w:tr w:rsidR="000C5462">
        <w:trPr>
          <w:trHeight w:val="840"/>
        </w:trPr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C5462" w:rsidRDefault="000C5462">
            <w:pPr>
              <w:spacing w:beforeLines="50" w:before="120" w:line="208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pacing w:val="42"/>
              </w:rPr>
              <w:t>許可番号及</w:t>
            </w:r>
            <w:r>
              <w:rPr>
                <w:rFonts w:hint="eastAsia"/>
                <w:color w:val="000000"/>
              </w:rPr>
              <w:t>び</w:t>
            </w:r>
          </w:p>
          <w:p w:rsidR="000C5462" w:rsidRDefault="000C5462">
            <w:pPr>
              <w:spacing w:line="208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pacing w:val="79"/>
              </w:rPr>
              <w:t>許可年月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C5462" w:rsidRDefault="000C5462">
            <w:pPr>
              <w:spacing w:beforeLines="50" w:before="120" w:line="208" w:lineRule="atLeast"/>
              <w:rPr>
                <w:rFonts w:cs="Times New Roman"/>
                <w:color w:val="000000"/>
                <w:u w:val="single"/>
              </w:rPr>
            </w:pP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許可番号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　　　　　　</w:t>
            </w:r>
          </w:p>
          <w:p w:rsidR="00CC5D28" w:rsidRDefault="000C5462">
            <w:pPr>
              <w:spacing w:line="208" w:lineRule="atLeast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許可年月日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</w:p>
          <w:p w:rsidR="000C5462" w:rsidRDefault="000C5462" w:rsidP="00CC5D28">
            <w:pPr>
              <w:spacing w:line="208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u w:val="single"/>
              </w:rPr>
              <w:t xml:space="preserve">　</w:t>
            </w:r>
            <w:r w:rsidR="00CC5D28">
              <w:rPr>
                <w:rFonts w:hint="eastAsia"/>
                <w:color w:val="000000"/>
                <w:u w:val="single"/>
              </w:rPr>
              <w:t xml:space="preserve">　　　</w:t>
            </w:r>
            <w:r>
              <w:rPr>
                <w:rFonts w:hint="eastAsia"/>
                <w:color w:val="000000"/>
                <w:u w:val="single"/>
              </w:rPr>
              <w:t>年</w:t>
            </w:r>
            <w:r w:rsidR="00CC5D28">
              <w:rPr>
                <w:rFonts w:hint="eastAsia"/>
                <w:color w:val="000000"/>
                <w:u w:val="single"/>
              </w:rPr>
              <w:t xml:space="preserve">　</w:t>
            </w:r>
            <w:r>
              <w:rPr>
                <w:rFonts w:hint="eastAsia"/>
                <w:color w:val="000000"/>
                <w:u w:val="single"/>
              </w:rPr>
              <w:t xml:space="preserve">　月</w:t>
            </w:r>
            <w:r w:rsidR="00CC5D28">
              <w:rPr>
                <w:rFonts w:hint="eastAsia"/>
                <w:color w:val="000000"/>
                <w:u w:val="single"/>
              </w:rPr>
              <w:t xml:space="preserve">　</w:t>
            </w:r>
            <w:r>
              <w:rPr>
                <w:rFonts w:hint="eastAsia"/>
                <w:color w:val="000000"/>
                <w:u w:val="single"/>
              </w:rPr>
              <w:t xml:space="preserve">　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C5462" w:rsidRDefault="000C5462">
            <w:pPr>
              <w:spacing w:beforeLines="50" w:before="120" w:line="208" w:lineRule="atLeast"/>
              <w:rPr>
                <w:rFonts w:cs="Times New Roman"/>
                <w:color w:val="000000"/>
                <w:u w:val="single"/>
              </w:rPr>
            </w:pP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許可番号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　　　　　　</w:t>
            </w:r>
          </w:p>
          <w:p w:rsidR="00CC5D28" w:rsidRDefault="000C5462">
            <w:pPr>
              <w:spacing w:line="208" w:lineRule="atLeast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許可年月日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</w:p>
          <w:p w:rsidR="000C5462" w:rsidRDefault="000C5462">
            <w:pPr>
              <w:spacing w:line="208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u w:val="single"/>
              </w:rPr>
              <w:t xml:space="preserve">　</w:t>
            </w:r>
            <w:r w:rsidR="00CC5D28">
              <w:rPr>
                <w:rFonts w:hint="eastAsia"/>
                <w:color w:val="000000"/>
                <w:u w:val="single"/>
              </w:rPr>
              <w:t xml:space="preserve">　　　</w:t>
            </w:r>
            <w:r>
              <w:rPr>
                <w:rFonts w:hint="eastAsia"/>
                <w:color w:val="000000"/>
                <w:u w:val="single"/>
              </w:rPr>
              <w:t xml:space="preserve">年　</w:t>
            </w:r>
            <w:r w:rsidR="00CC5D28">
              <w:rPr>
                <w:rFonts w:hint="eastAsia"/>
                <w:color w:val="000000"/>
                <w:u w:val="single"/>
              </w:rPr>
              <w:t xml:space="preserve">　</w:t>
            </w:r>
            <w:r>
              <w:rPr>
                <w:rFonts w:hint="eastAsia"/>
                <w:color w:val="000000"/>
                <w:u w:val="single"/>
              </w:rPr>
              <w:t xml:space="preserve">月　</w:t>
            </w:r>
            <w:r w:rsidR="00CC5D28">
              <w:rPr>
                <w:rFonts w:hint="eastAsia"/>
                <w:color w:val="000000"/>
                <w:u w:val="single"/>
              </w:rPr>
              <w:t xml:space="preserve">　</w:t>
            </w:r>
            <w:r>
              <w:rPr>
                <w:rFonts w:hint="eastAsia"/>
                <w:color w:val="000000"/>
                <w:u w:val="single"/>
              </w:rPr>
              <w:t>日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C5462" w:rsidRDefault="000C5462">
            <w:pPr>
              <w:spacing w:beforeLines="50" w:before="120" w:line="208" w:lineRule="atLeast"/>
              <w:rPr>
                <w:rFonts w:cs="Times New Roman"/>
                <w:color w:val="000000"/>
                <w:u w:val="single"/>
              </w:rPr>
            </w:pP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許可番号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　　　　　　</w:t>
            </w:r>
          </w:p>
          <w:p w:rsidR="00CC5D28" w:rsidRDefault="000C5462">
            <w:pPr>
              <w:spacing w:line="208" w:lineRule="atLeast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許可年月日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</w:p>
          <w:p w:rsidR="000C5462" w:rsidRDefault="000C5462">
            <w:pPr>
              <w:spacing w:line="208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u w:val="single"/>
              </w:rPr>
              <w:t xml:space="preserve">　</w:t>
            </w:r>
            <w:r w:rsidR="00CC5D28">
              <w:rPr>
                <w:rFonts w:hint="eastAsia"/>
                <w:color w:val="000000"/>
                <w:u w:val="single"/>
              </w:rPr>
              <w:t xml:space="preserve">　　　</w:t>
            </w:r>
            <w:r>
              <w:rPr>
                <w:rFonts w:hint="eastAsia"/>
                <w:color w:val="000000"/>
                <w:u w:val="single"/>
              </w:rPr>
              <w:t xml:space="preserve">年　</w:t>
            </w:r>
            <w:r w:rsidR="00CC5D28">
              <w:rPr>
                <w:rFonts w:hint="eastAsia"/>
                <w:color w:val="000000"/>
                <w:u w:val="single"/>
              </w:rPr>
              <w:t xml:space="preserve">　月　</w:t>
            </w:r>
            <w:r>
              <w:rPr>
                <w:rFonts w:hint="eastAsia"/>
                <w:color w:val="000000"/>
                <w:u w:val="single"/>
              </w:rPr>
              <w:t xml:space="preserve">　日</w:t>
            </w:r>
          </w:p>
        </w:tc>
      </w:tr>
    </w:tbl>
    <w:p w:rsidR="000C5462" w:rsidRDefault="000C5462">
      <w:pPr>
        <w:rPr>
          <w:rFonts w:cs="Times New Roman"/>
          <w:color w:val="000000"/>
        </w:rPr>
      </w:pPr>
    </w:p>
    <w:p w:rsidR="000C5462" w:rsidRDefault="000C5462">
      <w:pPr>
        <w:rPr>
          <w:rFonts w:cs="Times New Roman"/>
          <w:color w:val="000000"/>
        </w:rPr>
      </w:pPr>
    </w:p>
    <w:p w:rsidR="000C5462" w:rsidRDefault="000C5462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３　充てんに係る一般消費者等の数</w:t>
      </w:r>
    </w:p>
    <w:p w:rsidR="000C5462" w:rsidRDefault="000C5462">
      <w:pPr>
        <w:rPr>
          <w:rFonts w:cs="Times New Roman"/>
          <w:color w:val="000000"/>
        </w:rPr>
      </w:pPr>
    </w:p>
    <w:p w:rsidR="000C5462" w:rsidRDefault="000C5462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（１）充てんに係る一般消費者等（　あり　・　なし　）</w:t>
      </w:r>
    </w:p>
    <w:p w:rsidR="000C5462" w:rsidRDefault="000C5462">
      <w:pPr>
        <w:rPr>
          <w:rFonts w:cs="Times New Roman"/>
          <w:color w:val="000000"/>
        </w:rPr>
      </w:pPr>
    </w:p>
    <w:p w:rsidR="00CC5D28" w:rsidRDefault="000C5462" w:rsidP="00CC5D28">
      <w:pPr>
        <w:ind w:left="840" w:hangingChars="400" w:hanging="840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（２）（１）で充てんに係る一般消</w:t>
      </w:r>
      <w:r w:rsidR="00CC5D28">
        <w:rPr>
          <w:rFonts w:hint="eastAsia"/>
          <w:color w:val="000000"/>
        </w:rPr>
        <w:t>費者等が『あり』の場合は、一般消費者等の詳細を「別紙」に</w:t>
      </w:r>
    </w:p>
    <w:p w:rsidR="000C5462" w:rsidRDefault="00CC5D28" w:rsidP="00CC5D28">
      <w:pPr>
        <w:ind w:firstLineChars="300" w:firstLine="630"/>
        <w:rPr>
          <w:rFonts w:cs="Times New Roman"/>
          <w:color w:val="000000"/>
        </w:rPr>
      </w:pPr>
      <w:r>
        <w:rPr>
          <w:rFonts w:hint="eastAsia"/>
          <w:color w:val="000000"/>
        </w:rPr>
        <w:t>記</w:t>
      </w:r>
      <w:r w:rsidR="000C5462">
        <w:rPr>
          <w:rFonts w:hint="eastAsia"/>
          <w:color w:val="000000"/>
        </w:rPr>
        <w:t>載すること。</w:t>
      </w:r>
    </w:p>
    <w:p w:rsidR="000C5462" w:rsidRPr="00CC5D28" w:rsidRDefault="000C5462">
      <w:pPr>
        <w:rPr>
          <w:rFonts w:cs="Times New Roman"/>
          <w:color w:val="000000"/>
        </w:rPr>
      </w:pPr>
    </w:p>
    <w:p w:rsidR="000C5462" w:rsidRPr="0002734D" w:rsidRDefault="000C5462">
      <w:pPr>
        <w:rPr>
          <w:rFonts w:cs="Times New Roman"/>
          <w:color w:val="000000"/>
        </w:rPr>
      </w:pPr>
    </w:p>
    <w:p w:rsidR="000C5462" w:rsidRDefault="000C5462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４　充てん作業従事者数　　　　</w:t>
      </w:r>
      <w:r>
        <w:rPr>
          <w:rFonts w:hint="eastAsia"/>
          <w:color w:val="000000"/>
          <w:u w:val="single"/>
        </w:rPr>
        <w:t xml:space="preserve">　　　　　人</w:t>
      </w:r>
      <w:r>
        <w:rPr>
          <w:rFonts w:hint="eastAsia"/>
          <w:color w:val="000000"/>
        </w:rPr>
        <w:t xml:space="preserve">　　　　　　　　</w:t>
      </w:r>
    </w:p>
    <w:p w:rsidR="000C5462" w:rsidRDefault="000C5462">
      <w:pPr>
        <w:rPr>
          <w:rFonts w:cs="Times New Roman"/>
          <w:color w:val="000000"/>
          <w:sz w:val="18"/>
          <w:szCs w:val="18"/>
        </w:rPr>
      </w:pPr>
      <w:r>
        <w:rPr>
          <w:rFonts w:cs="Times New Roman"/>
          <w:color w:val="000000"/>
        </w:rPr>
        <w:br w:type="page"/>
      </w:r>
      <w:r>
        <w:rPr>
          <w:rFonts w:hint="eastAsia"/>
          <w:color w:val="000000"/>
        </w:rPr>
        <w:lastRenderedPageBreak/>
        <w:t>別紙</w:t>
      </w:r>
    </w:p>
    <w:p w:rsidR="000C5462" w:rsidRDefault="000C5462">
      <w:pPr>
        <w:spacing w:beforeLines="50" w:before="120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３　充てんに係る一般消費者等の数</w:t>
      </w:r>
    </w:p>
    <w:p w:rsidR="000C5462" w:rsidRDefault="00603B32">
      <w:pPr>
        <w:spacing w:beforeLines="50" w:before="120"/>
        <w:jc w:val="righ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（　　</w:t>
      </w:r>
      <w:r w:rsidR="00CC5D28">
        <w:rPr>
          <w:rFonts w:hint="eastAsia"/>
          <w:color w:val="000000"/>
        </w:rPr>
        <w:t xml:space="preserve">　　年　　月　　</w:t>
      </w:r>
      <w:r w:rsidR="000C5462">
        <w:rPr>
          <w:rFonts w:hint="eastAsia"/>
          <w:color w:val="000000"/>
        </w:rPr>
        <w:t>日現在）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559"/>
        <w:gridCol w:w="709"/>
        <w:gridCol w:w="1417"/>
        <w:gridCol w:w="1134"/>
        <w:gridCol w:w="1559"/>
        <w:gridCol w:w="709"/>
        <w:gridCol w:w="1418"/>
      </w:tblGrid>
      <w:tr w:rsidR="000C5462">
        <w:trPr>
          <w:trHeight w:val="313"/>
        </w:trPr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5462" w:rsidRDefault="000C5462">
            <w:pPr>
              <w:jc w:val="center"/>
              <w:rPr>
                <w:rFonts w:cs="Times New Roman"/>
                <w:spacing w:val="-20"/>
              </w:rPr>
            </w:pPr>
            <w:r>
              <w:rPr>
                <w:rFonts w:hint="eastAsia"/>
              </w:rPr>
              <w:t>市町村名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5462" w:rsidRDefault="000C5462">
            <w:pPr>
              <w:jc w:val="center"/>
              <w:rPr>
                <w:rFonts w:cs="Times New Roman"/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バルク貯槽</w:t>
            </w:r>
            <w:r w:rsidR="00CC5D28">
              <w:rPr>
                <w:rFonts w:hint="eastAsia"/>
                <w:spacing w:val="-20"/>
                <w:sz w:val="18"/>
                <w:szCs w:val="18"/>
              </w:rPr>
              <w:t>等</w:t>
            </w:r>
            <w:r>
              <w:rPr>
                <w:rFonts w:hint="eastAsia"/>
                <w:spacing w:val="-20"/>
                <w:sz w:val="18"/>
                <w:szCs w:val="18"/>
              </w:rPr>
              <w:t>の規模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5462" w:rsidRDefault="000C5462">
            <w:pPr>
              <w:jc w:val="center"/>
              <w:rPr>
                <w:rFonts w:cs="Times New Roman"/>
                <w:spacing w:val="-2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5462" w:rsidRDefault="000C546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消費者数</w:t>
            </w:r>
          </w:p>
          <w:p w:rsidR="000C5462" w:rsidRDefault="000C5462">
            <w:pPr>
              <w:rPr>
                <w:rFonts w:cs="Times New Roman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(</w:t>
            </w:r>
            <w:r>
              <w:rPr>
                <w:rFonts w:hint="eastAsia"/>
                <w:spacing w:val="-20"/>
                <w:sz w:val="18"/>
                <w:szCs w:val="18"/>
              </w:rPr>
              <w:t>世帯数又は件数</w:t>
            </w:r>
            <w:r>
              <w:rPr>
                <w:spacing w:val="-20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5462" w:rsidRDefault="000C5462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市町村名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5462" w:rsidRDefault="000C5462">
            <w:pPr>
              <w:jc w:val="center"/>
              <w:rPr>
                <w:rFonts w:cs="Times New Roman"/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バルク貯槽</w:t>
            </w:r>
            <w:r w:rsidR="00CC5D28">
              <w:rPr>
                <w:rFonts w:hint="eastAsia"/>
                <w:spacing w:val="-20"/>
                <w:sz w:val="18"/>
                <w:szCs w:val="18"/>
              </w:rPr>
              <w:t>等</w:t>
            </w:r>
            <w:r>
              <w:rPr>
                <w:rFonts w:hint="eastAsia"/>
                <w:spacing w:val="-20"/>
                <w:sz w:val="18"/>
                <w:szCs w:val="18"/>
              </w:rPr>
              <w:t>の規模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5462" w:rsidRDefault="000C546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5462" w:rsidRDefault="000C546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消費者数</w:t>
            </w:r>
          </w:p>
          <w:p w:rsidR="000C5462" w:rsidRDefault="000C5462">
            <w:pPr>
              <w:rPr>
                <w:rFonts w:cs="Times New Roman"/>
              </w:rPr>
            </w:pPr>
            <w:r>
              <w:rPr>
                <w:spacing w:val="-20"/>
                <w:sz w:val="18"/>
                <w:szCs w:val="18"/>
              </w:rPr>
              <w:t>(</w:t>
            </w:r>
            <w:r>
              <w:rPr>
                <w:rFonts w:hint="eastAsia"/>
                <w:spacing w:val="-20"/>
                <w:sz w:val="18"/>
                <w:szCs w:val="18"/>
              </w:rPr>
              <w:t>世帯数又は件数</w:t>
            </w:r>
            <w:r>
              <w:rPr>
                <w:spacing w:val="-20"/>
                <w:sz w:val="18"/>
                <w:szCs w:val="18"/>
              </w:rPr>
              <w:t>)</w:t>
            </w:r>
          </w:p>
        </w:tc>
      </w:tr>
      <w:tr w:rsidR="000C5462">
        <w:trPr>
          <w:cantSplit/>
        </w:trPr>
        <w:tc>
          <w:tcPr>
            <w:tcW w:w="10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Lines="50" w:before="120"/>
              <w:ind w:firstLineChars="100" w:firstLine="210"/>
              <w:jc w:val="right"/>
            </w:pPr>
            <w:r>
              <w:t xml:space="preserve"> </w:t>
            </w:r>
            <w:r>
              <w:rPr>
                <w:rFonts w:hint="eastAsia"/>
              </w:rPr>
              <w:t>～</w:t>
            </w:r>
            <w:r>
              <w:t xml:space="preserve"> 299Kg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ind w:firstLineChars="100" w:firstLine="210"/>
              <w:jc w:val="right"/>
            </w:pPr>
            <w:r>
              <w:t xml:space="preserve"> </w:t>
            </w:r>
            <w:r>
              <w:rPr>
                <w:rFonts w:hint="eastAsia"/>
              </w:rPr>
              <w:t>～</w:t>
            </w:r>
            <w:r>
              <w:t xml:space="preserve"> 299Kg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</w:tr>
      <w:tr w:rsidR="000C5462">
        <w:trPr>
          <w:cantSplit/>
        </w:trPr>
        <w:tc>
          <w:tcPr>
            <w:tcW w:w="10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Lines="50" w:before="120"/>
              <w:jc w:val="right"/>
            </w:pPr>
            <w:r>
              <w:t xml:space="preserve">300 </w:t>
            </w:r>
            <w:r>
              <w:rPr>
                <w:rFonts w:hint="eastAsia"/>
              </w:rPr>
              <w:t>～</w:t>
            </w:r>
            <w:r>
              <w:t xml:space="preserve"> 500Kg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jc w:val="right"/>
            </w:pPr>
            <w:r>
              <w:t xml:space="preserve">300 </w:t>
            </w:r>
            <w:r>
              <w:rPr>
                <w:rFonts w:hint="eastAsia"/>
              </w:rPr>
              <w:t>～</w:t>
            </w:r>
            <w:r>
              <w:t xml:space="preserve"> 500Kg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</w:tr>
      <w:tr w:rsidR="000C5462">
        <w:trPr>
          <w:cantSplit/>
        </w:trPr>
        <w:tc>
          <w:tcPr>
            <w:tcW w:w="10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Lines="50" w:before="120"/>
              <w:jc w:val="right"/>
              <w:rPr>
                <w:rFonts w:cs="Times New Roman"/>
              </w:rPr>
            </w:pPr>
            <w:r>
              <w:t xml:space="preserve">501 </w:t>
            </w:r>
            <w:r>
              <w:rPr>
                <w:rFonts w:hint="eastAsia"/>
              </w:rPr>
              <w:t>～</w:t>
            </w:r>
            <w:r>
              <w:t xml:space="preserve"> 999Kg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jc w:val="right"/>
              <w:rPr>
                <w:rFonts w:cs="Times New Roman"/>
              </w:rPr>
            </w:pPr>
            <w:r>
              <w:t xml:space="preserve">501 </w:t>
            </w:r>
            <w:r>
              <w:rPr>
                <w:rFonts w:hint="eastAsia"/>
              </w:rPr>
              <w:t>～</w:t>
            </w:r>
            <w:r>
              <w:t xml:space="preserve"> 999Kg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</w:tr>
      <w:tr w:rsidR="000C5462">
        <w:trPr>
          <w:cantSplit/>
        </w:trPr>
        <w:tc>
          <w:tcPr>
            <w:tcW w:w="10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Lines="50" w:before="120"/>
              <w:jc w:val="both"/>
              <w:rPr>
                <w:rFonts w:cs="Times New Roman"/>
              </w:rPr>
            </w:pPr>
            <w:r>
              <w:t xml:space="preserve">1000kg </w:t>
            </w:r>
            <w:r>
              <w:rPr>
                <w:rFonts w:hint="eastAsia"/>
              </w:rPr>
              <w:t>～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jc w:val="both"/>
              <w:rPr>
                <w:rFonts w:cs="Times New Roman"/>
              </w:rPr>
            </w:pPr>
            <w:r>
              <w:t xml:space="preserve">1000kg </w:t>
            </w:r>
            <w:r>
              <w:rPr>
                <w:rFonts w:hint="eastAsia"/>
              </w:rPr>
              <w:t>～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</w:tr>
      <w:tr w:rsidR="000C5462">
        <w:trPr>
          <w:cantSplit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Lines="50" w:before="120"/>
              <w:ind w:firstLineChars="100" w:firstLine="210"/>
              <w:jc w:val="right"/>
            </w:pPr>
            <w:r>
              <w:t xml:space="preserve"> </w:t>
            </w:r>
            <w:r>
              <w:rPr>
                <w:rFonts w:hint="eastAsia"/>
              </w:rPr>
              <w:t>～</w:t>
            </w:r>
            <w:r>
              <w:t xml:space="preserve"> 299Kg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ind w:firstLineChars="100" w:firstLine="210"/>
              <w:jc w:val="right"/>
            </w:pPr>
            <w:r>
              <w:t xml:space="preserve"> </w:t>
            </w:r>
            <w:r>
              <w:rPr>
                <w:rFonts w:hint="eastAsia"/>
              </w:rPr>
              <w:t>～</w:t>
            </w:r>
            <w:r>
              <w:t xml:space="preserve"> 299Kg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</w:tr>
      <w:tr w:rsidR="000C5462">
        <w:trPr>
          <w:cantSplit/>
        </w:trPr>
        <w:tc>
          <w:tcPr>
            <w:tcW w:w="10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Lines="50" w:before="120"/>
              <w:jc w:val="right"/>
            </w:pPr>
            <w:r>
              <w:t xml:space="preserve">300 </w:t>
            </w:r>
            <w:r>
              <w:rPr>
                <w:rFonts w:hint="eastAsia"/>
              </w:rPr>
              <w:t>～</w:t>
            </w:r>
            <w:r>
              <w:t xml:space="preserve"> 500Kg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jc w:val="right"/>
            </w:pPr>
            <w:r>
              <w:t xml:space="preserve">300 </w:t>
            </w:r>
            <w:r>
              <w:rPr>
                <w:rFonts w:hint="eastAsia"/>
              </w:rPr>
              <w:t>～</w:t>
            </w:r>
            <w:r>
              <w:t xml:space="preserve"> 500Kg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</w:tr>
      <w:tr w:rsidR="000C5462">
        <w:trPr>
          <w:cantSplit/>
        </w:trPr>
        <w:tc>
          <w:tcPr>
            <w:tcW w:w="10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Lines="50" w:before="120"/>
              <w:jc w:val="right"/>
              <w:rPr>
                <w:rFonts w:cs="Times New Roman"/>
              </w:rPr>
            </w:pPr>
            <w:r>
              <w:t xml:space="preserve">501 </w:t>
            </w:r>
            <w:r>
              <w:rPr>
                <w:rFonts w:hint="eastAsia"/>
              </w:rPr>
              <w:t>～</w:t>
            </w:r>
            <w:r>
              <w:t xml:space="preserve"> 999Kg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jc w:val="right"/>
              <w:rPr>
                <w:rFonts w:cs="Times New Roman"/>
              </w:rPr>
            </w:pPr>
            <w:r>
              <w:t xml:space="preserve">501 </w:t>
            </w:r>
            <w:r>
              <w:rPr>
                <w:rFonts w:hint="eastAsia"/>
              </w:rPr>
              <w:t>～</w:t>
            </w:r>
            <w:r>
              <w:t xml:space="preserve"> 999Kg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</w:tr>
      <w:tr w:rsidR="000C5462">
        <w:trPr>
          <w:cantSplit/>
        </w:trPr>
        <w:tc>
          <w:tcPr>
            <w:tcW w:w="10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Lines="50" w:before="120"/>
              <w:jc w:val="both"/>
              <w:rPr>
                <w:rFonts w:cs="Times New Roman"/>
              </w:rPr>
            </w:pPr>
            <w:r>
              <w:t xml:space="preserve">1000kg </w:t>
            </w:r>
            <w:r>
              <w:rPr>
                <w:rFonts w:hint="eastAsia"/>
              </w:rPr>
              <w:t>～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jc w:val="both"/>
              <w:rPr>
                <w:rFonts w:cs="Times New Roman"/>
              </w:rPr>
            </w:pPr>
            <w:r>
              <w:t xml:space="preserve">1000kg </w:t>
            </w:r>
            <w:r>
              <w:rPr>
                <w:rFonts w:hint="eastAsia"/>
              </w:rPr>
              <w:t>～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</w:tr>
      <w:tr w:rsidR="000C5462">
        <w:trPr>
          <w:cantSplit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Lines="50" w:before="120"/>
              <w:ind w:firstLineChars="100" w:firstLine="210"/>
              <w:jc w:val="right"/>
            </w:pPr>
            <w:r>
              <w:t xml:space="preserve"> </w:t>
            </w:r>
            <w:r>
              <w:rPr>
                <w:rFonts w:hint="eastAsia"/>
              </w:rPr>
              <w:t>～</w:t>
            </w:r>
            <w:r>
              <w:t xml:space="preserve"> 299Kg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ind w:firstLineChars="100" w:firstLine="210"/>
              <w:jc w:val="right"/>
            </w:pPr>
            <w:r>
              <w:t xml:space="preserve"> </w:t>
            </w:r>
            <w:r>
              <w:rPr>
                <w:rFonts w:hint="eastAsia"/>
              </w:rPr>
              <w:t>～</w:t>
            </w:r>
            <w:r>
              <w:t xml:space="preserve"> 299Kg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</w:tr>
      <w:tr w:rsidR="000C5462">
        <w:trPr>
          <w:cantSplit/>
        </w:trPr>
        <w:tc>
          <w:tcPr>
            <w:tcW w:w="10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Lines="50" w:before="120"/>
              <w:jc w:val="right"/>
            </w:pPr>
            <w:r>
              <w:t xml:space="preserve">300 </w:t>
            </w:r>
            <w:r>
              <w:rPr>
                <w:rFonts w:hint="eastAsia"/>
              </w:rPr>
              <w:t>～</w:t>
            </w:r>
            <w:r>
              <w:t xml:space="preserve"> 500Kg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jc w:val="right"/>
            </w:pPr>
            <w:r>
              <w:t xml:space="preserve">300 </w:t>
            </w:r>
            <w:r>
              <w:rPr>
                <w:rFonts w:hint="eastAsia"/>
              </w:rPr>
              <w:t>～</w:t>
            </w:r>
            <w:r>
              <w:t xml:space="preserve"> 500Kg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</w:tr>
      <w:tr w:rsidR="000C5462">
        <w:trPr>
          <w:cantSplit/>
        </w:trPr>
        <w:tc>
          <w:tcPr>
            <w:tcW w:w="10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Lines="50" w:before="120"/>
              <w:jc w:val="right"/>
              <w:rPr>
                <w:rFonts w:cs="Times New Roman"/>
              </w:rPr>
            </w:pPr>
            <w:r>
              <w:t xml:space="preserve">501 </w:t>
            </w:r>
            <w:r>
              <w:rPr>
                <w:rFonts w:hint="eastAsia"/>
              </w:rPr>
              <w:t>～</w:t>
            </w:r>
            <w:r>
              <w:t xml:space="preserve"> 999Kg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jc w:val="right"/>
              <w:rPr>
                <w:rFonts w:cs="Times New Roman"/>
              </w:rPr>
            </w:pPr>
            <w:r>
              <w:t xml:space="preserve">501 </w:t>
            </w:r>
            <w:r>
              <w:rPr>
                <w:rFonts w:hint="eastAsia"/>
              </w:rPr>
              <w:t>～</w:t>
            </w:r>
            <w:r>
              <w:t xml:space="preserve"> 999Kg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</w:tr>
      <w:tr w:rsidR="000C5462">
        <w:trPr>
          <w:cantSplit/>
        </w:trPr>
        <w:tc>
          <w:tcPr>
            <w:tcW w:w="10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Lines="50" w:before="120"/>
              <w:jc w:val="both"/>
              <w:rPr>
                <w:rFonts w:cs="Times New Roman"/>
              </w:rPr>
            </w:pPr>
            <w:r>
              <w:t xml:space="preserve">1000kg </w:t>
            </w:r>
            <w:r>
              <w:rPr>
                <w:rFonts w:hint="eastAsia"/>
              </w:rPr>
              <w:t>～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jc w:val="both"/>
              <w:rPr>
                <w:rFonts w:cs="Times New Roman"/>
              </w:rPr>
            </w:pPr>
            <w:r>
              <w:t xml:space="preserve">1000kg </w:t>
            </w:r>
            <w:r>
              <w:rPr>
                <w:rFonts w:hint="eastAsia"/>
              </w:rPr>
              <w:t>～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</w:tr>
      <w:tr w:rsidR="000C5462">
        <w:trPr>
          <w:cantSplit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Lines="50" w:before="120"/>
              <w:ind w:firstLineChars="100" w:firstLine="210"/>
              <w:jc w:val="right"/>
            </w:pPr>
            <w:r>
              <w:t xml:space="preserve"> </w:t>
            </w:r>
            <w:r>
              <w:rPr>
                <w:rFonts w:hint="eastAsia"/>
              </w:rPr>
              <w:t>～</w:t>
            </w:r>
            <w:r>
              <w:t xml:space="preserve"> 299Kg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ind w:firstLineChars="100" w:firstLine="210"/>
              <w:jc w:val="right"/>
            </w:pPr>
            <w:r>
              <w:t xml:space="preserve"> </w:t>
            </w:r>
            <w:r>
              <w:rPr>
                <w:rFonts w:hint="eastAsia"/>
              </w:rPr>
              <w:t>～</w:t>
            </w:r>
            <w:r>
              <w:t xml:space="preserve"> 299Kg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</w:tr>
      <w:tr w:rsidR="000C5462">
        <w:trPr>
          <w:cantSplit/>
        </w:trPr>
        <w:tc>
          <w:tcPr>
            <w:tcW w:w="10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Lines="50" w:before="120"/>
              <w:jc w:val="right"/>
            </w:pPr>
            <w:r>
              <w:t xml:space="preserve">300 </w:t>
            </w:r>
            <w:r>
              <w:rPr>
                <w:rFonts w:hint="eastAsia"/>
              </w:rPr>
              <w:t>～</w:t>
            </w:r>
            <w:r>
              <w:t xml:space="preserve"> 500Kg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jc w:val="right"/>
            </w:pPr>
            <w:r>
              <w:t xml:space="preserve">300 </w:t>
            </w:r>
            <w:r>
              <w:rPr>
                <w:rFonts w:hint="eastAsia"/>
              </w:rPr>
              <w:t>～</w:t>
            </w:r>
            <w:r>
              <w:t xml:space="preserve"> 500Kg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</w:tr>
      <w:tr w:rsidR="000C5462">
        <w:trPr>
          <w:cantSplit/>
        </w:trPr>
        <w:tc>
          <w:tcPr>
            <w:tcW w:w="10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Lines="50" w:before="120"/>
              <w:jc w:val="right"/>
              <w:rPr>
                <w:rFonts w:cs="Times New Roman"/>
              </w:rPr>
            </w:pPr>
            <w:r>
              <w:t xml:space="preserve">501 </w:t>
            </w:r>
            <w:r>
              <w:rPr>
                <w:rFonts w:hint="eastAsia"/>
              </w:rPr>
              <w:t>～</w:t>
            </w:r>
            <w:r>
              <w:t xml:space="preserve"> 999Kg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jc w:val="right"/>
              <w:rPr>
                <w:rFonts w:cs="Times New Roman"/>
              </w:rPr>
            </w:pPr>
            <w:r>
              <w:t xml:space="preserve">501 </w:t>
            </w:r>
            <w:r>
              <w:rPr>
                <w:rFonts w:hint="eastAsia"/>
              </w:rPr>
              <w:t>～</w:t>
            </w:r>
            <w:r>
              <w:t xml:space="preserve"> 999Kg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</w:tr>
      <w:tr w:rsidR="000C5462">
        <w:trPr>
          <w:cantSplit/>
        </w:trPr>
        <w:tc>
          <w:tcPr>
            <w:tcW w:w="10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Lines="50" w:before="120"/>
              <w:jc w:val="both"/>
              <w:rPr>
                <w:rFonts w:cs="Times New Roman"/>
              </w:rPr>
            </w:pPr>
            <w:r>
              <w:t xml:space="preserve">1000kg </w:t>
            </w:r>
            <w:r>
              <w:rPr>
                <w:rFonts w:hint="eastAsia"/>
              </w:rPr>
              <w:t>～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jc w:val="both"/>
              <w:rPr>
                <w:rFonts w:cs="Times New Roman"/>
              </w:rPr>
            </w:pPr>
            <w:r>
              <w:t xml:space="preserve">1000kg </w:t>
            </w:r>
            <w:r>
              <w:rPr>
                <w:rFonts w:hint="eastAsia"/>
              </w:rPr>
              <w:t>～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</w:tr>
      <w:tr w:rsidR="000C5462">
        <w:trPr>
          <w:cantSplit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Lines="50" w:before="120"/>
              <w:ind w:firstLineChars="100" w:firstLine="210"/>
              <w:jc w:val="right"/>
            </w:pPr>
            <w:r>
              <w:t xml:space="preserve"> </w:t>
            </w:r>
            <w:r>
              <w:rPr>
                <w:rFonts w:hint="eastAsia"/>
              </w:rPr>
              <w:t>～</w:t>
            </w:r>
            <w:r>
              <w:t xml:space="preserve"> 299Kg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ind w:firstLineChars="100" w:firstLine="210"/>
              <w:jc w:val="right"/>
            </w:pPr>
            <w:r>
              <w:t xml:space="preserve"> </w:t>
            </w:r>
            <w:r>
              <w:rPr>
                <w:rFonts w:hint="eastAsia"/>
              </w:rPr>
              <w:t>～</w:t>
            </w:r>
            <w:r>
              <w:t xml:space="preserve"> 299Kg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</w:tr>
      <w:tr w:rsidR="000C5462">
        <w:trPr>
          <w:cantSplit/>
        </w:trPr>
        <w:tc>
          <w:tcPr>
            <w:tcW w:w="10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Lines="50" w:before="120"/>
              <w:jc w:val="right"/>
            </w:pPr>
            <w:r>
              <w:t xml:space="preserve">300 </w:t>
            </w:r>
            <w:r>
              <w:rPr>
                <w:rFonts w:hint="eastAsia"/>
              </w:rPr>
              <w:t>～</w:t>
            </w:r>
            <w:r>
              <w:t xml:space="preserve"> 500Kg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jc w:val="right"/>
            </w:pPr>
            <w:r>
              <w:t xml:space="preserve">300 </w:t>
            </w:r>
            <w:r>
              <w:rPr>
                <w:rFonts w:hint="eastAsia"/>
              </w:rPr>
              <w:t>～</w:t>
            </w:r>
            <w:r>
              <w:t xml:space="preserve"> 500Kg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</w:tr>
      <w:tr w:rsidR="000C5462">
        <w:trPr>
          <w:cantSplit/>
        </w:trPr>
        <w:tc>
          <w:tcPr>
            <w:tcW w:w="10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Lines="50" w:before="120"/>
              <w:jc w:val="right"/>
              <w:rPr>
                <w:rFonts w:cs="Times New Roman"/>
              </w:rPr>
            </w:pPr>
            <w:r>
              <w:t xml:space="preserve">501 </w:t>
            </w:r>
            <w:r>
              <w:rPr>
                <w:rFonts w:hint="eastAsia"/>
              </w:rPr>
              <w:t>～</w:t>
            </w:r>
            <w:r>
              <w:t xml:space="preserve"> 999Kg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jc w:val="right"/>
              <w:rPr>
                <w:rFonts w:cs="Times New Roman"/>
              </w:rPr>
            </w:pPr>
            <w:r>
              <w:t xml:space="preserve">501 </w:t>
            </w:r>
            <w:r>
              <w:rPr>
                <w:rFonts w:hint="eastAsia"/>
              </w:rPr>
              <w:t>～</w:t>
            </w:r>
            <w:r>
              <w:t xml:space="preserve"> 999Kg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</w:tr>
      <w:tr w:rsidR="000C5462">
        <w:trPr>
          <w:cantSplit/>
        </w:trPr>
        <w:tc>
          <w:tcPr>
            <w:tcW w:w="10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Lines="50" w:before="120"/>
              <w:jc w:val="both"/>
              <w:rPr>
                <w:rFonts w:cs="Times New Roman"/>
              </w:rPr>
            </w:pPr>
            <w:r>
              <w:t xml:space="preserve">1000kg </w:t>
            </w:r>
            <w:r>
              <w:rPr>
                <w:rFonts w:hint="eastAsia"/>
              </w:rPr>
              <w:t>～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jc w:val="both"/>
              <w:rPr>
                <w:rFonts w:cs="Times New Roman"/>
              </w:rPr>
            </w:pPr>
            <w:r>
              <w:t xml:space="preserve">1000kg </w:t>
            </w:r>
            <w:r>
              <w:rPr>
                <w:rFonts w:hint="eastAsia"/>
              </w:rPr>
              <w:t>～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</w:tr>
      <w:tr w:rsidR="000C5462">
        <w:trPr>
          <w:cantSplit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Lines="50" w:before="120"/>
              <w:ind w:firstLineChars="100" w:firstLine="210"/>
              <w:jc w:val="right"/>
            </w:pPr>
            <w:r>
              <w:t xml:space="preserve"> </w:t>
            </w:r>
            <w:r>
              <w:rPr>
                <w:rFonts w:hint="eastAsia"/>
              </w:rPr>
              <w:t>～</w:t>
            </w:r>
            <w:r>
              <w:t xml:space="preserve"> 299Kg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ind w:firstLineChars="100" w:firstLine="210"/>
              <w:jc w:val="right"/>
            </w:pPr>
            <w:r>
              <w:t xml:space="preserve"> </w:t>
            </w:r>
            <w:r>
              <w:rPr>
                <w:rFonts w:hint="eastAsia"/>
              </w:rPr>
              <w:t>～</w:t>
            </w:r>
            <w:r>
              <w:t xml:space="preserve"> 299Kg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</w:tr>
      <w:tr w:rsidR="000C5462">
        <w:trPr>
          <w:cantSplit/>
        </w:trPr>
        <w:tc>
          <w:tcPr>
            <w:tcW w:w="10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Lines="50" w:before="120"/>
              <w:jc w:val="right"/>
            </w:pPr>
            <w:r>
              <w:t xml:space="preserve">300 </w:t>
            </w:r>
            <w:r>
              <w:rPr>
                <w:rFonts w:hint="eastAsia"/>
              </w:rPr>
              <w:t>～</w:t>
            </w:r>
            <w:r>
              <w:t xml:space="preserve"> 500Kg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jc w:val="right"/>
            </w:pPr>
            <w:r>
              <w:t xml:space="preserve">300 </w:t>
            </w:r>
            <w:r>
              <w:rPr>
                <w:rFonts w:hint="eastAsia"/>
              </w:rPr>
              <w:t>～</w:t>
            </w:r>
            <w:r>
              <w:t xml:space="preserve"> 500Kg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</w:tr>
      <w:tr w:rsidR="000C5462">
        <w:trPr>
          <w:cantSplit/>
        </w:trPr>
        <w:tc>
          <w:tcPr>
            <w:tcW w:w="10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Lines="50" w:before="120"/>
              <w:jc w:val="right"/>
              <w:rPr>
                <w:rFonts w:cs="Times New Roman"/>
              </w:rPr>
            </w:pPr>
            <w:r>
              <w:t xml:space="preserve">501 </w:t>
            </w:r>
            <w:r>
              <w:rPr>
                <w:rFonts w:hint="eastAsia"/>
              </w:rPr>
              <w:t>～</w:t>
            </w:r>
            <w:r>
              <w:t xml:space="preserve"> 999Kg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jc w:val="right"/>
              <w:rPr>
                <w:rFonts w:cs="Times New Roman"/>
              </w:rPr>
            </w:pPr>
            <w:r>
              <w:t xml:space="preserve">501 </w:t>
            </w:r>
            <w:r>
              <w:rPr>
                <w:rFonts w:hint="eastAsia"/>
              </w:rPr>
              <w:t>～</w:t>
            </w:r>
            <w:r>
              <w:t xml:space="preserve"> 999Kg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</w:tr>
      <w:tr w:rsidR="000C5462">
        <w:trPr>
          <w:cantSplit/>
        </w:trPr>
        <w:tc>
          <w:tcPr>
            <w:tcW w:w="10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Lines="50" w:before="120"/>
              <w:jc w:val="both"/>
              <w:rPr>
                <w:rFonts w:cs="Times New Roman"/>
              </w:rPr>
            </w:pPr>
            <w:r>
              <w:t xml:space="preserve">1000kg </w:t>
            </w:r>
            <w:r>
              <w:rPr>
                <w:rFonts w:hint="eastAsia"/>
              </w:rPr>
              <w:t>～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jc w:val="both"/>
              <w:rPr>
                <w:rFonts w:cs="Times New Roman"/>
              </w:rPr>
            </w:pPr>
            <w:r>
              <w:t xml:space="preserve">1000kg </w:t>
            </w:r>
            <w:r>
              <w:rPr>
                <w:rFonts w:hint="eastAsia"/>
              </w:rPr>
              <w:t>～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</w:tr>
      <w:tr w:rsidR="000C5462">
        <w:trPr>
          <w:cantSplit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Lines="50" w:before="120"/>
              <w:ind w:firstLineChars="100" w:firstLine="210"/>
              <w:jc w:val="right"/>
            </w:pPr>
            <w:r>
              <w:t xml:space="preserve"> </w:t>
            </w:r>
            <w:r>
              <w:rPr>
                <w:rFonts w:hint="eastAsia"/>
              </w:rPr>
              <w:t>～</w:t>
            </w:r>
            <w:r>
              <w:t xml:space="preserve"> 299Kg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ind w:firstLineChars="100" w:firstLine="210"/>
              <w:jc w:val="right"/>
            </w:pPr>
            <w:r>
              <w:t xml:space="preserve"> </w:t>
            </w:r>
            <w:r>
              <w:rPr>
                <w:rFonts w:hint="eastAsia"/>
              </w:rPr>
              <w:t>～</w:t>
            </w:r>
            <w:r>
              <w:t xml:space="preserve"> 299Kg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</w:tr>
      <w:tr w:rsidR="000C5462">
        <w:trPr>
          <w:cantSplit/>
        </w:trPr>
        <w:tc>
          <w:tcPr>
            <w:tcW w:w="10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Lines="50" w:before="120"/>
              <w:jc w:val="right"/>
            </w:pPr>
            <w:r>
              <w:t xml:space="preserve">300 </w:t>
            </w:r>
            <w:r>
              <w:rPr>
                <w:rFonts w:hint="eastAsia"/>
              </w:rPr>
              <w:t>～</w:t>
            </w:r>
            <w:r>
              <w:t xml:space="preserve"> 500Kg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jc w:val="right"/>
            </w:pPr>
            <w:r>
              <w:t xml:space="preserve">300 </w:t>
            </w:r>
            <w:r>
              <w:rPr>
                <w:rFonts w:hint="eastAsia"/>
              </w:rPr>
              <w:t>～</w:t>
            </w:r>
            <w:r>
              <w:t xml:space="preserve"> 500Kg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</w:tr>
      <w:tr w:rsidR="000C5462">
        <w:trPr>
          <w:cantSplit/>
        </w:trPr>
        <w:tc>
          <w:tcPr>
            <w:tcW w:w="10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Lines="50" w:before="120"/>
              <w:jc w:val="right"/>
              <w:rPr>
                <w:rFonts w:cs="Times New Roman"/>
              </w:rPr>
            </w:pPr>
            <w:r>
              <w:t xml:space="preserve">501 </w:t>
            </w:r>
            <w:r>
              <w:rPr>
                <w:rFonts w:hint="eastAsia"/>
              </w:rPr>
              <w:t>～</w:t>
            </w:r>
            <w:r>
              <w:t xml:space="preserve"> 999Kg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jc w:val="right"/>
              <w:rPr>
                <w:rFonts w:cs="Times New Roman"/>
              </w:rPr>
            </w:pPr>
            <w:r>
              <w:t xml:space="preserve">501 </w:t>
            </w:r>
            <w:r>
              <w:rPr>
                <w:rFonts w:hint="eastAsia"/>
              </w:rPr>
              <w:t>～</w:t>
            </w:r>
            <w:r>
              <w:t xml:space="preserve"> 999Kg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</w:tr>
      <w:tr w:rsidR="000C5462">
        <w:trPr>
          <w:cantSplit/>
        </w:trPr>
        <w:tc>
          <w:tcPr>
            <w:tcW w:w="10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Lines="50" w:before="120"/>
              <w:jc w:val="both"/>
              <w:rPr>
                <w:rFonts w:cs="Times New Roman"/>
              </w:rPr>
            </w:pPr>
            <w:r>
              <w:t xml:space="preserve">1000kg </w:t>
            </w:r>
            <w:r>
              <w:rPr>
                <w:rFonts w:hint="eastAsia"/>
              </w:rPr>
              <w:t>～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jc w:val="both"/>
              <w:rPr>
                <w:rFonts w:cs="Times New Roman"/>
              </w:rPr>
            </w:pPr>
            <w:r>
              <w:t xml:space="preserve">1000kg </w:t>
            </w:r>
            <w:r>
              <w:rPr>
                <w:rFonts w:hint="eastAsia"/>
              </w:rPr>
              <w:t>～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</w:tr>
      <w:tr w:rsidR="000C5462">
        <w:trPr>
          <w:cantSplit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Lines="50" w:before="120"/>
              <w:ind w:firstLineChars="100" w:firstLine="210"/>
              <w:jc w:val="right"/>
            </w:pPr>
            <w:r>
              <w:t xml:space="preserve"> </w:t>
            </w:r>
            <w:r>
              <w:rPr>
                <w:rFonts w:hint="eastAsia"/>
              </w:rPr>
              <w:t>～</w:t>
            </w:r>
            <w:r>
              <w:t xml:space="preserve"> 299Kg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ind w:firstLineChars="100" w:firstLine="210"/>
              <w:jc w:val="right"/>
            </w:pPr>
            <w:r>
              <w:t xml:space="preserve"> </w:t>
            </w:r>
            <w:r>
              <w:rPr>
                <w:rFonts w:hint="eastAsia"/>
              </w:rPr>
              <w:t>～</w:t>
            </w:r>
            <w:r>
              <w:t xml:space="preserve"> 299Kg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</w:tr>
      <w:tr w:rsidR="000C5462">
        <w:trPr>
          <w:cantSplit/>
        </w:trPr>
        <w:tc>
          <w:tcPr>
            <w:tcW w:w="10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Lines="50" w:before="120"/>
              <w:jc w:val="right"/>
            </w:pPr>
            <w:r>
              <w:t xml:space="preserve">300 </w:t>
            </w:r>
            <w:r>
              <w:rPr>
                <w:rFonts w:hint="eastAsia"/>
              </w:rPr>
              <w:t>～</w:t>
            </w:r>
            <w:r>
              <w:t xml:space="preserve"> 500Kg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jc w:val="right"/>
            </w:pPr>
            <w:r>
              <w:t xml:space="preserve">300 </w:t>
            </w:r>
            <w:r>
              <w:rPr>
                <w:rFonts w:hint="eastAsia"/>
              </w:rPr>
              <w:t>～</w:t>
            </w:r>
            <w:r>
              <w:t xml:space="preserve"> 500Kg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</w:tr>
      <w:tr w:rsidR="000C5462">
        <w:trPr>
          <w:cantSplit/>
        </w:trPr>
        <w:tc>
          <w:tcPr>
            <w:tcW w:w="10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Lines="50" w:before="120"/>
              <w:jc w:val="right"/>
              <w:rPr>
                <w:rFonts w:cs="Times New Roman"/>
              </w:rPr>
            </w:pPr>
            <w:r>
              <w:t xml:space="preserve">501 </w:t>
            </w:r>
            <w:r>
              <w:rPr>
                <w:rFonts w:hint="eastAsia"/>
              </w:rPr>
              <w:t>～</w:t>
            </w:r>
            <w:r>
              <w:t xml:space="preserve"> 999Kg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jc w:val="right"/>
              <w:rPr>
                <w:rFonts w:cs="Times New Roman"/>
              </w:rPr>
            </w:pPr>
            <w:r>
              <w:t xml:space="preserve">501 </w:t>
            </w:r>
            <w:r>
              <w:rPr>
                <w:rFonts w:hint="eastAsia"/>
              </w:rPr>
              <w:t>～</w:t>
            </w:r>
            <w:r>
              <w:t xml:space="preserve"> 999Kg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</w:tr>
      <w:tr w:rsidR="000C5462">
        <w:trPr>
          <w:cantSplit/>
        </w:trPr>
        <w:tc>
          <w:tcPr>
            <w:tcW w:w="109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C5462" w:rsidRDefault="000C5462">
            <w:pPr>
              <w:spacing w:beforeLines="50" w:before="120"/>
              <w:jc w:val="both"/>
              <w:rPr>
                <w:rFonts w:cs="Times New Roman"/>
              </w:rPr>
            </w:pPr>
            <w:r>
              <w:t xml:space="preserve">1000kg </w:t>
            </w:r>
            <w:r>
              <w:rPr>
                <w:rFonts w:hint="eastAsia"/>
              </w:rPr>
              <w:t>～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C5462" w:rsidRDefault="000C5462">
            <w:pPr>
              <w:spacing w:before="100" w:beforeAutospacing="1"/>
              <w:jc w:val="both"/>
              <w:rPr>
                <w:rFonts w:cs="Times New Roman"/>
              </w:rPr>
            </w:pPr>
            <w:r>
              <w:t xml:space="preserve">1000kg </w:t>
            </w:r>
            <w:r>
              <w:rPr>
                <w:rFonts w:hint="eastAsia"/>
              </w:rPr>
              <w:t>～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C5462" w:rsidRDefault="000C5462">
            <w:pPr>
              <w:rPr>
                <w:rFonts w:cs="Times New Roman"/>
              </w:rPr>
            </w:pPr>
          </w:p>
        </w:tc>
      </w:tr>
    </w:tbl>
    <w:p w:rsidR="000C5462" w:rsidRDefault="000C5462">
      <w:pPr>
        <w:rPr>
          <w:rFonts w:cs="Times New Roman"/>
        </w:rPr>
      </w:pPr>
    </w:p>
    <w:sectPr w:rsidR="000C5462">
      <w:pgSz w:w="11906" w:h="16838"/>
      <w:pgMar w:top="1134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9"/>
  <w:drawingGridVerticalSpacing w:val="285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462"/>
    <w:rsid w:val="0002734D"/>
    <w:rsid w:val="000C5462"/>
    <w:rsid w:val="000E43EA"/>
    <w:rsid w:val="00441776"/>
    <w:rsid w:val="004B1F9F"/>
    <w:rsid w:val="006034A1"/>
    <w:rsid w:val="00603B32"/>
    <w:rsid w:val="0075379A"/>
    <w:rsid w:val="00812484"/>
    <w:rsid w:val="00CC5D28"/>
    <w:rsid w:val="00DF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8F47BAA"/>
  <w15:chartTrackingRefBased/>
  <w15:docId w15:val="{EDEA1E0D-5E28-4115-85BA-189E815C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液化石油ガス充てん事業者報告書</vt:lpstr>
      <vt:lpstr>液化石油ガス充てん事業者報告書</vt:lpstr>
    </vt:vector>
  </TitlesOfParts>
  <Company>埼玉県庁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液化石油ガス充てん事業者報告書</dc:title>
  <dc:subject/>
  <dc:creator>埼玉県庁</dc:creator>
  <cp:keywords/>
  <cp:lastModifiedBy>奥村健</cp:lastModifiedBy>
  <cp:revision>4</cp:revision>
  <dcterms:created xsi:type="dcterms:W3CDTF">2021-01-16T07:36:00Z</dcterms:created>
  <dcterms:modified xsi:type="dcterms:W3CDTF">2023-02-26T05:58:00Z</dcterms:modified>
</cp:coreProperties>
</file>