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style="margin-top:-9pt;mso-position-vertical-relative:text;mso-position-horizontal-relative:text;position:absolute;height:27pt;width:656.25pt;margin-left:0pt;z-index:2;" filled="t" fillcolor="#00b050" stroked="t" strokecolor="#000000 [3213]" strokeweight="1pt" o:spt="136" type="#_x0000_t136" adj=",10800">
            <v:fill/>
            <v:shadow on="t" color="#ffc000" offset="5pt,1pt" offset2="-4pt,16pt"/>
            <v:textbox style="layout-flow:horizontal;"/>
            <v:textpath style="v-text-reverse:t;v-text-kern:t;v-text-align:right;font-weight:bold;font-family:&quot;HG創英角ｺﾞｼｯｸUB&quot;;" on="t" fitshape="t" fitpath="t" trim="t" string="鹿中『振り返り』の視点"/>
            <v:imagedata o:title=""/>
            <o:lock v:ext="edit" text="t" shapetype="t"/>
            <w10:wrap type="none" anchorx="text" anchory="text"/>
          </v:shape>
        </w:pic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</wp:posOffset>
                </wp:positionV>
                <wp:extent cx="8401050" cy="685800"/>
                <wp:effectExtent l="19685" t="19685" r="29845" b="20320"/>
                <wp:wrapNone/>
                <wp:docPr id="1027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8"/>
                      <wps:cNvSpPr/>
                      <wps:spPr>
                        <a:xfrm>
                          <a:off x="0" y="0"/>
                          <a:ext cx="8401050" cy="685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8" style="mso-wrap-distance-right:9pt;mso-wrap-distance-bottom:0pt;margin-top:9pt;mso-position-vertical-relative:text;mso-position-horizontal-relative:text;position:absolute;height:54pt;mso-wrap-distance-top:0pt;width:661.5pt;mso-wrap-distance-left:9pt;margin-left:-5.25pt;z-index:7;" o:spid="_x0000_s1027" o:allowincell="t" o:allowoverlap="t" filled="f" stroked="t" strokecolor="#000000 [3213]" strokeweight="2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jc w:val="center"/>
        <w:rPr>
          <w:rFonts w:hint="default" w:ascii="ＤＦ特太ゴシック体" w:hAnsi="ＤＦ特太ゴシック体" w:eastAsia="ＤＦ特太ゴシック体"/>
          <w:b w:val="1"/>
          <w:sz w:val="32"/>
        </w:rPr>
      </w:pPr>
      <w:r>
        <w:rPr>
          <w:rFonts w:hint="eastAsia" w:ascii="ＤＦ特太ゴシック体" w:hAnsi="ＤＦ特太ゴシック体" w:eastAsia="ＤＦ特太ゴシック体"/>
          <w:b w:val="1"/>
          <w:sz w:val="32"/>
        </w:rPr>
        <w:t>振り返りの考え方⇒「目標</w:t>
      </w:r>
      <w:r>
        <w:rPr>
          <w:rFonts w:hint="eastAsia" w:ascii="ＤＦ特太ゴシック体" w:hAnsi="ＤＦ特太ゴシック体" w:eastAsia="ＤＦ特太ゴシック体"/>
          <w:b w:val="1"/>
          <w:sz w:val="32"/>
        </w:rPr>
        <w:t>(</w:t>
      </w:r>
      <w:r>
        <w:rPr>
          <w:rFonts w:hint="eastAsia" w:ascii="ＤＦ特太ゴシック体" w:hAnsi="ＤＦ特太ゴシック体" w:eastAsia="ＤＦ特太ゴシック体"/>
          <w:b w:val="1"/>
          <w:sz w:val="32"/>
        </w:rPr>
        <w:t>ねらい</w:t>
      </w:r>
      <w:r>
        <w:rPr>
          <w:rFonts w:hint="eastAsia" w:ascii="ＤＦ特太ゴシック体" w:hAnsi="ＤＦ特太ゴシック体" w:eastAsia="ＤＦ特太ゴシック体"/>
          <w:b w:val="1"/>
          <w:sz w:val="32"/>
        </w:rPr>
        <w:t>)</w:t>
      </w:r>
      <w:r>
        <w:rPr>
          <w:rFonts w:hint="eastAsia" w:ascii="ＤＦ特太ゴシック体" w:hAnsi="ＤＦ特太ゴシック体" w:eastAsia="ＤＦ特太ゴシック体"/>
          <w:b w:val="1"/>
          <w:sz w:val="32"/>
        </w:rPr>
        <w:t>に対して、自分の学びはどうだったかを振り返る。」</w:t>
      </w:r>
    </w:p>
    <w:p>
      <w:pPr>
        <w:pStyle w:val="0"/>
        <w:spacing w:line="0" w:lineRule="atLeast"/>
        <w:jc w:val="center"/>
        <w:rPr>
          <w:rFonts w:hint="default" w:ascii="ＤＦ特太ゴシック体" w:hAnsi="ＤＦ特太ゴシック体" w:eastAsia="ＤＦ特太ゴシック体"/>
          <w:b w:val="1"/>
          <w:sz w:val="32"/>
        </w:rPr>
      </w:pPr>
      <w:r>
        <w:rPr>
          <w:rFonts w:hint="eastAsia" w:ascii="ＤＦ特太ゴシック体" w:hAnsi="ＤＦ特太ゴシック体" w:eastAsia="ＤＦ特太ゴシック体"/>
          <w:b w:val="1"/>
          <w:sz w:val="32"/>
        </w:rPr>
        <w:t>　　　　　「次の学習へつながる見通しをもつために振り返る。」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00475" cy="2057400"/>
                <wp:effectExtent l="19685" t="19685" r="29845" b="20320"/>
                <wp:wrapNone/>
                <wp:docPr id="1028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9"/>
                      <wps:cNvSpPr txBox="1"/>
                      <wps:spPr>
                        <a:xfrm>
                          <a:off x="0" y="0"/>
                          <a:ext cx="380047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sz w:val="5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sz w:val="52"/>
                              </w:rPr>
                              <w:t>Ａ　学習内容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・何がわかる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(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できる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)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ように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360" w:firstLineChars="100"/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なったか、新しくわかったこと、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360" w:firstLineChars="100"/>
                              <w:rPr>
                                <w:rFonts w:hint="default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できたこと。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・友達から学んだこと。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0pt;mso-position-vertical-relative:text;mso-position-horizontal-relative:text;v-text-anchor:top;position:absolute;height:162pt;mso-wrap-distance-top:0pt;width:299.25pt;mso-wrap-distance-left:9pt;margin-left:0pt;z-index:3;" o:spid="_x0000_s1028" o:allowincell="t" o:allowoverlap="t" filled="t" fillcolor="#ffffff [3201]" stroked="t" strokecolor="#000000" strokeweight="3pt" o:spt="202" type="#_x0000_t202">
                <v:fill/>
                <v:stroke dashstyle="short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sz w:val="5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sz w:val="52"/>
                        </w:rPr>
                        <w:t>Ａ　学習内容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・何がわかる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(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できる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)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ように</w:t>
                      </w:r>
                    </w:p>
                    <w:p>
                      <w:pPr>
                        <w:pStyle w:val="0"/>
                        <w:spacing w:line="0" w:lineRule="atLeast"/>
                        <w:ind w:firstLine="360" w:firstLineChars="100"/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なったか、新しくわかったこと、</w:t>
                      </w:r>
                    </w:p>
                    <w:p>
                      <w:pPr>
                        <w:pStyle w:val="0"/>
                        <w:spacing w:line="0" w:lineRule="atLeast"/>
                        <w:ind w:firstLine="360" w:firstLineChars="100"/>
                        <w:rPr>
                          <w:rFonts w:hint="default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できたこと。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・友達から学んだこと。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9525</wp:posOffset>
                </wp:positionV>
                <wp:extent cx="4267200" cy="2047875"/>
                <wp:effectExtent l="19685" t="19685" r="29845" b="20320"/>
                <wp:wrapNone/>
                <wp:docPr id="1029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0"/>
                      <wps:cNvSpPr txBox="1"/>
                      <wps:spPr>
                        <a:xfrm>
                          <a:off x="0" y="0"/>
                          <a:ext cx="426720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sz w:val="5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sz w:val="52"/>
                              </w:rPr>
                              <w:t>Ｂ　学習方法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・発見した解決方法。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・目標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(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ねらい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)</w:t>
                            </w: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に対して、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360" w:firstLineChars="100"/>
                              <w:rPr>
                                <w:rFonts w:hint="default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達成するために自分が考えたこと。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・どのように学んだのか。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0.75pt;mso-position-vertical-relative:text;mso-position-horizontal-relative:text;v-text-anchor:top;position:absolute;height:161.25pt;mso-wrap-distance-top:0pt;width:336pt;mso-wrap-distance-left:9pt;margin-left:320.25pt;z-index:4;" o:spid="_x0000_s1029" o:allowincell="t" o:allowoverlap="t" filled="t" fillcolor="#ffffff [3201]" stroked="t" strokecolor="#000000" strokeweight="3pt" o:spt="202" type="#_x0000_t202">
                <v:fill/>
                <v:stroke dashstyle="short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sz w:val="5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sz w:val="52"/>
                        </w:rPr>
                        <w:t>Ｂ　学習方法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・発見した解決方法。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・目標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(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ねらい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)</w:t>
                      </w: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に対して、</w:t>
                      </w:r>
                    </w:p>
                    <w:p>
                      <w:pPr>
                        <w:pStyle w:val="0"/>
                        <w:spacing w:line="0" w:lineRule="atLeast"/>
                        <w:ind w:firstLine="360" w:firstLineChars="100"/>
                        <w:rPr>
                          <w:rFonts w:hint="default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達成するために自分が考えたこと。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・どのように学んだのか。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4267200" cy="2171700"/>
                <wp:effectExtent l="19685" t="19685" r="29845" b="20320"/>
                <wp:wrapNone/>
                <wp:docPr id="1030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1"/>
                      <wps:cNvSpPr txBox="1"/>
                      <wps:spPr>
                        <a:xfrm>
                          <a:off x="0" y="0"/>
                          <a:ext cx="42672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sz w:val="5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sz w:val="52"/>
                              </w:rPr>
                              <w:t>Ｄ　自己の変化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・自分が成長した、自分の考えが変化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360" w:firstLineChars="100"/>
                              <w:rPr>
                                <w:rFonts w:hint="default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したこと。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・成長できたのはなぜか。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・達成感があったか。（おもしろさ、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360" w:firstLineChars="100"/>
                              <w:rPr>
                                <w:rFonts w:hint="default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楽しさ、満足感、もっと学びたい意欲）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9pt;mso-position-vertical-relative:text;mso-position-horizontal-relative:text;v-text-anchor:top;position:absolute;height:171pt;mso-wrap-distance-top:0pt;width:336pt;mso-wrap-distance-left:9pt;margin-left:320.25pt;z-index:6;" o:spid="_x0000_s1030" o:allowincell="t" o:allowoverlap="t" filled="t" fillcolor="#ffffff [3201]" stroked="t" strokecolor="#000000" strokeweight="3pt" o:spt="202" type="#_x0000_t202">
                <v:fill/>
                <v:stroke dashstyle="short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sz w:val="5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sz w:val="52"/>
                        </w:rPr>
                        <w:t>Ｄ　自己の変化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・自分が成長した、自分の考えが変化</w:t>
                      </w:r>
                    </w:p>
                    <w:p>
                      <w:pPr>
                        <w:pStyle w:val="0"/>
                        <w:spacing w:line="0" w:lineRule="atLeast"/>
                        <w:ind w:firstLine="360" w:firstLineChars="100"/>
                        <w:rPr>
                          <w:rFonts w:hint="default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したこと。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・成長できたのはなぜか。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・達成感があったか。（おもしろさ、</w:t>
                      </w:r>
                    </w:p>
                    <w:p>
                      <w:pPr>
                        <w:pStyle w:val="0"/>
                        <w:spacing w:line="0" w:lineRule="atLeast"/>
                        <w:ind w:firstLine="360" w:firstLineChars="100"/>
                        <w:rPr>
                          <w:rFonts w:hint="default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楽しさ、満足感、もっと学びたい意欲）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800475" cy="2171700"/>
                <wp:effectExtent l="19685" t="19685" r="29845" b="20320"/>
                <wp:wrapNone/>
                <wp:docPr id="1031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12"/>
                      <wps:cNvSpPr txBox="1"/>
                      <wps:spPr>
                        <a:xfrm>
                          <a:off x="0" y="0"/>
                          <a:ext cx="38004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sz w:val="5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sz w:val="52"/>
                              </w:rPr>
                              <w:t>Ｃ　他との関連、発展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・今後の学習につながること。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・日常生活、社会に結びつけられ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360" w:firstLineChars="100"/>
                              <w:rPr>
                                <w:rFonts w:hint="default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ること。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・さらに学んでみたいこと、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360" w:firstLineChars="100"/>
                              <w:rPr>
                                <w:rFonts w:hint="default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sz w:val="36"/>
                              </w:rPr>
                              <w:t>新たに見つけた疑問。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mso-wrap-distance-right:9pt;mso-wrap-distance-bottom:0pt;margin-top:9pt;mso-position-vertical-relative:text;mso-position-horizontal-relative:text;v-text-anchor:top;position:absolute;height:171pt;mso-wrap-distance-top:0pt;width:299.25pt;mso-wrap-distance-left:9pt;margin-left:0pt;z-index:5;" o:spid="_x0000_s1031" o:allowincell="t" o:allowoverlap="t" filled="t" fillcolor="#ffffff [3201]" stroked="t" strokecolor="#000000" strokeweight="3pt" o:spt="202" type="#_x0000_t202">
                <v:fill/>
                <v:stroke dashstyle="short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sz w:val="5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sz w:val="52"/>
                        </w:rPr>
                        <w:t>Ｃ　他との関連、発展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・今後の学習につながること。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・日常生活、社会に結びつけられ</w:t>
                      </w:r>
                    </w:p>
                    <w:p>
                      <w:pPr>
                        <w:pStyle w:val="0"/>
                        <w:spacing w:line="0" w:lineRule="atLeast"/>
                        <w:ind w:firstLine="360" w:firstLineChars="100"/>
                        <w:rPr>
                          <w:rFonts w:hint="default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ること。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・さらに学んでみたいこと、</w:t>
                      </w:r>
                    </w:p>
                    <w:p>
                      <w:pPr>
                        <w:pStyle w:val="0"/>
                        <w:spacing w:line="0" w:lineRule="atLeast"/>
                        <w:ind w:firstLine="360" w:firstLineChars="100"/>
                        <w:rPr>
                          <w:rFonts w:hint="default" w:ascii="ＤＦ特太ゴシック体" w:hAnsi="ＤＦ特太ゴシック体" w:eastAsia="ＤＦ特太ゴシック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sz w:val="36"/>
                        </w:rPr>
                        <w:t>新たに見つけた疑問。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b w:val="1"/>
          <w:sz w:val="44"/>
        </w:rPr>
      </w:pPr>
      <w:bookmarkStart w:id="0" w:name="_GoBack"/>
      <w:bookmarkEnd w:id="0"/>
    </w:p>
    <w:sectPr>
      <w:pgSz w:w="14571" w:h="10319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448</TotalTime>
  <Pages>3</Pages>
  <Words>0</Words>
  <Characters>752</Characters>
  <Application>JUST Note</Application>
  <Lines>107</Lines>
  <Paragraphs>54</Paragraphs>
  <CharactersWithSpaces>784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fukushimahajime-t</dc:creator>
  <cp:lastModifiedBy>佐藤　典靖</cp:lastModifiedBy>
  <cp:lastPrinted>2019-06-06T09:11:00Z</cp:lastPrinted>
  <dcterms:created xsi:type="dcterms:W3CDTF">2019-05-16T02:00:00Z</dcterms:created>
  <dcterms:modified xsi:type="dcterms:W3CDTF">2020-03-10T04:13:30Z</dcterms:modified>
  <cp:revision>7</cp:revision>
</cp:coreProperties>
</file>