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F028B" w:rsidRPr="00BA1723" w:rsidRDefault="00B97781" w:rsidP="007F028B">
      <w:pPr>
        <w:rPr>
          <w:rFonts w:ascii="ＭＳ ゴシック" w:eastAsia="ＭＳ ゴシック" w:hAnsi="ＭＳ ゴシック"/>
          <w:szCs w:val="21"/>
        </w:rPr>
      </w:pPr>
      <w:bookmarkStart w:id="0" w:name="_GoBack"/>
      <w:bookmarkEnd w:id="0"/>
      <w:r>
        <w:rPr>
          <w:rFonts w:ascii="ＭＳ ゴシック" w:eastAsia="ＭＳ ゴシック" w:hAnsi="ＭＳ ゴシック" w:hint="eastAsia"/>
          <w:szCs w:val="21"/>
        </w:rPr>
        <w:t>【</w:t>
      </w:r>
      <w:r w:rsidR="007F028B" w:rsidRPr="00BA1723">
        <w:rPr>
          <w:rFonts w:ascii="ＭＳ ゴシック" w:eastAsia="ＭＳ ゴシック" w:hAnsi="ＭＳ ゴシック" w:hint="eastAsia"/>
          <w:szCs w:val="21"/>
        </w:rPr>
        <w:t>様式</w:t>
      </w:r>
      <w:r w:rsidR="007D32CD">
        <w:rPr>
          <w:rFonts w:ascii="ＭＳ ゴシック" w:eastAsia="ＭＳ ゴシック" w:hAnsi="ＭＳ ゴシック" w:hint="eastAsia"/>
          <w:szCs w:val="21"/>
        </w:rPr>
        <w:t>８</w:t>
      </w:r>
      <w:r>
        <w:rPr>
          <w:rFonts w:ascii="ＭＳ ゴシック" w:eastAsia="ＭＳ ゴシック" w:hAnsi="ＭＳ ゴシック" w:hint="eastAsia"/>
          <w:szCs w:val="21"/>
        </w:rPr>
        <w:t>】</w:t>
      </w:r>
    </w:p>
    <w:p w:rsidR="007F028B" w:rsidRPr="00555320" w:rsidRDefault="00446F76" w:rsidP="00E2181D">
      <w:pPr>
        <w:jc w:val="center"/>
        <w:rPr>
          <w:rFonts w:ascii="ＭＳ ゴシック" w:eastAsia="ＭＳ ゴシック" w:hAnsi="ＭＳ ゴシック"/>
          <w:sz w:val="24"/>
        </w:rPr>
      </w:pPr>
      <w:r>
        <w:rPr>
          <w:rFonts w:ascii="ＭＳ ゴシック" w:eastAsia="ＭＳ ゴシック" w:hAnsi="ＭＳ ゴシック" w:hint="eastAsia"/>
          <w:sz w:val="24"/>
        </w:rPr>
        <w:t>危機管理</w:t>
      </w:r>
      <w:r w:rsidR="00371C9F">
        <w:rPr>
          <w:rFonts w:ascii="ＭＳ ゴシック" w:eastAsia="ＭＳ ゴシック" w:hAnsi="ＭＳ ゴシック" w:hint="eastAsia"/>
          <w:sz w:val="24"/>
        </w:rPr>
        <w:t>体制</w:t>
      </w:r>
      <w:r w:rsidR="00E2181D" w:rsidRPr="00555320">
        <w:rPr>
          <w:rFonts w:ascii="ＭＳ ゴシック" w:eastAsia="ＭＳ ゴシック" w:hAnsi="ＭＳ ゴシック" w:hint="eastAsia"/>
          <w:sz w:val="24"/>
        </w:rPr>
        <w:t>について</w:t>
      </w:r>
    </w:p>
    <w:p w:rsidR="00E2181D" w:rsidRPr="00D20975" w:rsidRDefault="00E2181D" w:rsidP="007F028B"/>
    <w:tbl>
      <w:tblPr>
        <w:tblW w:w="9198"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98"/>
      </w:tblGrid>
      <w:tr w:rsidR="007F028B" w:rsidTr="002876FC">
        <w:trPr>
          <w:trHeight w:val="741"/>
        </w:trPr>
        <w:tc>
          <w:tcPr>
            <w:tcW w:w="9198" w:type="dxa"/>
          </w:tcPr>
          <w:p w:rsidR="008C0D40" w:rsidRPr="008C0D40" w:rsidRDefault="008C0D40" w:rsidP="008C0D40">
            <w:pPr>
              <w:ind w:left="210" w:hangingChars="100" w:hanging="210"/>
              <w:rPr>
                <w:rFonts w:ascii="ＭＳ 明朝" w:hAnsi="ＭＳ 明朝"/>
              </w:rPr>
            </w:pPr>
            <w:r w:rsidRPr="008C0D40">
              <w:rPr>
                <w:rFonts w:ascii="ＭＳ 明朝" w:hAnsi="ＭＳ 明朝" w:hint="eastAsia"/>
              </w:rPr>
              <w:t>・個人情報等の漏洩を防止するための具体的な方策について提案してください。</w:t>
            </w:r>
          </w:p>
          <w:p w:rsidR="007F028B" w:rsidRDefault="008C0D40" w:rsidP="008C0D40">
            <w:pPr>
              <w:rPr>
                <w:rFonts w:ascii="ＭＳ 明朝" w:hAnsi="ＭＳ 明朝"/>
              </w:rPr>
            </w:pPr>
            <w:r w:rsidRPr="008C0D40">
              <w:rPr>
                <w:rFonts w:ascii="ＭＳ 明朝" w:hAnsi="ＭＳ 明朝" w:hint="eastAsia"/>
              </w:rPr>
              <w:t>・電話相談業務での苦情が発生した場合のトラブル防止策、連絡体制について</w:t>
            </w:r>
            <w:r w:rsidR="0089250A">
              <w:rPr>
                <w:rFonts w:ascii="ＭＳ 明朝" w:hAnsi="ＭＳ 明朝" w:hint="eastAsia"/>
              </w:rPr>
              <w:t>記載</w:t>
            </w:r>
            <w:r w:rsidRPr="008C0D40">
              <w:rPr>
                <w:rFonts w:ascii="ＭＳ 明朝" w:hAnsi="ＭＳ 明朝" w:hint="eastAsia"/>
              </w:rPr>
              <w:t>してください。</w:t>
            </w:r>
          </w:p>
          <w:p w:rsidR="0089250A" w:rsidRDefault="0089250A" w:rsidP="008C0D40">
            <w:pPr>
              <w:rPr>
                <w:rFonts w:hint="eastAsia"/>
              </w:rPr>
            </w:pPr>
            <w:r>
              <w:rPr>
                <w:rFonts w:hint="eastAsia"/>
              </w:rPr>
              <w:t>・新型コロナウイルス感染症等の感染症対策や</w:t>
            </w:r>
            <w:r w:rsidR="00AF2AE5">
              <w:rPr>
                <w:rFonts w:hint="eastAsia"/>
              </w:rPr>
              <w:t>災害時</w:t>
            </w:r>
            <w:r w:rsidR="001925F8">
              <w:rPr>
                <w:rFonts w:hint="eastAsia"/>
              </w:rPr>
              <w:t>の</w:t>
            </w:r>
            <w:r>
              <w:rPr>
                <w:rFonts w:hint="eastAsia"/>
              </w:rPr>
              <w:t>事業継続体制について記載してください。</w:t>
            </w:r>
          </w:p>
        </w:tc>
      </w:tr>
    </w:tbl>
    <w:p w:rsidR="009A54BE" w:rsidRPr="007F028B" w:rsidRDefault="009A54BE"/>
    <w:sectPr w:rsidR="009A54BE" w:rsidRPr="007F028B" w:rsidSect="00530DF0">
      <w:pgSz w:w="11906" w:h="16838" w:code="9"/>
      <w:pgMar w:top="1134" w:right="992" w:bottom="1134"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E73CF" w:rsidRDefault="001E73CF" w:rsidP="007F028B">
      <w:r>
        <w:separator/>
      </w:r>
    </w:p>
  </w:endnote>
  <w:endnote w:type="continuationSeparator" w:id="0">
    <w:p w:rsidR="001E73CF" w:rsidRDefault="001E73CF" w:rsidP="007F02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E73CF" w:rsidRDefault="001E73CF" w:rsidP="007F028B">
      <w:r>
        <w:separator/>
      </w:r>
    </w:p>
  </w:footnote>
  <w:footnote w:type="continuationSeparator" w:id="0">
    <w:p w:rsidR="001E73CF" w:rsidRDefault="001E73CF" w:rsidP="007F028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7AF0"/>
    <w:rsid w:val="000660ED"/>
    <w:rsid w:val="001925F8"/>
    <w:rsid w:val="001E73CF"/>
    <w:rsid w:val="002876FC"/>
    <w:rsid w:val="00371C9F"/>
    <w:rsid w:val="00446F76"/>
    <w:rsid w:val="004B5D48"/>
    <w:rsid w:val="00530DF0"/>
    <w:rsid w:val="00555320"/>
    <w:rsid w:val="007D32CD"/>
    <w:rsid w:val="007F028B"/>
    <w:rsid w:val="00887FAB"/>
    <w:rsid w:val="0089250A"/>
    <w:rsid w:val="008C0D40"/>
    <w:rsid w:val="009A54BE"/>
    <w:rsid w:val="00AB32F7"/>
    <w:rsid w:val="00AF2AE5"/>
    <w:rsid w:val="00B25E5F"/>
    <w:rsid w:val="00B97781"/>
    <w:rsid w:val="00E2181D"/>
    <w:rsid w:val="00F47AF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F2EFE2D-A2A4-4970-94DC-B85AD11B10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7F028B"/>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F028B"/>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7F028B"/>
  </w:style>
  <w:style w:type="paragraph" w:styleId="a5">
    <w:name w:val="footer"/>
    <w:basedOn w:val="a"/>
    <w:link w:val="a6"/>
    <w:uiPriority w:val="99"/>
    <w:unhideWhenUsed/>
    <w:rsid w:val="007F028B"/>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7F0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1</Pages>
  <Words>21</Words>
  <Characters>126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中村行雄</dc:creator>
  <cp:keywords/>
  <dc:description/>
  <cp:lastModifiedBy>山口由美子</cp:lastModifiedBy>
  <cp:revision>1</cp:revision>
  <dcterms:created xsi:type="dcterms:W3CDTF">2018-06-18T01:04:00Z</dcterms:created>
  <dcterms:modified xsi:type="dcterms:W3CDTF">2021-06-17T04:32:00Z</dcterms:modified>
</cp:coreProperties>
</file>