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57D4" w:rsidRPr="00823902" w:rsidRDefault="000A675B" w:rsidP="00823902">
      <w:pPr>
        <w:wordWrap w:val="0"/>
        <w:overflowPunct w:val="0"/>
        <w:adjustRightInd w:val="0"/>
        <w:snapToGrid w:val="0"/>
        <w:textAlignment w:val="baseline"/>
        <w:rPr>
          <w:rFonts w:ascii="游明朝" w:eastAsia="游明朝" w:hAnsi="游明朝"/>
          <w:color w:val="000000"/>
          <w:spacing w:val="6"/>
          <w:kern w:val="0"/>
        </w:rPr>
      </w:pPr>
      <w:r>
        <w:rPr>
          <w:rFonts w:ascii="游明朝" w:eastAsia="游明朝" w:hAnsi="游明朝" w:cs="ＭＳ 明朝" w:hint="eastAsia"/>
          <w:color w:val="000000"/>
          <w:kern w:val="0"/>
        </w:rPr>
        <w:t>別紙</w:t>
      </w:r>
      <w:r w:rsidR="00730857" w:rsidRPr="008410CD">
        <w:rPr>
          <w:rFonts w:ascii="游明朝" w:eastAsia="游明朝" w:hAnsi="游明朝" w:cs="ＭＳ 明朝" w:hint="eastAsia"/>
          <w:kern w:val="0"/>
        </w:rPr>
        <w:t>４</w:t>
      </w:r>
      <w:r w:rsidR="007D3CB4" w:rsidRPr="00823902">
        <w:rPr>
          <w:rFonts w:ascii="游明朝" w:eastAsia="游明朝" w:hAnsi="游明朝" w:cs="ＭＳ 明朝" w:hint="eastAsia"/>
          <w:color w:val="000000"/>
          <w:kern w:val="0"/>
        </w:rPr>
        <w:t>（第５の２</w:t>
      </w:r>
      <w:r w:rsidR="00F657D4" w:rsidRPr="00823902">
        <w:rPr>
          <w:rFonts w:ascii="游明朝" w:eastAsia="游明朝" w:hAnsi="游明朝" w:cs="ＭＳ 明朝" w:hint="eastAsia"/>
          <w:color w:val="000000"/>
          <w:kern w:val="0"/>
        </w:rPr>
        <w:t>関係）</w:t>
      </w:r>
    </w:p>
    <w:p w:rsidR="00F657D4" w:rsidRPr="00924826" w:rsidRDefault="00F657D4" w:rsidP="00823902">
      <w:pPr>
        <w:wordWrap w:val="0"/>
        <w:overflowPunct w:val="0"/>
        <w:adjustRightInd w:val="0"/>
        <w:snapToGrid w:val="0"/>
        <w:jc w:val="right"/>
        <w:textAlignment w:val="baseline"/>
        <w:rPr>
          <w:rFonts w:ascii="游ゴシック Medium" w:eastAsia="游ゴシック Medium" w:hAnsi="游ゴシック Medium"/>
          <w:color w:val="000000"/>
          <w:spacing w:val="6"/>
          <w:kern w:val="0"/>
        </w:rPr>
      </w:pPr>
      <w:bookmarkStart w:id="0" w:name="_GoBack"/>
      <w:bookmarkEnd w:id="0"/>
      <w:r w:rsidRPr="00924826">
        <w:rPr>
          <w:rFonts w:ascii="游ゴシック Medium" w:eastAsia="游ゴシック Medium" w:hAnsi="游ゴシック Medium" w:cs="ＭＳ 明朝" w:hint="eastAsia"/>
          <w:color w:val="000000"/>
          <w:kern w:val="0"/>
        </w:rPr>
        <w:t>第　　　　　号</w:t>
      </w:r>
      <w:r w:rsidR="00823902" w:rsidRPr="00924826">
        <w:rPr>
          <w:rFonts w:ascii="游ゴシック Medium" w:eastAsia="游ゴシック Medium" w:hAnsi="游ゴシック Medium" w:cs="ＭＳ 明朝" w:hint="eastAsia"/>
          <w:color w:val="000000"/>
          <w:kern w:val="0"/>
        </w:rPr>
        <w:t xml:space="preserve">　</w:t>
      </w:r>
    </w:p>
    <w:p w:rsidR="00F657D4" w:rsidRPr="00924826" w:rsidRDefault="00F657D4" w:rsidP="00823902">
      <w:pPr>
        <w:wordWrap w:val="0"/>
        <w:overflowPunct w:val="0"/>
        <w:adjustRightInd w:val="0"/>
        <w:snapToGrid w:val="0"/>
        <w:jc w:val="right"/>
        <w:textAlignment w:val="baseline"/>
        <w:rPr>
          <w:rFonts w:ascii="游ゴシック Medium" w:eastAsia="游ゴシック Medium" w:hAnsi="游ゴシック Medium"/>
          <w:color w:val="000000"/>
          <w:spacing w:val="6"/>
          <w:kern w:val="0"/>
        </w:rPr>
      </w:pPr>
      <w:r w:rsidRPr="00924826">
        <w:rPr>
          <w:rFonts w:ascii="游ゴシック Medium" w:eastAsia="游ゴシック Medium" w:hAnsi="游ゴシック Medium" w:cs="ＭＳ 明朝" w:hint="eastAsia"/>
          <w:color w:val="000000"/>
          <w:kern w:val="0"/>
        </w:rPr>
        <w:t xml:space="preserve">　　年　　月　　日</w:t>
      </w:r>
      <w:r w:rsidR="00823902" w:rsidRPr="00924826">
        <w:rPr>
          <w:rFonts w:ascii="游ゴシック Medium" w:eastAsia="游ゴシック Medium" w:hAnsi="游ゴシック Medium" w:cs="ＭＳ 明朝" w:hint="eastAsia"/>
          <w:color w:val="000000"/>
          <w:kern w:val="0"/>
        </w:rPr>
        <w:t xml:space="preserve">　</w:t>
      </w:r>
    </w:p>
    <w:p w:rsidR="00F657D4" w:rsidRPr="00924826" w:rsidRDefault="00F657D4" w:rsidP="00823902">
      <w:pPr>
        <w:wordWrap w:val="0"/>
        <w:overflowPunct w:val="0"/>
        <w:adjustRightInd w:val="0"/>
        <w:snapToGrid w:val="0"/>
        <w:textAlignment w:val="baseline"/>
        <w:rPr>
          <w:rFonts w:ascii="游ゴシック Medium" w:eastAsia="游ゴシック Medium" w:hAnsi="游ゴシック Medium"/>
          <w:color w:val="000000"/>
          <w:spacing w:val="6"/>
          <w:kern w:val="0"/>
        </w:rPr>
      </w:pPr>
    </w:p>
    <w:p w:rsidR="00F657D4" w:rsidRPr="00924826" w:rsidRDefault="00F657D4" w:rsidP="00823902">
      <w:pPr>
        <w:wordWrap w:val="0"/>
        <w:overflowPunct w:val="0"/>
        <w:adjustRightInd w:val="0"/>
        <w:snapToGrid w:val="0"/>
        <w:textAlignment w:val="baseline"/>
        <w:rPr>
          <w:rFonts w:ascii="游ゴシック Medium" w:eastAsia="游ゴシック Medium" w:hAnsi="游ゴシック Medium"/>
          <w:color w:val="000000"/>
          <w:spacing w:val="6"/>
          <w:kern w:val="0"/>
          <w:lang w:eastAsia="zh-TW"/>
        </w:rPr>
      </w:pPr>
      <w:r w:rsidRPr="00924826">
        <w:rPr>
          <w:rFonts w:ascii="游ゴシック Medium" w:eastAsia="游ゴシック Medium" w:hAnsi="游ゴシック Medium" w:cs="ＭＳ 明朝" w:hint="eastAsia"/>
          <w:color w:val="000000"/>
          <w:kern w:val="0"/>
        </w:rPr>
        <w:t xml:space="preserve">　　　　　　　</w:t>
      </w:r>
      <w:r w:rsidRPr="00924826">
        <w:rPr>
          <w:rFonts w:ascii="游ゴシック Medium" w:eastAsia="游ゴシック Medium" w:hAnsi="游ゴシック Medium" w:cs="ＭＳ 明朝" w:hint="eastAsia"/>
          <w:color w:val="000000"/>
          <w:kern w:val="0"/>
          <w:lang w:eastAsia="zh-TW"/>
        </w:rPr>
        <w:t>様</w:t>
      </w:r>
    </w:p>
    <w:p w:rsidR="00F657D4" w:rsidRPr="00924826" w:rsidRDefault="00F657D4" w:rsidP="00823902">
      <w:pPr>
        <w:wordWrap w:val="0"/>
        <w:overflowPunct w:val="0"/>
        <w:adjustRightInd w:val="0"/>
        <w:snapToGrid w:val="0"/>
        <w:textAlignment w:val="baseline"/>
        <w:rPr>
          <w:rFonts w:ascii="游ゴシック Medium" w:eastAsia="游ゴシック Medium" w:hAnsi="游ゴシック Medium"/>
          <w:color w:val="000000"/>
          <w:spacing w:val="6"/>
          <w:kern w:val="0"/>
          <w:lang w:eastAsia="zh-TW"/>
        </w:rPr>
      </w:pPr>
    </w:p>
    <w:p w:rsidR="00F657D4" w:rsidRPr="00924826" w:rsidRDefault="00F657D4" w:rsidP="00823902">
      <w:pPr>
        <w:wordWrap w:val="0"/>
        <w:overflowPunct w:val="0"/>
        <w:adjustRightInd w:val="0"/>
        <w:snapToGrid w:val="0"/>
        <w:jc w:val="right"/>
        <w:textAlignment w:val="baseline"/>
        <w:rPr>
          <w:rFonts w:ascii="游ゴシック Medium" w:eastAsia="游ゴシック Medium" w:hAnsi="游ゴシック Medium"/>
          <w:color w:val="000000"/>
          <w:spacing w:val="6"/>
          <w:kern w:val="0"/>
          <w:lang w:eastAsia="zh-TW"/>
        </w:rPr>
      </w:pPr>
      <w:r w:rsidRPr="00924826">
        <w:rPr>
          <w:rFonts w:ascii="游ゴシック Medium" w:eastAsia="游ゴシック Medium" w:hAnsi="游ゴシック Medium" w:cs="ＭＳ 明朝" w:hint="eastAsia"/>
          <w:color w:val="000000"/>
          <w:kern w:val="0"/>
          <w:lang w:eastAsia="zh-TW"/>
        </w:rPr>
        <w:t>○○市町村特別融資制度推進会議会長</w:t>
      </w:r>
      <w:r w:rsidR="00823902" w:rsidRPr="00924826">
        <w:rPr>
          <w:rFonts w:ascii="游ゴシック Medium" w:eastAsia="游ゴシック Medium" w:hAnsi="游ゴシック Medium" w:cs="ＭＳ 明朝" w:hint="eastAsia"/>
          <w:color w:val="000000"/>
          <w:kern w:val="0"/>
        </w:rPr>
        <w:t xml:space="preserve">　　　　</w:t>
      </w:r>
    </w:p>
    <w:p w:rsidR="00F657D4" w:rsidRPr="00730857" w:rsidRDefault="00F657D4" w:rsidP="00823902">
      <w:pPr>
        <w:wordWrap w:val="0"/>
        <w:overflowPunct w:val="0"/>
        <w:adjustRightInd w:val="0"/>
        <w:snapToGrid w:val="0"/>
        <w:jc w:val="right"/>
        <w:textAlignment w:val="baseline"/>
        <w:rPr>
          <w:rFonts w:ascii="游ゴシック Medium" w:eastAsia="游ゴシック Medium" w:hAnsi="游ゴシック Medium"/>
          <w:strike/>
          <w:color w:val="000000"/>
          <w:spacing w:val="6"/>
          <w:kern w:val="0"/>
          <w:lang w:eastAsia="zh-TW"/>
        </w:rPr>
      </w:pPr>
    </w:p>
    <w:p w:rsidR="00F657D4" w:rsidRPr="00924826" w:rsidRDefault="00F657D4" w:rsidP="00823902">
      <w:pPr>
        <w:wordWrap w:val="0"/>
        <w:overflowPunct w:val="0"/>
        <w:adjustRightInd w:val="0"/>
        <w:snapToGrid w:val="0"/>
        <w:textAlignment w:val="baseline"/>
        <w:rPr>
          <w:rFonts w:ascii="游ゴシック Medium" w:eastAsia="游ゴシック Medium" w:hAnsi="游ゴシック Medium"/>
          <w:color w:val="000000"/>
          <w:spacing w:val="6"/>
          <w:kern w:val="0"/>
          <w:lang w:eastAsia="zh-TW"/>
        </w:rPr>
      </w:pPr>
    </w:p>
    <w:p w:rsidR="00F657D4" w:rsidRPr="00924826" w:rsidRDefault="00F657D4" w:rsidP="00823902">
      <w:pPr>
        <w:wordWrap w:val="0"/>
        <w:overflowPunct w:val="0"/>
        <w:adjustRightInd w:val="0"/>
        <w:snapToGrid w:val="0"/>
        <w:jc w:val="center"/>
        <w:textAlignment w:val="baseline"/>
        <w:rPr>
          <w:rFonts w:ascii="游ゴシック Medium" w:eastAsia="游ゴシック Medium" w:hAnsi="游ゴシック Medium"/>
          <w:color w:val="000000"/>
          <w:spacing w:val="6"/>
          <w:kern w:val="0"/>
          <w:lang w:eastAsia="zh-TW"/>
        </w:rPr>
      </w:pPr>
      <w:r w:rsidRPr="00EE76D2">
        <w:rPr>
          <w:rFonts w:ascii="游ゴシック Medium" w:eastAsia="游ゴシック Medium" w:hAnsi="游ゴシック Medium" w:cs="ＭＳ 明朝" w:hint="eastAsia"/>
          <w:color w:val="000000"/>
          <w:kern w:val="0"/>
          <w:sz w:val="28"/>
          <w:lang w:eastAsia="zh-TW"/>
        </w:rPr>
        <w:t>経営改善資金計画認定通知書</w:t>
      </w:r>
    </w:p>
    <w:p w:rsidR="00F657D4" w:rsidRPr="00EE76D2" w:rsidRDefault="00F657D4" w:rsidP="00823902">
      <w:pPr>
        <w:wordWrap w:val="0"/>
        <w:overflowPunct w:val="0"/>
        <w:adjustRightInd w:val="0"/>
        <w:snapToGrid w:val="0"/>
        <w:textAlignment w:val="baseline"/>
        <w:rPr>
          <w:rFonts w:ascii="游ゴシック Medium" w:eastAsia="游ゴシック Medium" w:hAnsi="游ゴシック Medium"/>
          <w:color w:val="000000"/>
          <w:spacing w:val="6"/>
          <w:kern w:val="0"/>
          <w:lang w:eastAsia="zh-TW"/>
        </w:rPr>
      </w:pPr>
    </w:p>
    <w:p w:rsidR="00F657D4" w:rsidRPr="00924826" w:rsidRDefault="00F657D4" w:rsidP="00823902">
      <w:pPr>
        <w:wordWrap w:val="0"/>
        <w:overflowPunct w:val="0"/>
        <w:adjustRightInd w:val="0"/>
        <w:snapToGrid w:val="0"/>
        <w:textAlignment w:val="baseline"/>
        <w:rPr>
          <w:rFonts w:ascii="游ゴシック Medium" w:eastAsia="游ゴシック Medium" w:hAnsi="游ゴシック Medium"/>
          <w:color w:val="000000"/>
          <w:spacing w:val="6"/>
          <w:kern w:val="0"/>
        </w:rPr>
      </w:pPr>
      <w:r w:rsidRPr="00924826">
        <w:rPr>
          <w:rFonts w:ascii="游ゴシック Medium" w:eastAsia="游ゴシック Medium" w:hAnsi="游ゴシック Medium" w:cs="ＭＳ 明朝" w:hint="eastAsia"/>
          <w:color w:val="000000"/>
          <w:kern w:val="0"/>
          <w:lang w:eastAsia="zh-TW"/>
        </w:rPr>
        <w:t xml:space="preserve">　　　</w:t>
      </w:r>
      <w:r w:rsidRPr="00924826">
        <w:rPr>
          <w:rFonts w:ascii="游ゴシック Medium" w:eastAsia="游ゴシック Medium" w:hAnsi="游ゴシック Medium" w:cs="ＭＳ 明朝" w:hint="eastAsia"/>
          <w:color w:val="000000"/>
          <w:kern w:val="0"/>
        </w:rPr>
        <w:t>年　　月　　日付けで申請のあった経営改</w:t>
      </w:r>
      <w:r w:rsidR="00120313" w:rsidRPr="00924826">
        <w:rPr>
          <w:rFonts w:ascii="游ゴシック Medium" w:eastAsia="游ゴシック Medium" w:hAnsi="游ゴシック Medium" w:cs="ＭＳ 明朝" w:hint="eastAsia"/>
          <w:color w:val="000000"/>
          <w:kern w:val="0"/>
        </w:rPr>
        <w:t>善資金計画については、埼玉県農業経営改善関係資金基本要綱第５の２</w:t>
      </w:r>
      <w:r w:rsidR="008F1BA3" w:rsidRPr="00924826">
        <w:rPr>
          <w:rFonts w:ascii="游ゴシック Medium" w:eastAsia="游ゴシック Medium" w:hAnsi="游ゴシック Medium" w:cs="ＭＳ 明朝" w:hint="eastAsia"/>
          <w:color w:val="000000"/>
          <w:kern w:val="0"/>
        </w:rPr>
        <w:t>（４）及び</w:t>
      </w:r>
      <w:r w:rsidRPr="00924826">
        <w:rPr>
          <w:rFonts w:ascii="游ゴシック Medium" w:eastAsia="游ゴシック Medium" w:hAnsi="游ゴシック Medium" w:cs="ＭＳ 明朝" w:hint="eastAsia"/>
          <w:color w:val="000000"/>
          <w:kern w:val="0"/>
        </w:rPr>
        <w:t>（</w:t>
      </w:r>
      <w:r w:rsidR="006B0D3D" w:rsidRPr="00924826">
        <w:rPr>
          <w:rFonts w:ascii="游ゴシック Medium" w:eastAsia="游ゴシック Medium" w:hAnsi="游ゴシック Medium" w:cs="ＭＳ 明朝" w:hint="eastAsia"/>
          <w:color w:val="000000"/>
          <w:kern w:val="0"/>
        </w:rPr>
        <w:t>５</w:t>
      </w:r>
      <w:r w:rsidR="001B5CD2" w:rsidRPr="00924826">
        <w:rPr>
          <w:rFonts w:ascii="游ゴシック Medium" w:eastAsia="游ゴシック Medium" w:hAnsi="游ゴシック Medium" w:cs="ＭＳ 明朝" w:hint="eastAsia"/>
          <w:color w:val="000000"/>
          <w:kern w:val="0"/>
        </w:rPr>
        <w:t>）</w:t>
      </w:r>
      <w:r w:rsidRPr="00924826">
        <w:rPr>
          <w:rFonts w:ascii="游ゴシック Medium" w:eastAsia="游ゴシック Medium" w:hAnsi="游ゴシック Medium" w:cs="ＭＳ 明朝" w:hint="eastAsia"/>
          <w:color w:val="000000"/>
          <w:kern w:val="0"/>
        </w:rPr>
        <w:t>の規定に基づく協議の結果、適当である旨認定したので通知する。</w:t>
      </w:r>
    </w:p>
    <w:p w:rsidR="00F657D4" w:rsidRPr="00924826" w:rsidRDefault="00F657D4" w:rsidP="00823902">
      <w:pPr>
        <w:wordWrap w:val="0"/>
        <w:overflowPunct w:val="0"/>
        <w:adjustRightInd w:val="0"/>
        <w:snapToGrid w:val="0"/>
        <w:textAlignment w:val="baseline"/>
        <w:rPr>
          <w:rFonts w:ascii="游ゴシック Medium" w:eastAsia="游ゴシック Medium" w:hAnsi="游ゴシック Medium"/>
          <w:color w:val="000000"/>
          <w:spacing w:val="6"/>
          <w:kern w:val="0"/>
        </w:rPr>
      </w:pPr>
    </w:p>
    <w:p w:rsidR="00F657D4" w:rsidRPr="00924826" w:rsidRDefault="00473D2E" w:rsidP="00823902">
      <w:pPr>
        <w:wordWrap w:val="0"/>
        <w:overflowPunct w:val="0"/>
        <w:adjustRightInd w:val="0"/>
        <w:snapToGrid w:val="0"/>
        <w:ind w:leftChars="1600" w:left="3954"/>
        <w:textAlignment w:val="baseline"/>
        <w:rPr>
          <w:rFonts w:ascii="游ゴシック Medium" w:eastAsia="游ゴシック Medium" w:hAnsi="游ゴシック Medium"/>
          <w:color w:val="000000"/>
          <w:spacing w:val="6"/>
          <w:kern w:val="0"/>
          <w:lang w:eastAsia="zh-TW"/>
        </w:rPr>
      </w:pPr>
      <w:r w:rsidRPr="00924826">
        <w:rPr>
          <w:rFonts w:ascii="游ゴシック Medium" w:eastAsia="游ゴシック Medium" w:hAnsi="游ゴシック Medium" w:cs="ＭＳ 明朝" w:hint="eastAsia"/>
          <w:color w:val="000000"/>
          <w:kern w:val="0"/>
          <w:lang w:eastAsia="zh-TW"/>
        </w:rPr>
        <w:t>認　定　期　日：</w:t>
      </w:r>
      <w:r w:rsidR="00F657D4" w:rsidRPr="00924826">
        <w:rPr>
          <w:rFonts w:ascii="游ゴシック Medium" w:eastAsia="游ゴシック Medium" w:hAnsi="游ゴシック Medium" w:cs="ＭＳ 明朝" w:hint="eastAsia"/>
          <w:color w:val="000000"/>
          <w:kern w:val="0"/>
          <w:lang w:eastAsia="zh-TW"/>
        </w:rPr>
        <w:t xml:space="preserve">　　年　　月　　日</w:t>
      </w:r>
    </w:p>
    <w:p w:rsidR="00F657D4" w:rsidRPr="00924826" w:rsidRDefault="00F657D4" w:rsidP="00823902">
      <w:pPr>
        <w:wordWrap w:val="0"/>
        <w:overflowPunct w:val="0"/>
        <w:adjustRightInd w:val="0"/>
        <w:snapToGrid w:val="0"/>
        <w:ind w:leftChars="1600" w:left="3954"/>
        <w:textAlignment w:val="baseline"/>
        <w:rPr>
          <w:rFonts w:ascii="游ゴシック Medium" w:eastAsia="游ゴシック Medium" w:hAnsi="游ゴシック Medium"/>
          <w:color w:val="000000"/>
          <w:spacing w:val="6"/>
          <w:kern w:val="0"/>
          <w:lang w:eastAsia="zh-TW"/>
        </w:rPr>
      </w:pPr>
      <w:r w:rsidRPr="00924826">
        <w:rPr>
          <w:rFonts w:ascii="游ゴシック Medium" w:eastAsia="游ゴシック Medium" w:hAnsi="游ゴシック Medium" w:cs="ＭＳ 明朝" w:hint="eastAsia"/>
          <w:color w:val="000000"/>
          <w:kern w:val="0"/>
          <w:lang w:eastAsia="zh-TW"/>
        </w:rPr>
        <w:t>認　定　番　号：</w:t>
      </w:r>
    </w:p>
    <w:p w:rsidR="00F657D4" w:rsidRPr="00924826" w:rsidRDefault="00F657D4" w:rsidP="00823902">
      <w:pPr>
        <w:overflowPunct w:val="0"/>
        <w:adjustRightInd w:val="0"/>
        <w:snapToGrid w:val="0"/>
        <w:textAlignment w:val="baseline"/>
        <w:rPr>
          <w:rFonts w:ascii="游ゴシック Medium" w:eastAsia="游ゴシック Medium" w:hAnsi="游ゴシック Medium"/>
          <w:color w:val="000000"/>
          <w:spacing w:val="6"/>
          <w:kern w:val="0"/>
          <w:lang w:eastAsia="zh-TW"/>
        </w:rPr>
      </w:pPr>
    </w:p>
    <w:p w:rsidR="00F657D4" w:rsidRPr="00924826" w:rsidRDefault="00F657D4" w:rsidP="00823902">
      <w:pPr>
        <w:overflowPunct w:val="0"/>
        <w:adjustRightInd w:val="0"/>
        <w:snapToGrid w:val="0"/>
        <w:jc w:val="center"/>
        <w:textAlignment w:val="baseline"/>
        <w:rPr>
          <w:rFonts w:ascii="游ゴシック Medium" w:eastAsia="游ゴシック Medium" w:hAnsi="游ゴシック Medium"/>
          <w:color w:val="000000"/>
          <w:spacing w:val="6"/>
          <w:kern w:val="0"/>
          <w:lang w:eastAsia="zh-TW"/>
        </w:rPr>
      </w:pPr>
      <w:r w:rsidRPr="00924826">
        <w:rPr>
          <w:rFonts w:ascii="游ゴシック Medium" w:eastAsia="游ゴシック Medium" w:hAnsi="游ゴシック Medium" w:cs="ＭＳ 明朝" w:hint="eastAsia"/>
          <w:color w:val="000000"/>
          <w:kern w:val="0"/>
          <w:lang w:eastAsia="zh-TW"/>
        </w:rPr>
        <w:t>経営改善資金計画認定金額</w:t>
      </w:r>
    </w:p>
    <w:p w:rsidR="00F657D4" w:rsidRPr="00924826" w:rsidRDefault="00F657D4" w:rsidP="00823902">
      <w:pPr>
        <w:overflowPunct w:val="0"/>
        <w:adjustRightInd w:val="0"/>
        <w:snapToGrid w:val="0"/>
        <w:jc w:val="right"/>
        <w:textAlignment w:val="baseline"/>
        <w:rPr>
          <w:rFonts w:ascii="游ゴシック Medium" w:eastAsia="游ゴシック Medium" w:hAnsi="游ゴシック Medium"/>
          <w:color w:val="000000"/>
          <w:spacing w:val="6"/>
          <w:kern w:val="0"/>
        </w:rPr>
      </w:pPr>
      <w:r w:rsidRPr="00924826">
        <w:rPr>
          <w:rFonts w:ascii="游ゴシック Medium" w:eastAsia="游ゴシック Medium" w:hAnsi="游ゴシック Medium" w:cs="ＭＳ 明朝" w:hint="eastAsia"/>
          <w:color w:val="000000"/>
          <w:kern w:val="0"/>
        </w:rPr>
        <w:t>（単位：千円）</w:t>
      </w:r>
    </w:p>
    <w:tbl>
      <w:tblPr>
        <w:tblW w:w="0" w:type="auto"/>
        <w:tblInd w:w="1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790"/>
        <w:gridCol w:w="1015"/>
        <w:gridCol w:w="1014"/>
        <w:gridCol w:w="1015"/>
        <w:gridCol w:w="1014"/>
        <w:gridCol w:w="1015"/>
        <w:gridCol w:w="1522"/>
      </w:tblGrid>
      <w:tr w:rsidR="00F657D4" w:rsidRPr="00924826" w:rsidTr="00823902">
        <w:trPr>
          <w:trHeight w:val="341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:rsidR="00F657D4" w:rsidRPr="00924826" w:rsidRDefault="006B0D3D" w:rsidP="008239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52" w:lineRule="atLeast"/>
              <w:jc w:val="center"/>
              <w:textAlignment w:val="baseline"/>
              <w:rPr>
                <w:rFonts w:ascii="游ゴシック Medium" w:eastAsia="游ゴシック Medium" w:hAnsi="游ゴシック Medium"/>
                <w:b/>
                <w:kern w:val="0"/>
              </w:rPr>
            </w:pPr>
            <w:r w:rsidRPr="00924826">
              <w:rPr>
                <w:rFonts w:ascii="游ゴシック Medium" w:eastAsia="游ゴシック Medium" w:hAnsi="游ゴシック Medium" w:hint="eastAsia"/>
                <w:b/>
                <w:kern w:val="0"/>
              </w:rPr>
              <w:t>資金名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:rsidR="00F657D4" w:rsidRPr="00924826" w:rsidRDefault="00F657D4" w:rsidP="008239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52" w:lineRule="atLeast"/>
              <w:jc w:val="left"/>
              <w:textAlignment w:val="baseline"/>
              <w:rPr>
                <w:rFonts w:ascii="游ゴシック Medium" w:eastAsia="游ゴシック Medium" w:hAnsi="游ゴシック Medium"/>
                <w:b/>
                <w:kern w:val="0"/>
              </w:rPr>
            </w:pPr>
            <w:r w:rsidRPr="00924826">
              <w:rPr>
                <w:rFonts w:ascii="游ゴシック Medium" w:eastAsia="游ゴシック Medium" w:hAnsi="游ゴシック Medium" w:cs="ＭＳ 明朝" w:hint="eastAsia"/>
                <w:b/>
                <w:color w:val="000000"/>
                <w:kern w:val="0"/>
              </w:rPr>
              <w:t xml:space="preserve">　年度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:rsidR="00F657D4" w:rsidRPr="00924826" w:rsidRDefault="00F657D4" w:rsidP="008239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52" w:lineRule="atLeast"/>
              <w:jc w:val="left"/>
              <w:textAlignment w:val="baseline"/>
              <w:rPr>
                <w:rFonts w:ascii="游ゴシック Medium" w:eastAsia="游ゴシック Medium" w:hAnsi="游ゴシック Medium"/>
                <w:b/>
                <w:kern w:val="0"/>
              </w:rPr>
            </w:pPr>
            <w:r w:rsidRPr="00924826">
              <w:rPr>
                <w:rFonts w:ascii="游ゴシック Medium" w:eastAsia="游ゴシック Medium" w:hAnsi="游ゴシック Medium" w:cs="ＭＳ 明朝" w:hint="eastAsia"/>
                <w:b/>
                <w:color w:val="000000"/>
                <w:kern w:val="0"/>
              </w:rPr>
              <w:t xml:space="preserve">　年度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:rsidR="00F657D4" w:rsidRPr="00924826" w:rsidRDefault="00F657D4" w:rsidP="008239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52" w:lineRule="atLeast"/>
              <w:jc w:val="left"/>
              <w:textAlignment w:val="baseline"/>
              <w:rPr>
                <w:rFonts w:ascii="游ゴシック Medium" w:eastAsia="游ゴシック Medium" w:hAnsi="游ゴシック Medium"/>
                <w:b/>
                <w:kern w:val="0"/>
              </w:rPr>
            </w:pPr>
            <w:r w:rsidRPr="00924826">
              <w:rPr>
                <w:rFonts w:ascii="游ゴシック Medium" w:eastAsia="游ゴシック Medium" w:hAnsi="游ゴシック Medium" w:cs="ＭＳ 明朝" w:hint="eastAsia"/>
                <w:b/>
                <w:color w:val="000000"/>
                <w:kern w:val="0"/>
              </w:rPr>
              <w:t xml:space="preserve">　年度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:rsidR="00F657D4" w:rsidRPr="00924826" w:rsidRDefault="00F657D4" w:rsidP="008239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52" w:lineRule="atLeast"/>
              <w:jc w:val="left"/>
              <w:textAlignment w:val="baseline"/>
              <w:rPr>
                <w:rFonts w:ascii="游ゴシック Medium" w:eastAsia="游ゴシック Medium" w:hAnsi="游ゴシック Medium"/>
                <w:b/>
                <w:kern w:val="0"/>
              </w:rPr>
            </w:pPr>
            <w:r w:rsidRPr="00924826">
              <w:rPr>
                <w:rFonts w:ascii="游ゴシック Medium" w:eastAsia="游ゴシック Medium" w:hAnsi="游ゴシック Medium" w:cs="ＭＳ 明朝" w:hint="eastAsia"/>
                <w:b/>
                <w:color w:val="000000"/>
                <w:kern w:val="0"/>
              </w:rPr>
              <w:t xml:space="preserve">　年度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</w:tcPr>
          <w:p w:rsidR="00F657D4" w:rsidRPr="00924826" w:rsidRDefault="00F657D4" w:rsidP="008239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52" w:lineRule="atLeast"/>
              <w:jc w:val="left"/>
              <w:textAlignment w:val="baseline"/>
              <w:rPr>
                <w:rFonts w:ascii="游ゴシック Medium" w:eastAsia="游ゴシック Medium" w:hAnsi="游ゴシック Medium"/>
                <w:b/>
                <w:kern w:val="0"/>
              </w:rPr>
            </w:pPr>
            <w:r w:rsidRPr="00924826">
              <w:rPr>
                <w:rFonts w:ascii="游ゴシック Medium" w:eastAsia="游ゴシック Medium" w:hAnsi="游ゴシック Medium" w:cs="ＭＳ 明朝" w:hint="eastAsia"/>
                <w:b/>
                <w:color w:val="000000"/>
                <w:kern w:val="0"/>
              </w:rPr>
              <w:t xml:space="preserve">　年度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F657D4" w:rsidRPr="00924826" w:rsidRDefault="00F657D4" w:rsidP="008239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52" w:lineRule="atLeast"/>
              <w:jc w:val="center"/>
              <w:textAlignment w:val="baseline"/>
              <w:rPr>
                <w:rFonts w:ascii="游ゴシック Medium" w:eastAsia="游ゴシック Medium" w:hAnsi="游ゴシック Medium"/>
                <w:b/>
                <w:kern w:val="0"/>
              </w:rPr>
            </w:pPr>
            <w:r w:rsidRPr="00924826">
              <w:rPr>
                <w:rFonts w:ascii="游ゴシック Medium" w:eastAsia="游ゴシック Medium" w:hAnsi="游ゴシック Medium" w:cs="ＭＳ 明朝" w:hint="eastAsia"/>
                <w:b/>
                <w:color w:val="000000"/>
                <w:kern w:val="0"/>
              </w:rPr>
              <w:t>合　計</w:t>
            </w:r>
          </w:p>
        </w:tc>
      </w:tr>
      <w:tr w:rsidR="00A4641C" w:rsidRPr="00924826" w:rsidTr="00823902">
        <w:trPr>
          <w:trHeight w:val="624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4641C" w:rsidRPr="00924826" w:rsidRDefault="00A4641C" w:rsidP="008239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52" w:lineRule="atLeast"/>
              <w:textAlignment w:val="baseline"/>
              <w:rPr>
                <w:rFonts w:ascii="游ゴシック Medium" w:eastAsia="游ゴシック Medium" w:hAnsi="游ゴシック Medium"/>
                <w:kern w:val="0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4641C" w:rsidRPr="00924826" w:rsidRDefault="00A4641C" w:rsidP="008239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52" w:lineRule="atLeast"/>
              <w:textAlignment w:val="baseline"/>
              <w:rPr>
                <w:rFonts w:ascii="游ゴシック Medium" w:eastAsia="游ゴシック Medium" w:hAnsi="游ゴシック Medium"/>
                <w:kern w:val="0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4641C" w:rsidRPr="00924826" w:rsidRDefault="00A4641C" w:rsidP="008239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52" w:lineRule="atLeast"/>
              <w:textAlignment w:val="baseline"/>
              <w:rPr>
                <w:rFonts w:ascii="游ゴシック Medium" w:eastAsia="游ゴシック Medium" w:hAnsi="游ゴシック Medium"/>
                <w:kern w:val="0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4641C" w:rsidRPr="00924826" w:rsidRDefault="00A4641C" w:rsidP="008239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52" w:lineRule="atLeast"/>
              <w:textAlignment w:val="baseline"/>
              <w:rPr>
                <w:rFonts w:ascii="游ゴシック Medium" w:eastAsia="游ゴシック Medium" w:hAnsi="游ゴシック Medium"/>
                <w:kern w:val="0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4641C" w:rsidRPr="00924826" w:rsidRDefault="00A4641C" w:rsidP="008239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52" w:lineRule="atLeast"/>
              <w:textAlignment w:val="baseline"/>
              <w:rPr>
                <w:rFonts w:ascii="游ゴシック Medium" w:eastAsia="游ゴシック Medium" w:hAnsi="游ゴシック Medium"/>
                <w:kern w:val="0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4641C" w:rsidRPr="00924826" w:rsidRDefault="00A4641C" w:rsidP="008239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52" w:lineRule="atLeast"/>
              <w:textAlignment w:val="baseline"/>
              <w:rPr>
                <w:rFonts w:ascii="游ゴシック Medium" w:eastAsia="游ゴシック Medium" w:hAnsi="游ゴシック Medium"/>
                <w:kern w:val="0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4641C" w:rsidRPr="00924826" w:rsidRDefault="00A4641C" w:rsidP="008239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52" w:lineRule="atLeast"/>
              <w:textAlignment w:val="baseline"/>
              <w:rPr>
                <w:rFonts w:ascii="游ゴシック Medium" w:eastAsia="游ゴシック Medium" w:hAnsi="游ゴシック Medium"/>
                <w:kern w:val="0"/>
              </w:rPr>
            </w:pPr>
          </w:p>
        </w:tc>
      </w:tr>
      <w:tr w:rsidR="00F657D4" w:rsidRPr="00924826" w:rsidTr="00823902">
        <w:trPr>
          <w:trHeight w:val="624"/>
        </w:trPr>
        <w:tc>
          <w:tcPr>
            <w:tcW w:w="27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57D4" w:rsidRPr="00924826" w:rsidRDefault="00F657D4" w:rsidP="008239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52" w:lineRule="atLeast"/>
              <w:textAlignment w:val="baseline"/>
              <w:rPr>
                <w:rFonts w:ascii="游ゴシック Medium" w:eastAsia="游ゴシック Medium" w:hAnsi="游ゴシック Medium"/>
                <w:kern w:val="0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57D4" w:rsidRPr="00924826" w:rsidRDefault="00F657D4" w:rsidP="008239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52" w:lineRule="atLeast"/>
              <w:textAlignment w:val="baseline"/>
              <w:rPr>
                <w:rFonts w:ascii="游ゴシック Medium" w:eastAsia="游ゴシック Medium" w:hAnsi="游ゴシック Medium"/>
                <w:kern w:val="0"/>
                <w:lang w:eastAsia="zh-TW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57D4" w:rsidRPr="00924826" w:rsidRDefault="00F657D4" w:rsidP="008239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52" w:lineRule="atLeast"/>
              <w:textAlignment w:val="baseline"/>
              <w:rPr>
                <w:rFonts w:ascii="游ゴシック Medium" w:eastAsia="游ゴシック Medium" w:hAnsi="游ゴシック Medium"/>
                <w:kern w:val="0"/>
                <w:lang w:eastAsia="zh-TW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57D4" w:rsidRPr="00924826" w:rsidRDefault="00F657D4" w:rsidP="008239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52" w:lineRule="atLeast"/>
              <w:textAlignment w:val="baseline"/>
              <w:rPr>
                <w:rFonts w:ascii="游ゴシック Medium" w:eastAsia="游ゴシック Medium" w:hAnsi="游ゴシック Medium"/>
                <w:kern w:val="0"/>
                <w:lang w:eastAsia="zh-TW"/>
              </w:rPr>
            </w:pP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57D4" w:rsidRPr="00924826" w:rsidRDefault="00F657D4" w:rsidP="008239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52" w:lineRule="atLeast"/>
              <w:textAlignment w:val="baseline"/>
              <w:rPr>
                <w:rFonts w:ascii="游ゴシック Medium" w:eastAsia="游ゴシック Medium" w:hAnsi="游ゴシック Medium"/>
                <w:kern w:val="0"/>
                <w:lang w:eastAsia="zh-TW"/>
              </w:rPr>
            </w:pP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57D4" w:rsidRPr="00924826" w:rsidRDefault="00F657D4" w:rsidP="008239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52" w:lineRule="atLeast"/>
              <w:textAlignment w:val="baseline"/>
              <w:rPr>
                <w:rFonts w:ascii="游ゴシック Medium" w:eastAsia="游ゴシック Medium" w:hAnsi="游ゴシック Medium"/>
                <w:kern w:val="0"/>
                <w:lang w:eastAsia="zh-TW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57D4" w:rsidRPr="00924826" w:rsidRDefault="00F657D4" w:rsidP="008239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52" w:lineRule="atLeast"/>
              <w:textAlignment w:val="baseline"/>
              <w:rPr>
                <w:rFonts w:ascii="游ゴシック Medium" w:eastAsia="游ゴシック Medium" w:hAnsi="游ゴシック Medium"/>
                <w:kern w:val="0"/>
                <w:lang w:eastAsia="zh-TW"/>
              </w:rPr>
            </w:pPr>
          </w:p>
        </w:tc>
      </w:tr>
      <w:tr w:rsidR="006B0D3D" w:rsidRPr="00924826" w:rsidTr="00823902">
        <w:trPr>
          <w:trHeight w:val="624"/>
        </w:trPr>
        <w:tc>
          <w:tcPr>
            <w:tcW w:w="27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0D3D" w:rsidRPr="00924826" w:rsidRDefault="006B0D3D" w:rsidP="008239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52" w:lineRule="atLeast"/>
              <w:textAlignment w:val="baseline"/>
              <w:rPr>
                <w:rFonts w:ascii="游ゴシック Medium" w:eastAsia="游ゴシック Medium" w:hAnsi="游ゴシック Medium" w:cs="ＭＳ 明朝"/>
                <w:color w:val="000000"/>
                <w:kern w:val="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0D3D" w:rsidRPr="00924826" w:rsidRDefault="006B0D3D" w:rsidP="008239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52" w:lineRule="atLeast"/>
              <w:textAlignment w:val="baseline"/>
              <w:rPr>
                <w:rFonts w:ascii="游ゴシック Medium" w:eastAsia="游ゴシック Medium" w:hAnsi="游ゴシック Medium"/>
                <w:kern w:val="0"/>
                <w:lang w:eastAsia="zh-TW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0D3D" w:rsidRPr="00924826" w:rsidRDefault="006B0D3D" w:rsidP="008239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52" w:lineRule="atLeast"/>
              <w:textAlignment w:val="baseline"/>
              <w:rPr>
                <w:rFonts w:ascii="游ゴシック Medium" w:eastAsia="游ゴシック Medium" w:hAnsi="游ゴシック Medium"/>
                <w:kern w:val="0"/>
                <w:lang w:eastAsia="zh-TW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0D3D" w:rsidRPr="00924826" w:rsidRDefault="006B0D3D" w:rsidP="008239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52" w:lineRule="atLeast"/>
              <w:textAlignment w:val="baseline"/>
              <w:rPr>
                <w:rFonts w:ascii="游ゴシック Medium" w:eastAsia="游ゴシック Medium" w:hAnsi="游ゴシック Medium"/>
                <w:kern w:val="0"/>
                <w:lang w:eastAsia="zh-TW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0D3D" w:rsidRPr="00924826" w:rsidRDefault="006B0D3D" w:rsidP="008239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52" w:lineRule="atLeast"/>
              <w:textAlignment w:val="baseline"/>
              <w:rPr>
                <w:rFonts w:ascii="游ゴシック Medium" w:eastAsia="游ゴシック Medium" w:hAnsi="游ゴシック Medium"/>
                <w:kern w:val="0"/>
                <w:lang w:eastAsia="zh-TW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6B0D3D" w:rsidRPr="00924826" w:rsidRDefault="006B0D3D" w:rsidP="008239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52" w:lineRule="atLeast"/>
              <w:textAlignment w:val="baseline"/>
              <w:rPr>
                <w:rFonts w:ascii="游ゴシック Medium" w:eastAsia="游ゴシック Medium" w:hAnsi="游ゴシック Medium"/>
                <w:kern w:val="0"/>
                <w:lang w:eastAsia="zh-TW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94360" w:rsidRPr="00924826" w:rsidRDefault="00A94360" w:rsidP="008239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52" w:lineRule="atLeast"/>
              <w:textAlignment w:val="baseline"/>
              <w:rPr>
                <w:rFonts w:ascii="游ゴシック Medium" w:eastAsia="游ゴシック Medium" w:hAnsi="游ゴシック Medium"/>
                <w:kern w:val="0"/>
              </w:rPr>
            </w:pPr>
          </w:p>
        </w:tc>
      </w:tr>
      <w:tr w:rsidR="00A94360" w:rsidRPr="00924826" w:rsidTr="00823902">
        <w:trPr>
          <w:trHeight w:val="624"/>
        </w:trPr>
        <w:tc>
          <w:tcPr>
            <w:tcW w:w="27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360" w:rsidRPr="00924826" w:rsidRDefault="00A94360" w:rsidP="008239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52" w:lineRule="atLeast"/>
              <w:textAlignment w:val="baseline"/>
              <w:rPr>
                <w:rFonts w:ascii="游ゴシック Medium" w:eastAsia="游ゴシック Medium" w:hAnsi="游ゴシック Medium" w:cs="ＭＳ 明朝"/>
                <w:color w:val="000000"/>
                <w:kern w:val="0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360" w:rsidRPr="00924826" w:rsidRDefault="00A94360" w:rsidP="008239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52" w:lineRule="atLeast"/>
              <w:textAlignment w:val="baseline"/>
              <w:rPr>
                <w:rFonts w:ascii="游ゴシック Medium" w:eastAsia="游ゴシック Medium" w:hAnsi="游ゴシック Medium"/>
                <w:kern w:val="0"/>
                <w:lang w:eastAsia="zh-TW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360" w:rsidRPr="00924826" w:rsidRDefault="00A94360" w:rsidP="008239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52" w:lineRule="atLeast"/>
              <w:textAlignment w:val="baseline"/>
              <w:rPr>
                <w:rFonts w:ascii="游ゴシック Medium" w:eastAsia="游ゴシック Medium" w:hAnsi="游ゴシック Medium"/>
                <w:kern w:val="0"/>
                <w:lang w:eastAsia="zh-TW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360" w:rsidRPr="00924826" w:rsidRDefault="00A94360" w:rsidP="008239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52" w:lineRule="atLeast"/>
              <w:textAlignment w:val="baseline"/>
              <w:rPr>
                <w:rFonts w:ascii="游ゴシック Medium" w:eastAsia="游ゴシック Medium" w:hAnsi="游ゴシック Medium"/>
                <w:kern w:val="0"/>
                <w:lang w:eastAsia="zh-TW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360" w:rsidRPr="00924826" w:rsidRDefault="00A94360" w:rsidP="008239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52" w:lineRule="atLeast"/>
              <w:textAlignment w:val="baseline"/>
              <w:rPr>
                <w:rFonts w:ascii="游ゴシック Medium" w:eastAsia="游ゴシック Medium" w:hAnsi="游ゴシック Medium"/>
                <w:kern w:val="0"/>
                <w:lang w:eastAsia="zh-TW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360" w:rsidRPr="00924826" w:rsidRDefault="00A94360" w:rsidP="008239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52" w:lineRule="atLeast"/>
              <w:textAlignment w:val="baseline"/>
              <w:rPr>
                <w:rFonts w:ascii="游ゴシック Medium" w:eastAsia="游ゴシック Medium" w:hAnsi="游ゴシック Medium"/>
                <w:kern w:val="0"/>
                <w:lang w:eastAsia="zh-TW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4360" w:rsidRPr="00924826" w:rsidRDefault="00A94360" w:rsidP="0082390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spacing w:line="352" w:lineRule="atLeast"/>
              <w:textAlignment w:val="baseline"/>
              <w:rPr>
                <w:rFonts w:ascii="游ゴシック Medium" w:eastAsia="游ゴシック Medium" w:hAnsi="游ゴシック Medium"/>
                <w:kern w:val="0"/>
              </w:rPr>
            </w:pPr>
          </w:p>
        </w:tc>
      </w:tr>
    </w:tbl>
    <w:p w:rsidR="00F657D4" w:rsidRPr="00924826" w:rsidRDefault="00F657D4" w:rsidP="00823902">
      <w:pPr>
        <w:overflowPunct w:val="0"/>
        <w:adjustRightInd w:val="0"/>
        <w:snapToGrid w:val="0"/>
        <w:textAlignment w:val="baseline"/>
        <w:rPr>
          <w:rFonts w:ascii="游ゴシック Medium" w:eastAsia="游ゴシック Medium" w:hAnsi="游ゴシック Medium"/>
          <w:color w:val="000000"/>
          <w:spacing w:val="6"/>
          <w:kern w:val="0"/>
          <w:lang w:eastAsia="zh-TW"/>
        </w:rPr>
      </w:pPr>
    </w:p>
    <w:p w:rsidR="00F657D4" w:rsidRPr="00924826" w:rsidRDefault="00F657D4" w:rsidP="00823902">
      <w:pPr>
        <w:overflowPunct w:val="0"/>
        <w:adjustRightInd w:val="0"/>
        <w:snapToGrid w:val="0"/>
        <w:textAlignment w:val="baseline"/>
        <w:rPr>
          <w:rFonts w:ascii="游ゴシック Medium" w:eastAsia="游ゴシック Medium" w:hAnsi="游ゴシック Medium"/>
          <w:color w:val="000000"/>
          <w:spacing w:val="6"/>
          <w:kern w:val="0"/>
        </w:rPr>
      </w:pPr>
    </w:p>
    <w:p w:rsidR="00A4641C" w:rsidRPr="00924826" w:rsidRDefault="00A4641C" w:rsidP="00823902">
      <w:pPr>
        <w:overflowPunct w:val="0"/>
        <w:adjustRightInd w:val="0"/>
        <w:snapToGrid w:val="0"/>
        <w:textAlignment w:val="baseline"/>
        <w:rPr>
          <w:rFonts w:ascii="游ゴシック Medium" w:eastAsia="游ゴシック Medium" w:hAnsi="游ゴシック Medium"/>
          <w:color w:val="000000"/>
          <w:spacing w:val="6"/>
          <w:kern w:val="0"/>
        </w:rPr>
      </w:pPr>
    </w:p>
    <w:p w:rsidR="00A4641C" w:rsidRPr="00924826" w:rsidRDefault="00A4641C" w:rsidP="00823902">
      <w:pPr>
        <w:overflowPunct w:val="0"/>
        <w:adjustRightInd w:val="0"/>
        <w:snapToGrid w:val="0"/>
        <w:textAlignment w:val="baseline"/>
        <w:rPr>
          <w:rFonts w:ascii="游ゴシック Medium" w:eastAsia="游ゴシック Medium" w:hAnsi="游ゴシック Medium"/>
          <w:color w:val="000000"/>
          <w:spacing w:val="6"/>
          <w:kern w:val="0"/>
        </w:rPr>
      </w:pPr>
    </w:p>
    <w:p w:rsidR="00F657D4" w:rsidRPr="00924826" w:rsidRDefault="00F657D4" w:rsidP="00823902">
      <w:pPr>
        <w:overflowPunct w:val="0"/>
        <w:adjustRightInd w:val="0"/>
        <w:snapToGrid w:val="0"/>
        <w:textAlignment w:val="baseline"/>
        <w:rPr>
          <w:rFonts w:ascii="游ゴシック Medium" w:eastAsia="游ゴシック Medium" w:hAnsi="游ゴシック Medium"/>
          <w:color w:val="000000"/>
          <w:spacing w:val="6"/>
          <w:kern w:val="0"/>
        </w:rPr>
      </w:pPr>
      <w:r w:rsidRPr="00924826">
        <w:rPr>
          <w:rFonts w:ascii="游ゴシック Medium" w:eastAsia="游ゴシック Medium" w:hAnsi="游ゴシック Medium" w:cs="ＭＳ 明朝" w:hint="eastAsia"/>
          <w:color w:val="000000"/>
          <w:kern w:val="0"/>
        </w:rPr>
        <w:t>（注意事項）</w:t>
      </w:r>
    </w:p>
    <w:p w:rsidR="007612EE" w:rsidRPr="00924826" w:rsidRDefault="00F657D4" w:rsidP="00823902">
      <w:pPr>
        <w:adjustRightInd w:val="0"/>
        <w:snapToGrid w:val="0"/>
        <w:ind w:firstLineChars="100" w:firstLine="247"/>
        <w:rPr>
          <w:rFonts w:ascii="游ゴシック Medium" w:eastAsia="游ゴシック Medium" w:hAnsi="游ゴシック Medium" w:cs="ＭＳ 明朝"/>
          <w:color w:val="000000"/>
          <w:kern w:val="0"/>
        </w:rPr>
      </w:pPr>
      <w:r w:rsidRPr="00924826">
        <w:rPr>
          <w:rFonts w:ascii="游ゴシック Medium" w:eastAsia="游ゴシック Medium" w:hAnsi="游ゴシック Medium" w:cs="ＭＳ 明朝" w:hint="eastAsia"/>
          <w:color w:val="000000"/>
          <w:kern w:val="0"/>
        </w:rPr>
        <w:t xml:space="preserve">　各年の借入れについては、資金の必要時期に借入れの手続きを行ってください。</w:t>
      </w:r>
    </w:p>
    <w:sectPr w:rsidR="007612EE" w:rsidRPr="00924826" w:rsidSect="007612EE">
      <w:headerReference w:type="default" r:id="rId6"/>
      <w:footerReference w:type="default" r:id="rId7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54" w:charSpace="14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4F22" w:rsidRDefault="007F4F22">
      <w:r>
        <w:separator/>
      </w:r>
    </w:p>
  </w:endnote>
  <w:endnote w:type="continuationSeparator" w:id="0">
    <w:p w:rsidR="007F4F22" w:rsidRDefault="007F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0D3D" w:rsidRDefault="006B0D3D">
    <w:pPr>
      <w:autoSpaceDE w:val="0"/>
      <w:autoSpaceDN w:val="0"/>
      <w:jc w:val="left"/>
      <w:rPr>
        <w:rFonts w:asci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4F22" w:rsidRDefault="007F4F22">
      <w:r>
        <w:separator/>
      </w:r>
    </w:p>
  </w:footnote>
  <w:footnote w:type="continuationSeparator" w:id="0">
    <w:p w:rsidR="007F4F22" w:rsidRDefault="007F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0D3D" w:rsidRDefault="006B0D3D">
    <w:pPr>
      <w:autoSpaceDE w:val="0"/>
      <w:autoSpaceDN w:val="0"/>
      <w:jc w:val="left"/>
      <w:rPr>
        <w:rFonts w:ascii="ＭＳ 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7"/>
  <w:drawingGridVerticalSpacing w:val="383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7FFD"/>
    <w:rsid w:val="000A675B"/>
    <w:rsid w:val="000C5C2D"/>
    <w:rsid w:val="00120313"/>
    <w:rsid w:val="00155A8A"/>
    <w:rsid w:val="00184947"/>
    <w:rsid w:val="001B5CD2"/>
    <w:rsid w:val="0024557D"/>
    <w:rsid w:val="0027408E"/>
    <w:rsid w:val="003546B2"/>
    <w:rsid w:val="00387EAB"/>
    <w:rsid w:val="00473D2E"/>
    <w:rsid w:val="004D5CD0"/>
    <w:rsid w:val="00516477"/>
    <w:rsid w:val="005E7F77"/>
    <w:rsid w:val="006335AA"/>
    <w:rsid w:val="00643011"/>
    <w:rsid w:val="00677FFD"/>
    <w:rsid w:val="006B0D3D"/>
    <w:rsid w:val="006B72E7"/>
    <w:rsid w:val="007224FB"/>
    <w:rsid w:val="00730857"/>
    <w:rsid w:val="007612EE"/>
    <w:rsid w:val="007D3CB4"/>
    <w:rsid w:val="007F4F22"/>
    <w:rsid w:val="00823902"/>
    <w:rsid w:val="00835B94"/>
    <w:rsid w:val="008410CD"/>
    <w:rsid w:val="00876378"/>
    <w:rsid w:val="00886D69"/>
    <w:rsid w:val="008F1BA3"/>
    <w:rsid w:val="009217A6"/>
    <w:rsid w:val="00924826"/>
    <w:rsid w:val="00A4641C"/>
    <w:rsid w:val="00A94360"/>
    <w:rsid w:val="00B26444"/>
    <w:rsid w:val="00C83B27"/>
    <w:rsid w:val="00CC2606"/>
    <w:rsid w:val="00CF2BC6"/>
    <w:rsid w:val="00DB48D5"/>
    <w:rsid w:val="00E95150"/>
    <w:rsid w:val="00EA6CBD"/>
    <w:rsid w:val="00EC5359"/>
    <w:rsid w:val="00EE76D2"/>
    <w:rsid w:val="00F04B16"/>
    <w:rsid w:val="00F657D4"/>
    <w:rsid w:val="00FB5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8D11687-7841-4708-A32E-A6B45AB9A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57D4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B5D06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73085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30857"/>
    <w:rPr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73085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30857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221</Words>
  <Characters>114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別紙６（第５の１関係）</vt:lpstr>
      <vt:lpstr>別紙６（第５の１関係）　　</vt:lpstr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別紙６（第５の１関係）</dc:title>
  <dc:subject/>
  <dc:creator>nshienka09</dc:creator>
  <cp:keywords/>
  <cp:lastModifiedBy>宮脇俊策</cp:lastModifiedBy>
  <cp:revision>11</cp:revision>
  <cp:lastPrinted>2006-04-17T01:18:00Z</cp:lastPrinted>
  <dcterms:created xsi:type="dcterms:W3CDTF">2020-06-09T06:14:00Z</dcterms:created>
  <dcterms:modified xsi:type="dcterms:W3CDTF">2022-04-28T02:05:00Z</dcterms:modified>
</cp:coreProperties>
</file>