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A4E" w:rsidRPr="007B43CE" w:rsidRDefault="00833DCC" w:rsidP="00A640B6">
      <w:pPr>
        <w:jc w:val="center"/>
        <w:rPr>
          <w:rFonts w:ascii="ＭＳ ゴシック" w:eastAsia="ＭＳ ゴシック" w:hAnsi="ＭＳ ゴシック" w:cs="ＭＳ ゴシック"/>
          <w:b/>
          <w:u w:val="single"/>
        </w:rPr>
      </w:pPr>
      <w:bookmarkStart w:id="0" w:name="_GoBack"/>
      <w:bookmarkEnd w:id="0"/>
      <w:r w:rsidRPr="007B43CE">
        <w:rPr>
          <w:rFonts w:ascii="ＭＳ ゴシック" w:eastAsia="ＭＳ ゴシック" w:hAnsi="ＭＳ ゴシック" w:cs="ＭＳ ゴシック" w:hint="eastAsia"/>
          <w:b/>
          <w:sz w:val="24"/>
          <w:szCs w:val="24"/>
        </w:rPr>
        <w:t xml:space="preserve">　</w:t>
      </w:r>
      <w:r w:rsidR="00FA2A4E" w:rsidRPr="007B43CE">
        <w:rPr>
          <w:rFonts w:ascii="ＭＳ ゴシック" w:eastAsia="ＭＳ ゴシック" w:hAnsi="ＭＳ ゴシック" w:cs="ＭＳ ゴシック" w:hint="eastAsia"/>
          <w:b/>
          <w:u w:val="single"/>
        </w:rPr>
        <w:t>※</w:t>
      </w:r>
      <w:r w:rsidR="00A640B6" w:rsidRPr="007B43CE">
        <w:rPr>
          <w:rFonts w:ascii="ＭＳ ゴシック" w:eastAsia="ＭＳ ゴシック" w:hAnsi="ＭＳ ゴシック" w:cs="ＭＳ ゴシック" w:hint="eastAsia"/>
          <w:b/>
          <w:u w:val="single"/>
        </w:rPr>
        <w:t xml:space="preserve">この運営規程は参考例です。各事業所の状況に合わせて適宜変更してご利用ください。　　</w:t>
      </w:r>
      <w:r w:rsidR="009C21D7" w:rsidRPr="007B43CE">
        <w:rPr>
          <w:rFonts w:ascii="ＭＳ ゴシック" w:eastAsia="ＭＳ ゴシック" w:hAnsi="ＭＳ ゴシック" w:cs="ＭＳ ゴシック" w:hint="eastAsia"/>
          <w:b/>
          <w:u w:val="single"/>
        </w:rPr>
        <w:t xml:space="preserve">　</w:t>
      </w:r>
      <w:r w:rsidR="00FA2A4E" w:rsidRPr="007B43CE">
        <w:rPr>
          <w:rFonts w:ascii="ＭＳ ゴシック" w:eastAsia="ＭＳ ゴシック" w:hAnsi="ＭＳ ゴシック" w:cs="ＭＳ ゴシック" w:hint="eastAsia"/>
          <w:b/>
          <w:u w:val="single"/>
        </w:rPr>
        <w:t xml:space="preserve">　　　</w:t>
      </w:r>
    </w:p>
    <w:p w:rsidR="00833DCC" w:rsidRPr="00A640B6" w:rsidRDefault="00EB0452" w:rsidP="00A640B6">
      <w:pPr>
        <w:jc w:val="center"/>
        <w:rPr>
          <w:rFonts w:ascii="ＭＳ ゴシック" w:eastAsia="ＭＳ ゴシック" w:hAnsi="ＭＳ ゴシック" w:cs="ＭＳ ゴシック"/>
          <w:color w:val="000000"/>
          <w:sz w:val="24"/>
          <w:szCs w:val="24"/>
        </w:rPr>
      </w:pPr>
      <w:r>
        <w:rPr>
          <w:rFonts w:ascii="ＭＳ ゴシック" w:eastAsia="ＭＳ ゴシック" w:hAnsi="ＭＳ ゴシック" w:cs="ＭＳ ゴシック"/>
          <w:b/>
          <w:noProof/>
          <w:sz w:val="24"/>
          <w:szCs w:val="24"/>
          <w:u w:val="single"/>
        </w:rPr>
        <w:pict>
          <v:rect id="_x0000_s1026" style="position:absolute;left:0;text-align:left;margin-left:21.5pt;margin-top:.25pt;width:29.25pt;height:13.5pt;z-index:251657728" fillcolor="yellow">
            <v:textbox inset="5.85pt,.7pt,5.85pt,.7pt"/>
          </v:rect>
        </w:pict>
      </w:r>
      <w:r w:rsidR="00CF1686">
        <w:rPr>
          <w:rFonts w:ascii="ＭＳ ゴシック" w:eastAsia="ＭＳ ゴシック" w:hAnsi="ＭＳ ゴシック" w:cs="ＭＳ ゴシック" w:hint="eastAsia"/>
          <w:b/>
          <w:u w:val="single"/>
        </w:rPr>
        <w:t xml:space="preserve">　　　　</w:t>
      </w:r>
      <w:r w:rsidR="00215EDF">
        <w:rPr>
          <w:rFonts w:ascii="ＭＳ ゴシック" w:eastAsia="ＭＳ ゴシック" w:hAnsi="ＭＳ ゴシック" w:cs="ＭＳ ゴシック" w:hint="eastAsia"/>
          <w:b/>
          <w:u w:val="single"/>
        </w:rPr>
        <w:t>で囲んだ部分については</w:t>
      </w:r>
      <w:r w:rsidR="00A640B6" w:rsidRPr="007B43CE">
        <w:rPr>
          <w:rFonts w:ascii="ＭＳ ゴシック" w:eastAsia="ＭＳ ゴシック" w:hAnsi="ＭＳ ゴシック" w:cs="ＭＳ ゴシック" w:hint="eastAsia"/>
          <w:b/>
          <w:u w:val="single"/>
        </w:rPr>
        <w:t>各事業所用に修正又は削除が必要です。</w:t>
      </w:r>
      <w:r w:rsidR="00A640B6" w:rsidRPr="007B43CE">
        <w:rPr>
          <w:rFonts w:ascii="ＭＳ ゴシック" w:eastAsia="ＭＳ ゴシック" w:hAnsi="ＭＳ ゴシック" w:cs="ＭＳ ゴシック"/>
          <w:color w:val="C00000"/>
        </w:rPr>
        <w:tab/>
      </w:r>
      <w:r w:rsidR="00A640B6" w:rsidRPr="007B43CE">
        <w:rPr>
          <w:rFonts w:ascii="ＭＳ ゴシック" w:eastAsia="ＭＳ ゴシック" w:hAnsi="ＭＳ ゴシック" w:cs="ＭＳ ゴシック" w:hint="eastAsia"/>
          <w:color w:val="C00000"/>
        </w:rPr>
        <w:t xml:space="preserve">　</w:t>
      </w:r>
      <w:r w:rsidR="00A640B6" w:rsidRPr="00A9254A">
        <w:rPr>
          <w:rFonts w:ascii="ＭＳ ゴシック" w:eastAsia="ＭＳ ゴシック" w:hAnsi="ＭＳ ゴシック" w:cs="ＭＳ ゴシック" w:hint="eastAsia"/>
          <w:color w:val="000000"/>
        </w:rPr>
        <w:t xml:space="preserve">　</w:t>
      </w:r>
      <w:r w:rsidR="00833DCC" w:rsidRPr="00DA67D7">
        <w:rPr>
          <w:rFonts w:ascii="ＭＳ ゴシック" w:eastAsia="ＭＳ ゴシック" w:hAnsi="ＭＳ ゴシック" w:cs="ＭＳ ゴシック" w:hint="eastAsia"/>
          <w:color w:val="000000"/>
          <w:sz w:val="24"/>
          <w:szCs w:val="24"/>
        </w:rPr>
        <w:t xml:space="preserve">　　　　　　　　　　　　　　　</w:t>
      </w:r>
    </w:p>
    <w:p w:rsidR="00A640B6" w:rsidRPr="009C21D7" w:rsidRDefault="00A640B6">
      <w:pPr>
        <w:jc w:val="center"/>
        <w:rPr>
          <w:rFonts w:ascii="ＭＳ ゴシック" w:eastAsia="ＭＳ ゴシック" w:hAnsi="ＭＳ ゴシック"/>
          <w:color w:val="000000"/>
          <w:sz w:val="24"/>
          <w:szCs w:val="24"/>
          <w:highlight w:val="green"/>
          <w:bdr w:val="single" w:sz="4" w:space="0" w:color="auto"/>
        </w:rPr>
      </w:pPr>
    </w:p>
    <w:p w:rsidR="00833DCC" w:rsidRPr="00DA67D7" w:rsidRDefault="000F2804">
      <w:pPr>
        <w:jc w:val="center"/>
        <w:rPr>
          <w:rFonts w:ascii="ＭＳ ゴシック" w:eastAsia="ＭＳ ゴシック" w:hAnsi="ＭＳ ゴシック" w:cs="Times New Roman"/>
          <w:sz w:val="24"/>
          <w:szCs w:val="24"/>
        </w:rPr>
      </w:pPr>
      <w:r>
        <w:rPr>
          <w:rFonts w:ascii="ＭＳ ゴシック" w:eastAsia="ＭＳ ゴシック" w:hAnsi="ＭＳ ゴシック" w:hint="eastAsia"/>
          <w:color w:val="000000"/>
          <w:sz w:val="24"/>
          <w:szCs w:val="24"/>
          <w:highlight w:val="yellow"/>
          <w:bdr w:val="single" w:sz="4" w:space="0" w:color="auto"/>
        </w:rPr>
        <w:t>△△</w:t>
      </w:r>
      <w:r w:rsidR="009D5D19">
        <w:rPr>
          <w:rFonts w:ascii="ＭＳ ゴシック" w:eastAsia="ＭＳ ゴシック" w:hAnsi="ＭＳ ゴシック" w:hint="eastAsia"/>
          <w:color w:val="000000"/>
          <w:sz w:val="24"/>
          <w:szCs w:val="24"/>
          <w:highlight w:val="yellow"/>
          <w:bdr w:val="single" w:sz="4" w:space="0" w:color="auto"/>
        </w:rPr>
        <w:t>園</w:t>
      </w:r>
      <w:r w:rsidR="00391BB7" w:rsidRPr="00736F6D">
        <w:rPr>
          <w:rFonts w:ascii="ＭＳ ゴシック" w:eastAsia="ＭＳ ゴシック" w:hAnsi="ＭＳ ゴシック" w:hint="eastAsia"/>
          <w:color w:val="000000"/>
          <w:sz w:val="24"/>
          <w:szCs w:val="24"/>
        </w:rPr>
        <w:t>（</w:t>
      </w:r>
      <w:r w:rsidRPr="00736F6D">
        <w:rPr>
          <w:rFonts w:ascii="ＭＳ ゴシック" w:eastAsia="ＭＳ ゴシック" w:hAnsi="ＭＳ ゴシック" w:hint="eastAsia"/>
          <w:color w:val="000000"/>
          <w:sz w:val="24"/>
          <w:szCs w:val="24"/>
          <w:highlight w:val="yellow"/>
          <w:bdr w:val="single" w:sz="4" w:space="0" w:color="auto"/>
        </w:rPr>
        <w:t>福祉型</w:t>
      </w:r>
      <w:r w:rsidRPr="00736F6D">
        <w:rPr>
          <w:rFonts w:ascii="ＭＳ ゴシック" w:eastAsia="ＭＳ ゴシック" w:hAnsi="ＭＳ ゴシック" w:hint="eastAsia"/>
          <w:color w:val="000000"/>
          <w:sz w:val="24"/>
          <w:szCs w:val="24"/>
        </w:rPr>
        <w:t>障害児入所施設</w:t>
      </w:r>
      <w:r w:rsidR="00391BB7" w:rsidRPr="00736F6D">
        <w:rPr>
          <w:rFonts w:ascii="ＭＳ ゴシック" w:eastAsia="ＭＳ ゴシック" w:hAnsi="ＭＳ ゴシック" w:hint="eastAsia"/>
          <w:color w:val="000000"/>
          <w:sz w:val="24"/>
          <w:szCs w:val="24"/>
        </w:rPr>
        <w:t>）</w:t>
      </w:r>
      <w:r w:rsidR="00833DCC" w:rsidRPr="00DA67D7">
        <w:rPr>
          <w:rFonts w:ascii="ＭＳ ゴシック" w:eastAsia="ＭＳ ゴシック" w:hAnsi="ＭＳ ゴシック" w:hint="eastAsia"/>
          <w:color w:val="000000"/>
          <w:sz w:val="24"/>
          <w:szCs w:val="24"/>
        </w:rPr>
        <w:t>運営規程（案）</w:t>
      </w:r>
    </w:p>
    <w:p w:rsidR="00833DCC" w:rsidRPr="00DA67D7" w:rsidRDefault="00833DCC">
      <w:pPr>
        <w:jc w:val="right"/>
        <w:rPr>
          <w:rFonts w:ascii="ＭＳ ゴシック" w:eastAsia="ＭＳ ゴシック" w:hAnsi="ＭＳ ゴシック" w:cs="Times New Roman"/>
          <w:sz w:val="24"/>
          <w:szCs w:val="24"/>
        </w:rPr>
      </w:pPr>
    </w:p>
    <w:p w:rsidR="00833DCC" w:rsidRPr="00DA67D7" w:rsidRDefault="00833DCC">
      <w:pPr>
        <w:rPr>
          <w:rFonts w:ascii="ＭＳ ゴシック" w:eastAsia="ＭＳ ゴシック" w:hAnsi="ＭＳ ゴシック" w:cs="Times New Roman"/>
          <w:sz w:val="24"/>
          <w:szCs w:val="24"/>
        </w:rPr>
      </w:pPr>
      <w:r w:rsidRPr="00DA67D7">
        <w:rPr>
          <w:rFonts w:ascii="ＭＳ ゴシック" w:eastAsia="ＭＳ ゴシック" w:hAnsi="ＭＳ ゴシック" w:hint="eastAsia"/>
          <w:color w:val="000000"/>
          <w:sz w:val="24"/>
          <w:szCs w:val="24"/>
        </w:rPr>
        <w:t>（事業の目的）</w:t>
      </w:r>
    </w:p>
    <w:p w:rsidR="001A2493" w:rsidRPr="00DA67D7" w:rsidRDefault="00833DCC" w:rsidP="00DA67D7">
      <w:pPr>
        <w:ind w:left="243" w:hangingChars="100" w:hanging="243"/>
        <w:rPr>
          <w:rFonts w:ascii="ＭＳ ゴシック" w:eastAsia="ＭＳ ゴシック" w:hAnsi="ＭＳ ゴシック" w:cs="Times New Roman"/>
          <w:sz w:val="24"/>
          <w:szCs w:val="24"/>
        </w:rPr>
      </w:pPr>
      <w:r w:rsidRPr="00DA67D7">
        <w:rPr>
          <w:rFonts w:ascii="ＭＳ ゴシック" w:eastAsia="ＭＳ ゴシック" w:hAnsi="ＭＳ ゴシック" w:hint="eastAsia"/>
          <w:color w:val="000000"/>
          <w:sz w:val="24"/>
          <w:szCs w:val="24"/>
        </w:rPr>
        <w:t>第１条　この規程は、</w:t>
      </w:r>
      <w:r w:rsidRPr="009C21D7">
        <w:rPr>
          <w:rFonts w:ascii="ＭＳ ゴシック" w:eastAsia="ＭＳ ゴシック" w:hAnsi="ＭＳ ゴシック" w:hint="eastAsia"/>
          <w:color w:val="000000"/>
          <w:sz w:val="24"/>
          <w:szCs w:val="24"/>
          <w:highlight w:val="yellow"/>
          <w:bdr w:val="single" w:sz="4" w:space="0" w:color="auto"/>
          <w:shd w:val="pct15" w:color="auto" w:fill="FFFFFF"/>
        </w:rPr>
        <w:t>社会福祉法人○○会</w:t>
      </w:r>
      <w:r w:rsidR="00486607" w:rsidRPr="00DA67D7">
        <w:rPr>
          <w:rFonts w:ascii="ＭＳ ゴシック" w:eastAsia="ＭＳ ゴシック" w:hAnsi="ＭＳ ゴシック" w:hint="eastAsia"/>
          <w:color w:val="000000"/>
          <w:sz w:val="24"/>
          <w:szCs w:val="24"/>
        </w:rPr>
        <w:t>が設置する</w:t>
      </w:r>
      <w:r w:rsidR="00486607" w:rsidRPr="009C21D7">
        <w:rPr>
          <w:rFonts w:ascii="ＭＳ ゴシック" w:eastAsia="ＭＳ ゴシック" w:hAnsi="ＭＳ ゴシック" w:hint="eastAsia"/>
          <w:color w:val="000000"/>
          <w:sz w:val="24"/>
          <w:szCs w:val="24"/>
          <w:highlight w:val="yellow"/>
          <w:bdr w:val="single" w:sz="4" w:space="0" w:color="auto"/>
          <w:shd w:val="pct15" w:color="auto" w:fill="FFFFFF"/>
        </w:rPr>
        <w:t>△△園</w:t>
      </w:r>
      <w:r w:rsidR="00486607" w:rsidRPr="00DA67D7">
        <w:rPr>
          <w:rFonts w:ascii="ＭＳ ゴシック" w:eastAsia="ＭＳ ゴシック" w:hAnsi="ＭＳ ゴシック" w:hint="eastAsia"/>
          <w:color w:val="000000"/>
          <w:sz w:val="24"/>
          <w:szCs w:val="24"/>
        </w:rPr>
        <w:t>（以下、</w:t>
      </w:r>
      <w:r w:rsidR="007F1D76">
        <w:rPr>
          <w:rFonts w:ascii="ＭＳ ゴシック" w:eastAsia="ＭＳ ゴシック" w:hAnsi="ＭＳ ゴシック" w:hint="eastAsia"/>
          <w:color w:val="000000"/>
          <w:sz w:val="24"/>
          <w:szCs w:val="24"/>
        </w:rPr>
        <w:t>「施設</w:t>
      </w:r>
      <w:r w:rsidRPr="00DA67D7">
        <w:rPr>
          <w:rFonts w:ascii="ＭＳ ゴシック" w:eastAsia="ＭＳ ゴシック" w:hAnsi="ＭＳ ゴシック" w:hint="eastAsia"/>
          <w:color w:val="000000"/>
          <w:sz w:val="24"/>
          <w:szCs w:val="24"/>
        </w:rPr>
        <w:t>」という。）</w:t>
      </w:r>
      <w:r w:rsidR="00F03E2D" w:rsidRPr="00DA67D7">
        <w:rPr>
          <w:rFonts w:ascii="ＭＳ ゴシック" w:eastAsia="ＭＳ ゴシック" w:hAnsi="ＭＳ ゴシック" w:hint="eastAsia"/>
          <w:color w:val="000000"/>
          <w:sz w:val="24"/>
          <w:szCs w:val="24"/>
        </w:rPr>
        <w:t>が行う</w:t>
      </w:r>
      <w:r w:rsidR="004B05F6">
        <w:rPr>
          <w:rFonts w:ascii="ＭＳ ゴシック" w:eastAsia="ＭＳ ゴシック" w:hAnsi="ＭＳ ゴシック" w:hint="eastAsia"/>
          <w:color w:val="000000"/>
          <w:sz w:val="24"/>
          <w:szCs w:val="24"/>
        </w:rPr>
        <w:t>児童福祉法（昭和２２年法律第１</w:t>
      </w:r>
      <w:r w:rsidR="00B4122C" w:rsidRPr="00DA67D7">
        <w:rPr>
          <w:rFonts w:ascii="ＭＳ ゴシック" w:eastAsia="ＭＳ ゴシック" w:hAnsi="ＭＳ ゴシック" w:hint="eastAsia"/>
          <w:color w:val="000000"/>
          <w:sz w:val="24"/>
          <w:szCs w:val="24"/>
        </w:rPr>
        <w:t>６</w:t>
      </w:r>
      <w:r w:rsidR="004B05F6">
        <w:rPr>
          <w:rFonts w:ascii="ＭＳ ゴシック" w:eastAsia="ＭＳ ゴシック" w:hAnsi="ＭＳ ゴシック" w:hint="eastAsia"/>
          <w:color w:val="000000"/>
          <w:sz w:val="24"/>
          <w:szCs w:val="24"/>
        </w:rPr>
        <w:t>４</w:t>
      </w:r>
      <w:r w:rsidR="00B4122C" w:rsidRPr="00DA67D7">
        <w:rPr>
          <w:rFonts w:ascii="ＭＳ ゴシック" w:eastAsia="ＭＳ ゴシック" w:hAnsi="ＭＳ ゴシック" w:hint="eastAsia"/>
          <w:color w:val="000000"/>
          <w:sz w:val="24"/>
          <w:szCs w:val="24"/>
        </w:rPr>
        <w:t>号</w:t>
      </w:r>
      <w:r w:rsidR="00391BB7" w:rsidRPr="00DA67D7">
        <w:rPr>
          <w:rFonts w:ascii="ＭＳ ゴシック" w:eastAsia="ＭＳ ゴシック" w:hAnsi="ＭＳ ゴシック" w:hint="eastAsia"/>
          <w:color w:val="000000"/>
          <w:sz w:val="24"/>
          <w:szCs w:val="24"/>
        </w:rPr>
        <w:t>。以下「法」という。</w:t>
      </w:r>
      <w:r w:rsidR="00B4122C" w:rsidRPr="00DA67D7">
        <w:rPr>
          <w:rFonts w:ascii="ＭＳ ゴシック" w:eastAsia="ＭＳ ゴシック" w:hAnsi="ＭＳ ゴシック" w:hint="eastAsia"/>
          <w:color w:val="000000"/>
          <w:sz w:val="24"/>
          <w:szCs w:val="24"/>
        </w:rPr>
        <w:t>）</w:t>
      </w:r>
      <w:r w:rsidR="007F1D76">
        <w:rPr>
          <w:rFonts w:ascii="ＭＳ ゴシック" w:eastAsia="ＭＳ ゴシック" w:hAnsi="ＭＳ ゴシック" w:hint="eastAsia"/>
          <w:color w:val="000000"/>
          <w:sz w:val="24"/>
          <w:szCs w:val="24"/>
        </w:rPr>
        <w:t>第２４条の</w:t>
      </w:r>
      <w:r w:rsidR="00F76A24" w:rsidRPr="00DA67D7">
        <w:rPr>
          <w:rFonts w:ascii="ＭＳ ゴシック" w:eastAsia="ＭＳ ゴシック" w:hAnsi="ＭＳ ゴシック" w:hint="eastAsia"/>
          <w:color w:val="000000"/>
          <w:sz w:val="24"/>
          <w:szCs w:val="24"/>
        </w:rPr>
        <w:t>２</w:t>
      </w:r>
      <w:r w:rsidR="002E1E3A">
        <w:rPr>
          <w:rFonts w:ascii="ＭＳ ゴシック" w:eastAsia="ＭＳ ゴシック" w:hAnsi="ＭＳ ゴシック" w:hint="eastAsia"/>
          <w:color w:val="000000"/>
          <w:sz w:val="24"/>
          <w:szCs w:val="24"/>
        </w:rPr>
        <w:t>第１項</w:t>
      </w:r>
      <w:r w:rsidR="00F76A24" w:rsidRPr="00DA67D7">
        <w:rPr>
          <w:rFonts w:ascii="ＭＳ ゴシック" w:eastAsia="ＭＳ ゴシック" w:hAnsi="ＭＳ ゴシック" w:hint="eastAsia"/>
          <w:color w:val="000000"/>
          <w:sz w:val="24"/>
          <w:szCs w:val="24"/>
        </w:rPr>
        <w:t>に規定する</w:t>
      </w:r>
      <w:r w:rsidR="001835B8">
        <w:rPr>
          <w:rFonts w:ascii="ＭＳ ゴシック" w:eastAsia="ＭＳ ゴシック" w:hAnsi="ＭＳ ゴシック" w:hint="eastAsia"/>
          <w:color w:val="000000"/>
          <w:sz w:val="24"/>
          <w:szCs w:val="24"/>
        </w:rPr>
        <w:t>障害児</w:t>
      </w:r>
      <w:r w:rsidR="007F1D76" w:rsidRPr="00341EC0">
        <w:rPr>
          <w:rFonts w:ascii="ＭＳ ゴシック" w:eastAsia="ＭＳ ゴシック" w:hAnsi="ＭＳ ゴシック" w:hint="eastAsia"/>
          <w:color w:val="000000"/>
          <w:sz w:val="24"/>
          <w:szCs w:val="24"/>
        </w:rPr>
        <w:t>入所支援</w:t>
      </w:r>
      <w:r w:rsidR="0030575E" w:rsidRPr="00DA67D7">
        <w:rPr>
          <w:rFonts w:ascii="ＭＳ ゴシック" w:eastAsia="ＭＳ ゴシック" w:hAnsi="ＭＳ ゴシック" w:hint="eastAsia"/>
          <w:color w:val="000000"/>
          <w:sz w:val="24"/>
          <w:szCs w:val="24"/>
        </w:rPr>
        <w:t>の適切な運営を確保するために必要な</w:t>
      </w:r>
      <w:r w:rsidR="00391BB7" w:rsidRPr="00DA67D7">
        <w:rPr>
          <w:rFonts w:ascii="ＭＳ ゴシック" w:eastAsia="ＭＳ ゴシック" w:hAnsi="ＭＳ ゴシック" w:hint="eastAsia"/>
          <w:color w:val="000000"/>
          <w:sz w:val="24"/>
          <w:szCs w:val="24"/>
        </w:rPr>
        <w:t>人員及び管</w:t>
      </w:r>
      <w:r w:rsidR="00CD799C">
        <w:rPr>
          <w:rFonts w:ascii="ＭＳ ゴシック" w:eastAsia="ＭＳ ゴシック" w:hAnsi="ＭＳ ゴシック" w:hint="eastAsia"/>
          <w:color w:val="000000"/>
          <w:sz w:val="24"/>
          <w:szCs w:val="24"/>
        </w:rPr>
        <w:t>理・運営に関する</w:t>
      </w:r>
      <w:r w:rsidR="00B958D0">
        <w:rPr>
          <w:rFonts w:ascii="ＭＳ ゴシック" w:eastAsia="ＭＳ ゴシック" w:hAnsi="ＭＳ ゴシック" w:hint="eastAsia"/>
          <w:color w:val="000000"/>
          <w:sz w:val="24"/>
          <w:szCs w:val="24"/>
        </w:rPr>
        <w:t>事項を定め、</w:t>
      </w:r>
      <w:r w:rsidR="00973206">
        <w:rPr>
          <w:rFonts w:ascii="ＭＳ ゴシック" w:eastAsia="ＭＳ ゴシック" w:hAnsi="ＭＳ ゴシック" w:hint="eastAsia"/>
          <w:color w:val="000000"/>
          <w:sz w:val="24"/>
          <w:szCs w:val="24"/>
        </w:rPr>
        <w:t>障害児</w:t>
      </w:r>
      <w:r w:rsidR="00AF6B72">
        <w:rPr>
          <w:rFonts w:ascii="ＭＳ ゴシック" w:eastAsia="ＭＳ ゴシック" w:hAnsi="ＭＳ ゴシック" w:hint="eastAsia"/>
          <w:color w:val="000000"/>
          <w:sz w:val="24"/>
          <w:szCs w:val="24"/>
        </w:rPr>
        <w:t>入所</w:t>
      </w:r>
      <w:r w:rsidR="00391BB7" w:rsidRPr="00DA67D7">
        <w:rPr>
          <w:rFonts w:ascii="ＭＳ ゴシック" w:eastAsia="ＭＳ ゴシック" w:hAnsi="ＭＳ ゴシック" w:hint="eastAsia"/>
          <w:color w:val="000000"/>
          <w:sz w:val="24"/>
          <w:szCs w:val="24"/>
        </w:rPr>
        <w:t>支援</w:t>
      </w:r>
      <w:r w:rsidR="00C722EC" w:rsidRPr="00DA67D7">
        <w:rPr>
          <w:rFonts w:ascii="ＭＳ ゴシック" w:eastAsia="ＭＳ ゴシック" w:hAnsi="ＭＳ ゴシック" w:hint="eastAsia"/>
          <w:color w:val="000000"/>
          <w:sz w:val="24"/>
          <w:szCs w:val="24"/>
        </w:rPr>
        <w:t>の</w:t>
      </w:r>
      <w:r w:rsidRPr="00DA67D7">
        <w:rPr>
          <w:rFonts w:ascii="ＭＳ ゴシック" w:eastAsia="ＭＳ ゴシック" w:hAnsi="ＭＳ ゴシック" w:hint="eastAsia"/>
          <w:color w:val="000000"/>
          <w:sz w:val="24"/>
          <w:szCs w:val="24"/>
        </w:rPr>
        <w:t>円滑な運営管理を図ることを目的とする。</w:t>
      </w:r>
    </w:p>
    <w:p w:rsidR="00AC7593" w:rsidRPr="00A90128" w:rsidRDefault="00AC7593">
      <w:pPr>
        <w:rPr>
          <w:rFonts w:ascii="ＭＳ ゴシック" w:eastAsia="ＭＳ ゴシック" w:hAnsi="ＭＳ ゴシック"/>
          <w:color w:val="000000"/>
          <w:sz w:val="24"/>
          <w:szCs w:val="24"/>
        </w:rPr>
      </w:pPr>
    </w:p>
    <w:p w:rsidR="00833DCC" w:rsidRPr="00DA67D7" w:rsidRDefault="00833DCC">
      <w:pPr>
        <w:rPr>
          <w:rFonts w:ascii="ＭＳ ゴシック" w:eastAsia="ＭＳ ゴシック" w:hAnsi="ＭＳ ゴシック" w:cs="Times New Roman"/>
          <w:sz w:val="24"/>
          <w:szCs w:val="24"/>
        </w:rPr>
      </w:pPr>
      <w:r w:rsidRPr="00DA67D7">
        <w:rPr>
          <w:rFonts w:ascii="ＭＳ ゴシック" w:eastAsia="ＭＳ ゴシック" w:hAnsi="ＭＳ ゴシック" w:hint="eastAsia"/>
          <w:color w:val="000000"/>
          <w:sz w:val="24"/>
          <w:szCs w:val="24"/>
        </w:rPr>
        <w:t>（運営の方針）</w:t>
      </w:r>
    </w:p>
    <w:p w:rsidR="00833DCC" w:rsidRPr="00DA67D7" w:rsidRDefault="001468C9" w:rsidP="00DA67D7">
      <w:pPr>
        <w:ind w:left="243" w:hangingChars="100" w:hanging="243"/>
        <w:rPr>
          <w:rFonts w:ascii="ＭＳ ゴシック" w:eastAsia="ＭＳ ゴシック" w:hAnsi="ＭＳ ゴシック" w:cs="Times New Roman"/>
          <w:sz w:val="24"/>
          <w:szCs w:val="24"/>
        </w:rPr>
      </w:pPr>
      <w:r>
        <w:rPr>
          <w:rFonts w:ascii="ＭＳ ゴシック" w:eastAsia="ＭＳ ゴシック" w:hAnsi="ＭＳ ゴシック" w:hint="eastAsia"/>
          <w:color w:val="000000"/>
          <w:sz w:val="24"/>
          <w:szCs w:val="24"/>
        </w:rPr>
        <w:t>第２条　施設</w:t>
      </w:r>
      <w:r w:rsidR="00C81C3D">
        <w:rPr>
          <w:rFonts w:ascii="ＭＳ ゴシック" w:eastAsia="ＭＳ ゴシック" w:hAnsi="ＭＳ ゴシック" w:hint="eastAsia"/>
          <w:color w:val="000000"/>
          <w:sz w:val="24"/>
          <w:szCs w:val="24"/>
        </w:rPr>
        <w:t>は、</w:t>
      </w:r>
      <w:r w:rsidR="005E269B">
        <w:rPr>
          <w:rFonts w:ascii="ＭＳ ゴシック" w:eastAsia="ＭＳ ゴシック" w:hAnsi="ＭＳ ゴシック" w:hint="eastAsia"/>
          <w:color w:val="000000"/>
          <w:sz w:val="24"/>
          <w:szCs w:val="24"/>
        </w:rPr>
        <w:t>障害児</w:t>
      </w:r>
      <w:r w:rsidR="00D60DD3">
        <w:rPr>
          <w:rFonts w:ascii="ＭＳ ゴシック" w:eastAsia="ＭＳ ゴシック" w:hAnsi="ＭＳ ゴシック" w:hint="eastAsia"/>
          <w:color w:val="000000"/>
          <w:sz w:val="24"/>
          <w:szCs w:val="24"/>
        </w:rPr>
        <w:t>が日常生活における基本的動作及び知識技能を習得し、</w:t>
      </w:r>
      <w:r w:rsidR="00587D8C">
        <w:rPr>
          <w:rFonts w:ascii="ＭＳ ゴシック" w:eastAsia="ＭＳ ゴシック" w:hAnsi="ＭＳ ゴシック" w:hint="eastAsia"/>
          <w:color w:val="000000"/>
          <w:sz w:val="24"/>
          <w:szCs w:val="24"/>
        </w:rPr>
        <w:t>集団生活に適応することができるよう、</w:t>
      </w:r>
      <w:r w:rsidR="00886BA3">
        <w:rPr>
          <w:rFonts w:ascii="ＭＳ ゴシック" w:eastAsia="ＭＳ ゴシック" w:hAnsi="ＭＳ ゴシック" w:hint="eastAsia"/>
          <w:color w:val="000000"/>
          <w:sz w:val="24"/>
          <w:szCs w:val="24"/>
        </w:rPr>
        <w:t>当該</w:t>
      </w:r>
      <w:r w:rsidR="00587D8C">
        <w:rPr>
          <w:rFonts w:ascii="ＭＳ ゴシック" w:eastAsia="ＭＳ ゴシック" w:hAnsi="ＭＳ ゴシック" w:hint="eastAsia"/>
          <w:color w:val="000000"/>
          <w:sz w:val="24"/>
          <w:szCs w:val="24"/>
        </w:rPr>
        <w:t>障害児の身体及び精神の状況並びにその置かれている環境に応じて適切かつ効果的な指導及び訓練を行うものとする。</w:t>
      </w:r>
    </w:p>
    <w:p w:rsidR="00F726DE" w:rsidRPr="00F726DE" w:rsidRDefault="00AE2280" w:rsidP="00F726DE">
      <w:pPr>
        <w:ind w:left="243" w:hangingChars="100" w:hanging="243"/>
        <w:rPr>
          <w:rFonts w:ascii="ＭＳ ゴシック" w:eastAsia="ＭＳ ゴシック" w:hAnsi="ＭＳ ゴシック"/>
          <w:color w:val="000000"/>
          <w:sz w:val="24"/>
          <w:szCs w:val="24"/>
        </w:rPr>
      </w:pPr>
      <w:r>
        <w:rPr>
          <w:rFonts w:asciiTheme="majorEastAsia" w:eastAsiaTheme="majorEastAsia" w:hAnsiTheme="majorEastAsia" w:hint="eastAsia"/>
          <w:color w:val="000000"/>
          <w:sz w:val="24"/>
          <w:szCs w:val="24"/>
        </w:rPr>
        <w:t>２　施設は、障害児の意思及び人格を尊重し、常に障害児</w:t>
      </w:r>
      <w:r w:rsidR="00F726DE">
        <w:rPr>
          <w:rFonts w:asciiTheme="majorEastAsia" w:eastAsiaTheme="majorEastAsia" w:hAnsiTheme="majorEastAsia" w:hint="eastAsia"/>
          <w:color w:val="000000"/>
          <w:sz w:val="24"/>
          <w:szCs w:val="24"/>
        </w:rPr>
        <w:t>の立場に立って支援を提供する</w:t>
      </w:r>
      <w:r w:rsidR="00F726DE" w:rsidRPr="00F726DE">
        <w:rPr>
          <w:rFonts w:ascii="ＭＳ ゴシック" w:eastAsia="ＭＳ ゴシック" w:hAnsi="ＭＳ ゴシック" w:hint="eastAsia"/>
          <w:color w:val="000000"/>
          <w:sz w:val="24"/>
          <w:szCs w:val="24"/>
        </w:rPr>
        <w:t>ものとする。</w:t>
      </w:r>
    </w:p>
    <w:p w:rsidR="00906CE7" w:rsidRPr="00990B9D" w:rsidRDefault="00F726DE" w:rsidP="00990B9D">
      <w:pPr>
        <w:ind w:left="243" w:hangingChars="100" w:hanging="243"/>
        <w:rPr>
          <w:rFonts w:ascii="ＭＳ ゴシック" w:eastAsia="ＭＳ ゴシック" w:hAnsi="ＭＳ ゴシック"/>
          <w:sz w:val="24"/>
          <w:szCs w:val="24"/>
        </w:rPr>
      </w:pPr>
      <w:r>
        <w:rPr>
          <w:rFonts w:ascii="ＭＳ ゴシック" w:eastAsia="ＭＳ ゴシック" w:hAnsi="ＭＳ ゴシック" w:hint="eastAsia"/>
          <w:color w:val="000000"/>
          <w:sz w:val="24"/>
          <w:szCs w:val="24"/>
        </w:rPr>
        <w:t>３</w:t>
      </w:r>
      <w:r w:rsidR="00CF751A">
        <w:rPr>
          <w:rFonts w:ascii="ＭＳ ゴシック" w:eastAsia="ＭＳ ゴシック" w:hAnsi="ＭＳ ゴシック" w:hint="eastAsia"/>
          <w:color w:val="000000"/>
          <w:sz w:val="24"/>
          <w:szCs w:val="24"/>
        </w:rPr>
        <w:t xml:space="preserve">　</w:t>
      </w:r>
      <w:r w:rsidR="00004C7D">
        <w:rPr>
          <w:rFonts w:ascii="ＭＳ ゴシック" w:eastAsia="ＭＳ ゴシック" w:hAnsi="ＭＳ ゴシック" w:hint="eastAsia"/>
          <w:color w:val="000000"/>
          <w:sz w:val="24"/>
          <w:szCs w:val="24"/>
        </w:rPr>
        <w:t>障害児</w:t>
      </w:r>
      <w:r w:rsidR="00CF751A" w:rsidRPr="00CF751A">
        <w:rPr>
          <w:rFonts w:ascii="ＭＳ ゴシック" w:eastAsia="ＭＳ ゴシック" w:hAnsi="ＭＳ ゴシック" w:hint="eastAsia"/>
          <w:sz w:val="24"/>
          <w:szCs w:val="24"/>
        </w:rPr>
        <w:t>入所支援</w:t>
      </w:r>
      <w:r w:rsidR="00CF751A">
        <w:rPr>
          <w:rFonts w:ascii="ＭＳ ゴシック" w:eastAsia="ＭＳ ゴシック" w:hAnsi="ＭＳ ゴシック" w:hint="eastAsia"/>
          <w:color w:val="000000"/>
          <w:sz w:val="24"/>
          <w:szCs w:val="24"/>
        </w:rPr>
        <w:t>の実施に当たっては、地域及び家庭との結び付きを重視した運営を行い、</w:t>
      </w:r>
      <w:r w:rsidR="00356A39">
        <w:rPr>
          <w:rFonts w:ascii="ＭＳ ゴシック" w:eastAsia="ＭＳ ゴシック" w:hAnsi="ＭＳ ゴシック" w:hint="eastAsia"/>
          <w:color w:val="000000"/>
          <w:sz w:val="24"/>
          <w:szCs w:val="24"/>
        </w:rPr>
        <w:t>都道府県、</w:t>
      </w:r>
      <w:r w:rsidR="00CF751A">
        <w:rPr>
          <w:rFonts w:ascii="ＭＳ ゴシック" w:eastAsia="ＭＳ ゴシック" w:hAnsi="ＭＳ ゴシック" w:hint="eastAsia"/>
          <w:color w:val="000000"/>
          <w:sz w:val="24"/>
          <w:szCs w:val="24"/>
        </w:rPr>
        <w:t>市町村、障害者の日常生活及び社会生活を総合的に支援するための法律第５条第１項に規定する障害福祉サービスを行う者、児童福祉施設その他の保健医療サービス又は福祉サービスを提供する者との密接な連携に努めるものとする。</w:t>
      </w:r>
    </w:p>
    <w:p w:rsidR="00F65EDE" w:rsidRPr="00DA67D7" w:rsidRDefault="00F726DE" w:rsidP="0010719B">
      <w:pPr>
        <w:ind w:left="243" w:hangingChars="100" w:hanging="243"/>
        <w:rPr>
          <w:rFonts w:ascii="ＭＳ ゴシック" w:eastAsia="ＭＳ ゴシック" w:hAnsi="ＭＳ ゴシック" w:cs="Times New Roman"/>
          <w:sz w:val="24"/>
          <w:szCs w:val="24"/>
        </w:rPr>
      </w:pPr>
      <w:r>
        <w:rPr>
          <w:rFonts w:ascii="ＭＳ ゴシック" w:eastAsia="ＭＳ ゴシック" w:hAnsi="ＭＳ ゴシック" w:hint="eastAsia"/>
          <w:color w:val="000000"/>
          <w:sz w:val="24"/>
          <w:szCs w:val="24"/>
        </w:rPr>
        <w:t>４</w:t>
      </w:r>
      <w:r w:rsidR="00833DCC" w:rsidRPr="00DA67D7">
        <w:rPr>
          <w:rFonts w:ascii="ＭＳ ゴシック" w:eastAsia="ＭＳ ゴシック" w:hAnsi="ＭＳ ゴシック" w:hint="eastAsia"/>
          <w:color w:val="000000"/>
          <w:sz w:val="24"/>
          <w:szCs w:val="24"/>
        </w:rPr>
        <w:t xml:space="preserve">　前</w:t>
      </w:r>
      <w:r>
        <w:rPr>
          <w:rFonts w:ascii="ＭＳ ゴシック" w:eastAsia="ＭＳ ゴシック" w:hAnsi="ＭＳ ゴシック" w:hint="eastAsia"/>
          <w:color w:val="000000"/>
          <w:sz w:val="24"/>
          <w:szCs w:val="24"/>
        </w:rPr>
        <w:t>３</w:t>
      </w:r>
      <w:r w:rsidR="00833DCC" w:rsidRPr="00DA67D7">
        <w:rPr>
          <w:rFonts w:ascii="ＭＳ ゴシック" w:eastAsia="ＭＳ ゴシック" w:hAnsi="ＭＳ ゴシック" w:hint="eastAsia"/>
          <w:color w:val="000000"/>
          <w:sz w:val="24"/>
          <w:szCs w:val="24"/>
        </w:rPr>
        <w:t>項のほか、</w:t>
      </w:r>
      <w:r w:rsidR="0010719B">
        <w:rPr>
          <w:rFonts w:ascii="ＭＳ ゴシック" w:eastAsia="ＭＳ ゴシック" w:hAnsi="ＭＳ ゴシック" w:hint="eastAsia"/>
          <w:color w:val="000000"/>
          <w:sz w:val="24"/>
          <w:szCs w:val="24"/>
        </w:rPr>
        <w:t>法及び</w:t>
      </w:r>
      <w:r w:rsidR="00883AFE">
        <w:rPr>
          <w:rFonts w:ascii="ＭＳ ゴシック" w:eastAsia="ＭＳ ゴシック" w:hAnsi="ＭＳ ゴシック" w:hint="eastAsia"/>
          <w:color w:val="000000"/>
          <w:sz w:val="24"/>
          <w:szCs w:val="24"/>
        </w:rPr>
        <w:t>児童福祉法施行条例</w:t>
      </w:r>
      <w:r w:rsidR="00EF2811">
        <w:rPr>
          <w:rFonts w:ascii="ＭＳ ゴシック" w:eastAsia="ＭＳ ゴシック" w:hAnsi="ＭＳ ゴシック" w:hint="eastAsia"/>
          <w:color w:val="000000"/>
          <w:sz w:val="24"/>
          <w:szCs w:val="24"/>
        </w:rPr>
        <w:t>(平成２４年埼玉県条例第６８号</w:t>
      </w:r>
      <w:r w:rsidR="001E720C">
        <w:rPr>
          <w:rFonts w:ascii="ＭＳ ゴシック" w:eastAsia="ＭＳ ゴシック" w:hAnsi="ＭＳ ゴシック" w:hint="eastAsia"/>
          <w:color w:val="000000"/>
          <w:sz w:val="24"/>
          <w:szCs w:val="24"/>
        </w:rPr>
        <w:t>。以下、「</w:t>
      </w:r>
      <w:r w:rsidR="00C90ADB">
        <w:rPr>
          <w:rFonts w:ascii="ＭＳ ゴシック" w:eastAsia="ＭＳ ゴシック" w:hAnsi="ＭＳ ゴシック" w:hint="eastAsia"/>
          <w:color w:val="000000"/>
          <w:sz w:val="24"/>
          <w:szCs w:val="24"/>
        </w:rPr>
        <w:t>埼玉</w:t>
      </w:r>
      <w:r w:rsidR="001E720C">
        <w:rPr>
          <w:rFonts w:ascii="ＭＳ ゴシック" w:eastAsia="ＭＳ ゴシック" w:hAnsi="ＭＳ ゴシック" w:hint="eastAsia"/>
          <w:color w:val="000000"/>
          <w:sz w:val="24"/>
          <w:szCs w:val="24"/>
        </w:rPr>
        <w:t>県条例」という。</w:t>
      </w:r>
      <w:r w:rsidR="00EF2811">
        <w:rPr>
          <w:rFonts w:ascii="ＭＳ ゴシック" w:eastAsia="ＭＳ ゴシック" w:hAnsi="ＭＳ ゴシック" w:hint="eastAsia"/>
          <w:color w:val="000000"/>
          <w:sz w:val="24"/>
          <w:szCs w:val="24"/>
        </w:rPr>
        <w:t>)</w:t>
      </w:r>
      <w:r w:rsidR="0005288F">
        <w:rPr>
          <w:rFonts w:ascii="ＭＳ ゴシック" w:eastAsia="ＭＳ ゴシック" w:hAnsi="ＭＳ ゴシック" w:hint="eastAsia"/>
          <w:color w:val="000000"/>
          <w:sz w:val="24"/>
          <w:szCs w:val="24"/>
        </w:rPr>
        <w:t>に定める内容のほか関係法令</w:t>
      </w:r>
      <w:r w:rsidR="004A0253">
        <w:rPr>
          <w:rFonts w:ascii="ＭＳ ゴシック" w:eastAsia="ＭＳ ゴシック" w:hAnsi="ＭＳ ゴシック" w:hint="eastAsia"/>
          <w:color w:val="000000"/>
          <w:sz w:val="24"/>
          <w:szCs w:val="24"/>
        </w:rPr>
        <w:t>を遵守し、</w:t>
      </w:r>
      <w:r w:rsidR="00F2678F">
        <w:rPr>
          <w:rFonts w:ascii="ＭＳ ゴシック" w:eastAsia="ＭＳ ゴシック" w:hAnsi="ＭＳ ゴシック" w:hint="eastAsia"/>
          <w:color w:val="000000"/>
          <w:sz w:val="24"/>
          <w:szCs w:val="24"/>
        </w:rPr>
        <w:t>事業</w:t>
      </w:r>
      <w:r w:rsidR="00833DCC" w:rsidRPr="00DA67D7">
        <w:rPr>
          <w:rFonts w:ascii="ＭＳ ゴシック" w:eastAsia="ＭＳ ゴシック" w:hAnsi="ＭＳ ゴシック" w:hint="eastAsia"/>
          <w:color w:val="000000"/>
          <w:sz w:val="24"/>
          <w:szCs w:val="24"/>
        </w:rPr>
        <w:t>を実施するものとする。</w:t>
      </w:r>
    </w:p>
    <w:p w:rsidR="006508A9" w:rsidRDefault="006508A9">
      <w:pPr>
        <w:rPr>
          <w:rFonts w:ascii="ＭＳ ゴシック" w:eastAsia="ＭＳ ゴシック" w:hAnsi="ＭＳ ゴシック"/>
          <w:color w:val="000000"/>
          <w:sz w:val="24"/>
          <w:szCs w:val="24"/>
        </w:rPr>
      </w:pPr>
    </w:p>
    <w:p w:rsidR="00833DCC" w:rsidRPr="00DA67D7" w:rsidRDefault="0098419A">
      <w:pPr>
        <w:rPr>
          <w:rFonts w:ascii="ＭＳ ゴシック" w:eastAsia="ＭＳ ゴシック" w:hAnsi="ＭＳ ゴシック" w:cs="Times New Roman"/>
          <w:sz w:val="24"/>
          <w:szCs w:val="24"/>
        </w:rPr>
      </w:pPr>
      <w:r>
        <w:rPr>
          <w:rFonts w:ascii="ＭＳ ゴシック" w:eastAsia="ＭＳ ゴシック" w:hAnsi="ＭＳ ゴシック" w:hint="eastAsia"/>
          <w:color w:val="000000"/>
          <w:sz w:val="24"/>
          <w:szCs w:val="24"/>
        </w:rPr>
        <w:t>（施設</w:t>
      </w:r>
      <w:r w:rsidR="00833DCC" w:rsidRPr="00DA67D7">
        <w:rPr>
          <w:rFonts w:ascii="ＭＳ ゴシック" w:eastAsia="ＭＳ ゴシック" w:hAnsi="ＭＳ ゴシック" w:hint="eastAsia"/>
          <w:color w:val="000000"/>
          <w:sz w:val="24"/>
          <w:szCs w:val="24"/>
        </w:rPr>
        <w:t>の名称及び所在地）</w:t>
      </w:r>
    </w:p>
    <w:p w:rsidR="00833DCC" w:rsidRPr="00DA67D7" w:rsidRDefault="0098419A">
      <w:pPr>
        <w:rPr>
          <w:rFonts w:ascii="ＭＳ ゴシック" w:eastAsia="ＭＳ ゴシック" w:hAnsi="ＭＳ ゴシック" w:cs="Times New Roman"/>
          <w:sz w:val="24"/>
          <w:szCs w:val="24"/>
        </w:rPr>
      </w:pPr>
      <w:r>
        <w:rPr>
          <w:rFonts w:ascii="ＭＳ ゴシック" w:eastAsia="ＭＳ ゴシック" w:hAnsi="ＭＳ ゴシック" w:hint="eastAsia"/>
          <w:color w:val="000000"/>
          <w:sz w:val="24"/>
          <w:szCs w:val="24"/>
        </w:rPr>
        <w:t>第３条　事業を行う施設</w:t>
      </w:r>
      <w:r w:rsidR="00833DCC" w:rsidRPr="00DA67D7">
        <w:rPr>
          <w:rFonts w:ascii="ＭＳ ゴシック" w:eastAsia="ＭＳ ゴシック" w:hAnsi="ＭＳ ゴシック" w:hint="eastAsia"/>
          <w:color w:val="000000"/>
          <w:sz w:val="24"/>
          <w:szCs w:val="24"/>
        </w:rPr>
        <w:t>の名称及び所在地は、次のとおりとする。</w:t>
      </w:r>
    </w:p>
    <w:p w:rsidR="00833DCC" w:rsidRPr="00DA67D7" w:rsidRDefault="005B79B8">
      <w:pPr>
        <w:rPr>
          <w:rFonts w:ascii="ＭＳ ゴシック" w:eastAsia="ＭＳ ゴシック" w:hAnsi="ＭＳ ゴシック" w:cs="Times New Roman"/>
          <w:sz w:val="24"/>
          <w:szCs w:val="24"/>
        </w:rPr>
      </w:pPr>
      <w:r>
        <w:rPr>
          <w:rFonts w:ascii="ＭＳ ゴシック" w:eastAsia="ＭＳ ゴシック" w:hAnsi="ＭＳ ゴシック" w:hint="eastAsia"/>
          <w:color w:val="000000"/>
          <w:sz w:val="24"/>
          <w:szCs w:val="24"/>
        </w:rPr>
        <w:t xml:space="preserve">　（１）名　称　</w:t>
      </w:r>
      <w:r w:rsidR="00833DCC" w:rsidRPr="00237FA2">
        <w:rPr>
          <w:rFonts w:ascii="ＭＳ ゴシック" w:eastAsia="ＭＳ ゴシック" w:hAnsi="ＭＳ ゴシック" w:hint="eastAsia"/>
          <w:color w:val="000000"/>
          <w:sz w:val="24"/>
          <w:szCs w:val="24"/>
          <w:highlight w:val="yellow"/>
          <w:bdr w:val="single" w:sz="4" w:space="0" w:color="auto"/>
          <w:shd w:val="pct15" w:color="auto" w:fill="FFFFFF"/>
        </w:rPr>
        <w:t>△△園</w:t>
      </w:r>
      <w:r w:rsidR="00833DCC" w:rsidRPr="00DA67D7">
        <w:rPr>
          <w:rFonts w:ascii="ＭＳ ゴシック" w:eastAsia="ＭＳ ゴシック" w:hAnsi="ＭＳ ゴシック" w:hint="eastAsia"/>
          <w:color w:val="000000"/>
          <w:sz w:val="24"/>
          <w:szCs w:val="24"/>
        </w:rPr>
        <w:t xml:space="preserve">　</w:t>
      </w:r>
    </w:p>
    <w:p w:rsidR="00714205" w:rsidRPr="00DA67D7" w:rsidRDefault="00833DCC">
      <w:pPr>
        <w:rPr>
          <w:rFonts w:ascii="ＭＳ ゴシック" w:eastAsia="ＭＳ ゴシック" w:hAnsi="ＭＳ ゴシック" w:cs="Times New Roman"/>
          <w:sz w:val="24"/>
          <w:szCs w:val="24"/>
        </w:rPr>
      </w:pPr>
      <w:r w:rsidRPr="00DA67D7">
        <w:rPr>
          <w:rFonts w:ascii="ＭＳ ゴシック" w:eastAsia="ＭＳ ゴシック" w:hAnsi="ＭＳ ゴシック" w:hint="eastAsia"/>
          <w:color w:val="000000"/>
          <w:sz w:val="24"/>
          <w:szCs w:val="24"/>
        </w:rPr>
        <w:t xml:space="preserve">　（２）所在地　</w:t>
      </w:r>
      <w:r w:rsidR="00B3233D" w:rsidRPr="00B3233D">
        <w:rPr>
          <w:rFonts w:ascii="ＭＳ ゴシック" w:eastAsia="ＭＳ ゴシック" w:hAnsi="ＭＳ ゴシック" w:hint="eastAsia"/>
          <w:color w:val="000000"/>
          <w:sz w:val="24"/>
          <w:szCs w:val="24"/>
        </w:rPr>
        <w:t>埼玉</w:t>
      </w:r>
      <w:r w:rsidRPr="00B3233D">
        <w:rPr>
          <w:rFonts w:ascii="ＭＳ ゴシック" w:eastAsia="ＭＳ ゴシック" w:hAnsi="ＭＳ ゴシック" w:hint="eastAsia"/>
          <w:color w:val="000000"/>
          <w:sz w:val="24"/>
          <w:szCs w:val="24"/>
        </w:rPr>
        <w:t>県</w:t>
      </w:r>
      <w:r w:rsidRPr="00237FA2">
        <w:rPr>
          <w:rFonts w:ascii="ＭＳ ゴシック" w:eastAsia="ＭＳ ゴシック" w:hAnsi="ＭＳ ゴシック" w:hint="eastAsia"/>
          <w:color w:val="000000"/>
          <w:sz w:val="24"/>
          <w:szCs w:val="24"/>
          <w:highlight w:val="yellow"/>
          <w:bdr w:val="single" w:sz="4" w:space="0" w:color="auto"/>
        </w:rPr>
        <w:t>○○市○○町○○○番地</w:t>
      </w:r>
    </w:p>
    <w:p w:rsidR="00AC7593" w:rsidRPr="00DA67D7" w:rsidRDefault="00AC7593">
      <w:pPr>
        <w:rPr>
          <w:rFonts w:ascii="ＭＳ ゴシック" w:eastAsia="ＭＳ ゴシック" w:hAnsi="ＭＳ ゴシック"/>
          <w:color w:val="000000"/>
          <w:sz w:val="24"/>
          <w:szCs w:val="24"/>
        </w:rPr>
      </w:pPr>
    </w:p>
    <w:p w:rsidR="00833DCC" w:rsidRPr="00DA67D7" w:rsidRDefault="00F90843">
      <w:pPr>
        <w:rPr>
          <w:rFonts w:ascii="ＭＳ ゴシック" w:eastAsia="ＭＳ ゴシック" w:hAnsi="ＭＳ ゴシック" w:cs="Times New Roman"/>
          <w:sz w:val="24"/>
          <w:szCs w:val="24"/>
        </w:rPr>
      </w:pPr>
      <w:r>
        <w:rPr>
          <w:rFonts w:ascii="ＭＳ ゴシック" w:eastAsia="ＭＳ ゴシック" w:hAnsi="ＭＳ ゴシック" w:hint="eastAsia"/>
          <w:color w:val="000000"/>
          <w:sz w:val="24"/>
          <w:szCs w:val="24"/>
        </w:rPr>
        <w:t>（従業者</w:t>
      </w:r>
      <w:r w:rsidR="00833DCC" w:rsidRPr="00DA67D7">
        <w:rPr>
          <w:rFonts w:ascii="ＭＳ ゴシック" w:eastAsia="ＭＳ ゴシック" w:hAnsi="ＭＳ ゴシック" w:hint="eastAsia"/>
          <w:color w:val="000000"/>
          <w:sz w:val="24"/>
          <w:szCs w:val="24"/>
        </w:rPr>
        <w:t>の職種、員数及び職務</w:t>
      </w:r>
      <w:r w:rsidR="007A2C88">
        <w:rPr>
          <w:rFonts w:ascii="ＭＳ ゴシック" w:eastAsia="ＭＳ ゴシック" w:hAnsi="ＭＳ ゴシック" w:hint="eastAsia"/>
          <w:color w:val="000000"/>
          <w:sz w:val="24"/>
          <w:szCs w:val="24"/>
        </w:rPr>
        <w:t>の</w:t>
      </w:r>
      <w:r w:rsidR="00833DCC" w:rsidRPr="00DA67D7">
        <w:rPr>
          <w:rFonts w:ascii="ＭＳ ゴシック" w:eastAsia="ＭＳ ゴシック" w:hAnsi="ＭＳ ゴシック" w:hint="eastAsia"/>
          <w:color w:val="000000"/>
          <w:sz w:val="24"/>
          <w:szCs w:val="24"/>
        </w:rPr>
        <w:t>内容）</w:t>
      </w:r>
    </w:p>
    <w:p w:rsidR="00833DCC" w:rsidRPr="00DA67D7" w:rsidRDefault="00637F05" w:rsidP="00FA4D4B">
      <w:pPr>
        <w:ind w:left="243" w:hangingChars="100" w:hanging="243"/>
        <w:rPr>
          <w:rFonts w:ascii="ＭＳ ゴシック" w:eastAsia="ＭＳ ゴシック" w:hAnsi="ＭＳ ゴシック" w:cs="Times New Roman"/>
          <w:sz w:val="24"/>
          <w:szCs w:val="24"/>
        </w:rPr>
      </w:pPr>
      <w:r>
        <w:rPr>
          <w:rFonts w:ascii="ＭＳ ゴシック" w:eastAsia="ＭＳ ゴシック" w:hAnsi="ＭＳ ゴシック" w:hint="eastAsia"/>
          <w:color w:val="000000"/>
          <w:sz w:val="24"/>
          <w:szCs w:val="24"/>
        </w:rPr>
        <w:t>第４条　施設</w:t>
      </w:r>
      <w:r w:rsidR="007A2C88">
        <w:rPr>
          <w:rFonts w:ascii="ＭＳ ゴシック" w:eastAsia="ＭＳ ゴシック" w:hAnsi="ＭＳ ゴシック" w:hint="eastAsia"/>
          <w:color w:val="000000"/>
          <w:sz w:val="24"/>
          <w:szCs w:val="24"/>
        </w:rPr>
        <w:t>における</w:t>
      </w:r>
      <w:r w:rsidR="00410BEA">
        <w:rPr>
          <w:rFonts w:ascii="ＭＳ ゴシック" w:eastAsia="ＭＳ ゴシック" w:hAnsi="ＭＳ ゴシック" w:hint="eastAsia"/>
          <w:color w:val="000000"/>
          <w:sz w:val="24"/>
          <w:szCs w:val="24"/>
        </w:rPr>
        <w:t>職員の</w:t>
      </w:r>
      <w:r w:rsidR="00833DCC" w:rsidRPr="00DA67D7">
        <w:rPr>
          <w:rFonts w:ascii="ＭＳ ゴシック" w:eastAsia="ＭＳ ゴシック" w:hAnsi="ＭＳ ゴシック" w:hint="eastAsia"/>
          <w:color w:val="000000"/>
          <w:sz w:val="24"/>
          <w:szCs w:val="24"/>
        </w:rPr>
        <w:t>職種、員数及び職務</w:t>
      </w:r>
      <w:r w:rsidR="007A2C88">
        <w:rPr>
          <w:rFonts w:ascii="ＭＳ ゴシック" w:eastAsia="ＭＳ ゴシック" w:hAnsi="ＭＳ ゴシック" w:hint="eastAsia"/>
          <w:color w:val="000000"/>
          <w:sz w:val="24"/>
          <w:szCs w:val="24"/>
        </w:rPr>
        <w:t>の</w:t>
      </w:r>
      <w:r w:rsidR="00833DCC" w:rsidRPr="00DA67D7">
        <w:rPr>
          <w:rFonts w:ascii="ＭＳ ゴシック" w:eastAsia="ＭＳ ゴシック" w:hAnsi="ＭＳ ゴシック" w:hint="eastAsia"/>
          <w:color w:val="000000"/>
          <w:sz w:val="24"/>
          <w:szCs w:val="24"/>
        </w:rPr>
        <w:t>内容は</w:t>
      </w:r>
      <w:r w:rsidR="007A2C88">
        <w:rPr>
          <w:rFonts w:ascii="ＭＳ ゴシック" w:eastAsia="ＭＳ ゴシック" w:hAnsi="ＭＳ ゴシック" w:hint="eastAsia"/>
          <w:color w:val="000000"/>
          <w:sz w:val="24"/>
          <w:szCs w:val="24"/>
        </w:rPr>
        <w:t>、</w:t>
      </w:r>
      <w:r w:rsidR="00833DCC" w:rsidRPr="00DA67D7">
        <w:rPr>
          <w:rFonts w:ascii="ＭＳ ゴシック" w:eastAsia="ＭＳ ゴシック" w:hAnsi="ＭＳ ゴシック" w:hint="eastAsia"/>
          <w:color w:val="000000"/>
          <w:sz w:val="24"/>
          <w:szCs w:val="24"/>
        </w:rPr>
        <w:t>次のとおりとする。</w:t>
      </w:r>
      <w:r w:rsidR="00FA4D4B">
        <w:rPr>
          <w:rFonts w:ascii="ＭＳ ゴシック" w:eastAsia="ＭＳ ゴシック" w:hAnsi="ＭＳ ゴシック" w:hint="eastAsia"/>
          <w:color w:val="000000"/>
          <w:sz w:val="24"/>
          <w:szCs w:val="24"/>
        </w:rPr>
        <w:t>ただし、</w:t>
      </w:r>
      <w:r w:rsidR="005F346F">
        <w:rPr>
          <w:rFonts w:ascii="ＭＳ ゴシック" w:eastAsia="ＭＳ ゴシック" w:hAnsi="ＭＳ ゴシック" w:hint="eastAsia"/>
          <w:color w:val="000000"/>
          <w:sz w:val="24"/>
          <w:szCs w:val="24"/>
        </w:rPr>
        <w:t>埼玉</w:t>
      </w:r>
      <w:r w:rsidR="00FA4D4B">
        <w:rPr>
          <w:rFonts w:ascii="ＭＳ ゴシック" w:eastAsia="ＭＳ ゴシック" w:hAnsi="ＭＳ ゴシック" w:hint="eastAsia"/>
          <w:color w:val="000000"/>
          <w:sz w:val="24"/>
          <w:szCs w:val="24"/>
        </w:rPr>
        <w:t>県条例で定める基準を下回らない範囲で変動することがある。</w:t>
      </w:r>
    </w:p>
    <w:p w:rsidR="00833DCC" w:rsidRPr="00DA67D7" w:rsidRDefault="00CE5599">
      <w:pPr>
        <w:rPr>
          <w:rFonts w:ascii="ＭＳ ゴシック" w:eastAsia="ＭＳ ゴシック" w:hAnsi="ＭＳ ゴシック" w:cs="Times New Roman"/>
          <w:sz w:val="24"/>
          <w:szCs w:val="24"/>
        </w:rPr>
      </w:pPr>
      <w:r>
        <w:rPr>
          <w:rFonts w:ascii="ＭＳ ゴシック" w:eastAsia="ＭＳ ゴシック" w:hAnsi="ＭＳ ゴシック" w:hint="eastAsia"/>
          <w:color w:val="000000"/>
          <w:sz w:val="24"/>
          <w:szCs w:val="24"/>
        </w:rPr>
        <w:t xml:space="preserve">　（１）管理者　</w:t>
      </w:r>
      <w:r w:rsidR="009637EA" w:rsidRPr="00D626C1">
        <w:rPr>
          <w:rFonts w:ascii="ＭＳ ゴシック" w:eastAsia="ＭＳ ゴシック" w:hAnsi="ＭＳ ゴシック" w:hint="eastAsia"/>
          <w:color w:val="000000"/>
          <w:sz w:val="24"/>
          <w:szCs w:val="24"/>
        </w:rPr>
        <w:t>１名</w:t>
      </w:r>
      <w:r w:rsidR="00723961" w:rsidRPr="005F346F">
        <w:rPr>
          <w:rFonts w:ascii="ＭＳ ゴシック" w:eastAsia="ＭＳ ゴシック" w:hAnsi="ＭＳ ゴシック" w:hint="eastAsia"/>
          <w:color w:val="000000"/>
          <w:sz w:val="24"/>
          <w:szCs w:val="24"/>
          <w:highlight w:val="yellow"/>
          <w:bdr w:val="single" w:sz="4" w:space="0" w:color="auto"/>
        </w:rPr>
        <w:t>（常勤○名）</w:t>
      </w:r>
    </w:p>
    <w:p w:rsidR="00393138" w:rsidRDefault="0049115F" w:rsidP="00393138">
      <w:pP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sidR="00393138">
        <w:rPr>
          <w:rFonts w:ascii="ＭＳ ゴシック" w:eastAsia="ＭＳ ゴシック" w:hAnsi="ＭＳ ゴシック" w:hint="eastAsia"/>
          <w:color w:val="000000"/>
          <w:sz w:val="24"/>
          <w:szCs w:val="24"/>
        </w:rPr>
        <w:t>管理者は、</w:t>
      </w:r>
      <w:r w:rsidR="00393138" w:rsidRPr="00DA67D7">
        <w:rPr>
          <w:rFonts w:ascii="ＭＳ ゴシック" w:eastAsia="ＭＳ ゴシック" w:hAnsi="ＭＳ ゴシック" w:hint="eastAsia"/>
          <w:color w:val="000000"/>
          <w:sz w:val="24"/>
          <w:szCs w:val="24"/>
        </w:rPr>
        <w:t>従業者</w:t>
      </w:r>
      <w:r w:rsidR="00393138">
        <w:rPr>
          <w:rFonts w:ascii="ＭＳ ゴシック" w:eastAsia="ＭＳ ゴシック" w:hAnsi="ＭＳ ゴシック" w:hint="eastAsia"/>
          <w:color w:val="000000"/>
          <w:sz w:val="24"/>
          <w:szCs w:val="24"/>
        </w:rPr>
        <w:t>及び</w:t>
      </w:r>
      <w:r w:rsidR="00393138" w:rsidRPr="00DA67D7">
        <w:rPr>
          <w:rFonts w:ascii="ＭＳ ゴシック" w:eastAsia="ＭＳ ゴシック" w:hAnsi="ＭＳ ゴシック" w:hint="eastAsia"/>
          <w:color w:val="000000"/>
          <w:sz w:val="24"/>
          <w:szCs w:val="24"/>
        </w:rPr>
        <w:t>業務の管理を一元的に行う</w:t>
      </w:r>
      <w:r w:rsidR="00393138">
        <w:rPr>
          <w:rFonts w:ascii="ＭＳ ゴシック" w:eastAsia="ＭＳ ゴシック" w:hAnsi="ＭＳ ゴシック" w:hint="eastAsia"/>
          <w:color w:val="000000"/>
          <w:sz w:val="24"/>
          <w:szCs w:val="24"/>
        </w:rPr>
        <w:t>とともに、従業者に</w:t>
      </w:r>
    </w:p>
    <w:p w:rsidR="006E5318" w:rsidRDefault="00393138" w:rsidP="00F909C4">
      <w:pPr>
        <w:ind w:firstLineChars="300" w:firstLine="728"/>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対し、法令等において規定されている</w:t>
      </w:r>
      <w:r w:rsidR="006E5318">
        <w:rPr>
          <w:rFonts w:ascii="ＭＳ ゴシック" w:eastAsia="ＭＳ ゴシック" w:hAnsi="ＭＳ ゴシック" w:hint="eastAsia"/>
          <w:color w:val="000000"/>
          <w:sz w:val="24"/>
          <w:szCs w:val="24"/>
        </w:rPr>
        <w:t>障害児</w:t>
      </w:r>
      <w:r w:rsidRPr="00393138">
        <w:rPr>
          <w:rFonts w:ascii="ＭＳ ゴシック" w:eastAsia="ＭＳ ゴシック" w:hAnsi="ＭＳ ゴシック" w:hint="eastAsia"/>
          <w:color w:val="000000"/>
          <w:sz w:val="24"/>
          <w:szCs w:val="24"/>
        </w:rPr>
        <w:t>入所支援</w:t>
      </w:r>
      <w:r>
        <w:rPr>
          <w:rFonts w:ascii="ＭＳ ゴシック" w:eastAsia="ＭＳ ゴシック" w:hAnsi="ＭＳ ゴシック" w:hint="eastAsia"/>
          <w:color w:val="000000"/>
          <w:sz w:val="24"/>
          <w:szCs w:val="24"/>
        </w:rPr>
        <w:t>の実施に関する規</w:t>
      </w:r>
    </w:p>
    <w:p w:rsidR="00833DCC" w:rsidRPr="00393138" w:rsidRDefault="00393138" w:rsidP="006E5318">
      <w:pPr>
        <w:ind w:firstLineChars="300" w:firstLine="728"/>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定を遵守させるため必要な指揮命令を行う。</w:t>
      </w:r>
    </w:p>
    <w:p w:rsidR="00833DCC" w:rsidRPr="00E41A78" w:rsidRDefault="00625968" w:rsidP="00537D4D">
      <w:pPr>
        <w:rPr>
          <w:rFonts w:ascii="ＭＳ ゴシック" w:eastAsia="ＭＳ ゴシック" w:hAnsi="ＭＳ ゴシック"/>
          <w:color w:val="000000"/>
          <w:sz w:val="24"/>
          <w:szCs w:val="24"/>
          <w:highlight w:val="yellow"/>
          <w:bdr w:val="single" w:sz="4" w:space="0" w:color="auto"/>
          <w:shd w:val="pct15" w:color="auto" w:fill="FFFFFF"/>
        </w:rPr>
      </w:pPr>
      <w:r>
        <w:rPr>
          <w:rFonts w:ascii="ＭＳ ゴシック" w:eastAsia="ＭＳ ゴシック" w:hAnsi="ＭＳ ゴシック" w:hint="eastAsia"/>
          <w:color w:val="000000"/>
          <w:sz w:val="24"/>
          <w:szCs w:val="24"/>
        </w:rPr>
        <w:lastRenderedPageBreak/>
        <w:t xml:space="preserve">　（２）児童発達支援管理責任者　</w:t>
      </w:r>
      <w:r w:rsidR="00DE0241">
        <w:rPr>
          <w:rFonts w:ascii="ＭＳ ゴシック" w:eastAsia="ＭＳ ゴシック" w:hAnsi="ＭＳ ゴシック" w:hint="eastAsia"/>
          <w:color w:val="000000"/>
          <w:sz w:val="24"/>
          <w:szCs w:val="24"/>
          <w:highlight w:val="yellow"/>
          <w:bdr w:val="single" w:sz="4" w:space="0" w:color="auto"/>
          <w:shd w:val="pct15" w:color="auto" w:fill="FFFFFF"/>
        </w:rPr>
        <w:t>○名（常勤○</w:t>
      </w:r>
      <w:r w:rsidR="009637EA">
        <w:rPr>
          <w:rFonts w:ascii="ＭＳ ゴシック" w:eastAsia="ＭＳ ゴシック" w:hAnsi="ＭＳ ゴシック" w:hint="eastAsia"/>
          <w:color w:val="000000"/>
          <w:sz w:val="24"/>
          <w:szCs w:val="24"/>
          <w:highlight w:val="yellow"/>
          <w:bdr w:val="single" w:sz="4" w:space="0" w:color="auto"/>
          <w:shd w:val="pct15" w:color="auto" w:fill="FFFFFF"/>
        </w:rPr>
        <w:t>名</w:t>
      </w:r>
      <w:r w:rsidR="00833DCC" w:rsidRPr="00D0482A">
        <w:rPr>
          <w:rFonts w:ascii="ＭＳ ゴシック" w:eastAsia="ＭＳ ゴシック" w:hAnsi="ＭＳ ゴシック" w:hint="eastAsia"/>
          <w:color w:val="000000"/>
          <w:sz w:val="24"/>
          <w:szCs w:val="24"/>
          <w:highlight w:val="yellow"/>
          <w:bdr w:val="single" w:sz="4" w:space="0" w:color="auto"/>
          <w:shd w:val="pct15" w:color="auto" w:fill="FFFFFF"/>
        </w:rPr>
        <w:t>）</w:t>
      </w:r>
    </w:p>
    <w:p w:rsidR="00F11EA4" w:rsidRDefault="0090439E" w:rsidP="00F11EA4">
      <w:pPr>
        <w:ind w:firstLineChars="400" w:firstLine="97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児童発達支援管理責任者は、</w:t>
      </w:r>
      <w:r w:rsidR="00CB3499">
        <w:rPr>
          <w:rFonts w:ascii="ＭＳ ゴシック" w:eastAsia="ＭＳ ゴシック" w:hAnsi="ＭＳ ゴシック" w:hint="eastAsia"/>
          <w:color w:val="000000"/>
          <w:sz w:val="24"/>
          <w:szCs w:val="24"/>
        </w:rPr>
        <w:t>障害児</w:t>
      </w:r>
      <w:r>
        <w:rPr>
          <w:rFonts w:ascii="ＭＳ ゴシック" w:eastAsia="ＭＳ ゴシック" w:hAnsi="ＭＳ ゴシック" w:hint="eastAsia"/>
          <w:color w:val="000000"/>
          <w:sz w:val="24"/>
          <w:szCs w:val="24"/>
        </w:rPr>
        <w:t>入所</w:t>
      </w:r>
      <w:r w:rsidR="009135BF">
        <w:rPr>
          <w:rFonts w:ascii="ＭＳ ゴシック" w:eastAsia="ＭＳ ゴシック" w:hAnsi="ＭＳ ゴシック" w:hint="eastAsia"/>
          <w:color w:val="000000"/>
          <w:sz w:val="24"/>
          <w:szCs w:val="24"/>
        </w:rPr>
        <w:t>支援計画を作成し、入所</w:t>
      </w:r>
      <w:r w:rsidR="00E41A78">
        <w:rPr>
          <w:rFonts w:ascii="ＭＳ ゴシック" w:eastAsia="ＭＳ ゴシック" w:hAnsi="ＭＳ ゴシック" w:hint="eastAsia"/>
          <w:color w:val="000000"/>
          <w:sz w:val="24"/>
          <w:szCs w:val="24"/>
        </w:rPr>
        <w:t>給付</w:t>
      </w:r>
    </w:p>
    <w:p w:rsidR="00CB3499" w:rsidRDefault="00F11EA4" w:rsidP="00F11EA4">
      <w:pP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sidR="00E41A78">
        <w:rPr>
          <w:rFonts w:ascii="ＭＳ ゴシック" w:eastAsia="ＭＳ ゴシック" w:hAnsi="ＭＳ ゴシック" w:hint="eastAsia"/>
          <w:color w:val="000000"/>
          <w:sz w:val="24"/>
          <w:szCs w:val="24"/>
        </w:rPr>
        <w:t>決</w:t>
      </w:r>
      <w:r w:rsidR="009135BF">
        <w:rPr>
          <w:rFonts w:ascii="ＭＳ ゴシック" w:eastAsia="ＭＳ ゴシック" w:hAnsi="ＭＳ ゴシック" w:hint="eastAsia"/>
          <w:color w:val="000000"/>
          <w:sz w:val="24"/>
          <w:szCs w:val="24"/>
        </w:rPr>
        <w:t>定保護者（法第２４</w:t>
      </w:r>
      <w:r w:rsidR="00E41A78">
        <w:rPr>
          <w:rFonts w:ascii="ＭＳ ゴシック" w:eastAsia="ＭＳ ゴシック" w:hAnsi="ＭＳ ゴシック" w:hint="eastAsia"/>
          <w:color w:val="000000"/>
          <w:sz w:val="24"/>
          <w:szCs w:val="24"/>
        </w:rPr>
        <w:t>条</w:t>
      </w:r>
      <w:r w:rsidR="009135BF">
        <w:rPr>
          <w:rFonts w:ascii="ＭＳ ゴシック" w:eastAsia="ＭＳ ゴシック" w:hAnsi="ＭＳ ゴシック" w:hint="eastAsia"/>
          <w:color w:val="000000"/>
          <w:sz w:val="24"/>
          <w:szCs w:val="24"/>
        </w:rPr>
        <w:t>の３第６項に規定する入所</w:t>
      </w:r>
      <w:r w:rsidR="00E41A78">
        <w:rPr>
          <w:rFonts w:ascii="ＭＳ ゴシック" w:eastAsia="ＭＳ ゴシック" w:hAnsi="ＭＳ ゴシック" w:hint="eastAsia"/>
          <w:color w:val="000000"/>
          <w:sz w:val="24"/>
          <w:szCs w:val="24"/>
        </w:rPr>
        <w:t>給付決定を受けた障</w:t>
      </w:r>
    </w:p>
    <w:p w:rsidR="00CB3499" w:rsidRDefault="00E41A78" w:rsidP="00CB3499">
      <w:pPr>
        <w:ind w:firstLineChars="300" w:firstLine="728"/>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害児の保護者をいう。以下同じ。）及び障害児に説明の上、同意を求め</w:t>
      </w:r>
    </w:p>
    <w:p w:rsidR="004E50F4" w:rsidRDefault="00E41A78" w:rsidP="00CB3499">
      <w:pPr>
        <w:ind w:firstLineChars="300" w:firstLine="728"/>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る。</w:t>
      </w:r>
    </w:p>
    <w:p w:rsidR="009135BF" w:rsidRDefault="00E41A78" w:rsidP="009135BF">
      <w:pPr>
        <w:ind w:firstLineChars="400" w:firstLine="97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当該計画作成後、６月に１回以上定期的に計画の見直しを行うほか、</w:t>
      </w:r>
    </w:p>
    <w:p w:rsidR="00E41A78" w:rsidRPr="00CE7100" w:rsidRDefault="00E41A78" w:rsidP="009135BF">
      <w:pPr>
        <w:ind w:firstLineChars="300" w:firstLine="728"/>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他の従業者に対する技術指導及び助言を行う。</w:t>
      </w:r>
    </w:p>
    <w:p w:rsidR="00833DCC" w:rsidRPr="00DA67D7" w:rsidRDefault="00833DCC">
      <w:pPr>
        <w:rPr>
          <w:rFonts w:ascii="ＭＳ ゴシック" w:eastAsia="ＭＳ ゴシック" w:hAnsi="ＭＳ ゴシック" w:cs="Times New Roman"/>
          <w:sz w:val="24"/>
          <w:szCs w:val="24"/>
        </w:rPr>
      </w:pPr>
      <w:r w:rsidRPr="00DA67D7">
        <w:rPr>
          <w:rFonts w:ascii="ＭＳ ゴシック" w:eastAsia="ＭＳ ゴシック" w:hAnsi="ＭＳ ゴシック" w:hint="eastAsia"/>
          <w:color w:val="000000"/>
          <w:sz w:val="24"/>
          <w:szCs w:val="24"/>
        </w:rPr>
        <w:t xml:space="preserve">　（３）</w:t>
      </w:r>
      <w:r w:rsidR="00EE1EAB">
        <w:rPr>
          <w:rFonts w:ascii="ＭＳ ゴシック" w:eastAsia="ＭＳ ゴシック" w:hAnsi="ＭＳ ゴシック" w:hint="eastAsia"/>
          <w:color w:val="000000"/>
          <w:sz w:val="24"/>
          <w:szCs w:val="24"/>
        </w:rPr>
        <w:t>児童</w:t>
      </w:r>
      <w:r w:rsidR="009637EA">
        <w:rPr>
          <w:rFonts w:ascii="ＭＳ ゴシック" w:eastAsia="ＭＳ ゴシック" w:hAnsi="ＭＳ ゴシック" w:hint="eastAsia"/>
          <w:color w:val="000000"/>
          <w:sz w:val="24"/>
          <w:szCs w:val="24"/>
        </w:rPr>
        <w:t xml:space="preserve">指導員　</w:t>
      </w:r>
      <w:r w:rsidR="009637EA" w:rsidRPr="009637EA">
        <w:rPr>
          <w:rFonts w:ascii="ＭＳ ゴシック" w:eastAsia="ＭＳ ゴシック" w:hAnsi="ＭＳ ゴシック" w:hint="eastAsia"/>
          <w:color w:val="000000"/>
          <w:sz w:val="24"/>
          <w:szCs w:val="24"/>
          <w:highlight w:val="yellow"/>
          <w:bdr w:val="single" w:sz="4" w:space="0" w:color="auto"/>
          <w:shd w:val="pct15" w:color="auto" w:fill="FFFFFF"/>
        </w:rPr>
        <w:t>○名（常勤○名、非常勤○名</w:t>
      </w:r>
      <w:r w:rsidRPr="009637EA">
        <w:rPr>
          <w:rFonts w:ascii="ＭＳ ゴシック" w:eastAsia="ＭＳ ゴシック" w:hAnsi="ＭＳ ゴシック" w:hint="eastAsia"/>
          <w:color w:val="000000"/>
          <w:sz w:val="24"/>
          <w:szCs w:val="24"/>
          <w:highlight w:val="yellow"/>
          <w:bdr w:val="single" w:sz="4" w:space="0" w:color="auto"/>
          <w:shd w:val="pct15" w:color="auto" w:fill="FFFFFF"/>
        </w:rPr>
        <w:t>）</w:t>
      </w:r>
    </w:p>
    <w:p w:rsidR="008C238A" w:rsidRDefault="00833DCC" w:rsidP="008C238A">
      <w:pPr>
        <w:rPr>
          <w:rFonts w:ascii="ＭＳ ゴシック" w:eastAsia="ＭＳ ゴシック" w:hAnsi="ＭＳ ゴシック"/>
          <w:color w:val="000000"/>
          <w:sz w:val="24"/>
          <w:szCs w:val="24"/>
        </w:rPr>
      </w:pPr>
      <w:r w:rsidRPr="00DA67D7">
        <w:rPr>
          <w:rFonts w:ascii="ＭＳ ゴシック" w:eastAsia="ＭＳ ゴシック" w:hAnsi="ＭＳ ゴシック" w:hint="eastAsia"/>
          <w:color w:val="000000"/>
          <w:sz w:val="24"/>
          <w:szCs w:val="24"/>
        </w:rPr>
        <w:t xml:space="preserve">　　　</w:t>
      </w:r>
      <w:r w:rsidR="009637EA">
        <w:rPr>
          <w:rFonts w:ascii="ＭＳ ゴシック" w:eastAsia="ＭＳ ゴシック" w:hAnsi="ＭＳ ゴシック" w:hint="eastAsia"/>
          <w:color w:val="000000"/>
          <w:sz w:val="24"/>
          <w:szCs w:val="24"/>
        </w:rPr>
        <w:t xml:space="preserve">　</w:t>
      </w:r>
      <w:r w:rsidR="00862605">
        <w:rPr>
          <w:rFonts w:ascii="ＭＳ ゴシック" w:eastAsia="ＭＳ ゴシック" w:hAnsi="ＭＳ ゴシック" w:hint="eastAsia"/>
          <w:color w:val="000000"/>
          <w:sz w:val="24"/>
          <w:szCs w:val="24"/>
        </w:rPr>
        <w:t>児童指導員は、</w:t>
      </w:r>
      <w:r w:rsidR="00302606">
        <w:rPr>
          <w:rFonts w:ascii="ＭＳ ゴシック" w:eastAsia="ＭＳ ゴシック" w:hAnsi="ＭＳ ゴシック" w:hint="eastAsia"/>
          <w:color w:val="000000"/>
          <w:sz w:val="24"/>
          <w:szCs w:val="24"/>
        </w:rPr>
        <w:t>障害児入所支援計画に基づき、障害児</w:t>
      </w:r>
      <w:r w:rsidR="009637EA">
        <w:rPr>
          <w:rFonts w:ascii="ＭＳ ゴシック" w:eastAsia="ＭＳ ゴシック" w:hAnsi="ＭＳ ゴシック" w:hint="eastAsia"/>
          <w:color w:val="000000"/>
          <w:sz w:val="24"/>
          <w:szCs w:val="24"/>
        </w:rPr>
        <w:t>に対し適切に指</w:t>
      </w:r>
    </w:p>
    <w:p w:rsidR="00833DCC" w:rsidRPr="009637EA" w:rsidRDefault="009637EA" w:rsidP="008C238A">
      <w:pPr>
        <w:ind w:firstLineChars="300" w:firstLine="728"/>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導等を行う</w:t>
      </w:r>
      <w:r w:rsidR="008E4B1F">
        <w:rPr>
          <w:rFonts w:ascii="ＭＳ ゴシック" w:eastAsia="ＭＳ ゴシック" w:hAnsi="ＭＳ ゴシック" w:hint="eastAsia"/>
          <w:color w:val="000000"/>
          <w:sz w:val="24"/>
          <w:szCs w:val="24"/>
        </w:rPr>
        <w:t>。</w:t>
      </w:r>
    </w:p>
    <w:p w:rsidR="00385A97" w:rsidRDefault="00833DCC" w:rsidP="009637EA">
      <w:pPr>
        <w:rPr>
          <w:rFonts w:ascii="ＭＳ ゴシック" w:eastAsia="ＭＳ ゴシック" w:hAnsi="ＭＳ ゴシック"/>
          <w:color w:val="000000"/>
          <w:sz w:val="24"/>
          <w:szCs w:val="24"/>
        </w:rPr>
      </w:pPr>
      <w:r w:rsidRPr="00DA67D7">
        <w:rPr>
          <w:rFonts w:ascii="ＭＳ ゴシック" w:eastAsia="ＭＳ ゴシック" w:hAnsi="ＭＳ ゴシック" w:hint="eastAsia"/>
          <w:color w:val="000000"/>
          <w:sz w:val="24"/>
          <w:szCs w:val="24"/>
        </w:rPr>
        <w:t xml:space="preserve">　（４）</w:t>
      </w:r>
      <w:r w:rsidR="00385A97">
        <w:rPr>
          <w:rFonts w:ascii="ＭＳ ゴシック" w:eastAsia="ＭＳ ゴシック" w:hAnsi="ＭＳ ゴシック" w:hint="eastAsia"/>
          <w:color w:val="000000"/>
          <w:sz w:val="24"/>
          <w:szCs w:val="24"/>
        </w:rPr>
        <w:t xml:space="preserve">保育士　</w:t>
      </w:r>
      <w:r w:rsidR="00385A97" w:rsidRPr="00385A97">
        <w:rPr>
          <w:rFonts w:ascii="ＭＳ ゴシック" w:eastAsia="ＭＳ ゴシック" w:hAnsi="ＭＳ ゴシック" w:hint="eastAsia"/>
          <w:color w:val="000000"/>
          <w:sz w:val="24"/>
          <w:szCs w:val="24"/>
          <w:highlight w:val="yellow"/>
          <w:bdr w:val="single" w:sz="4" w:space="0" w:color="auto"/>
          <w:shd w:val="pct15" w:color="auto" w:fill="FFFFFF"/>
        </w:rPr>
        <w:t>○名（常勤○名、非常勤○名）</w:t>
      </w:r>
    </w:p>
    <w:p w:rsidR="00833DCC" w:rsidRPr="00F754D2" w:rsidRDefault="00833DCC" w:rsidP="00F754D2">
      <w:pPr>
        <w:ind w:left="728" w:hangingChars="300" w:hanging="728"/>
        <w:rPr>
          <w:rFonts w:ascii="ＭＳ ゴシック" w:eastAsia="ＭＳ ゴシック" w:hAnsi="ＭＳ ゴシック"/>
          <w:color w:val="000000"/>
          <w:sz w:val="24"/>
          <w:szCs w:val="24"/>
        </w:rPr>
      </w:pPr>
      <w:r w:rsidRPr="00DA67D7">
        <w:rPr>
          <w:rFonts w:ascii="ＭＳ ゴシック" w:eastAsia="ＭＳ ゴシック" w:hAnsi="ＭＳ ゴシック" w:hint="eastAsia"/>
          <w:color w:val="000000"/>
          <w:sz w:val="24"/>
          <w:szCs w:val="24"/>
        </w:rPr>
        <w:t xml:space="preserve">　　　</w:t>
      </w:r>
      <w:r w:rsidR="00F754D2">
        <w:rPr>
          <w:rFonts w:ascii="ＭＳ ゴシック" w:eastAsia="ＭＳ ゴシック" w:hAnsi="ＭＳ ゴシック" w:hint="eastAsia"/>
          <w:color w:val="000000"/>
          <w:sz w:val="24"/>
          <w:szCs w:val="24"/>
        </w:rPr>
        <w:t xml:space="preserve">　</w:t>
      </w:r>
      <w:r w:rsidR="00862605">
        <w:rPr>
          <w:rFonts w:ascii="ＭＳ ゴシック" w:eastAsia="ＭＳ ゴシック" w:hAnsi="ＭＳ ゴシック" w:hint="eastAsia"/>
          <w:color w:val="000000"/>
          <w:sz w:val="24"/>
          <w:szCs w:val="24"/>
        </w:rPr>
        <w:t>保育士は、</w:t>
      </w:r>
      <w:r w:rsidR="00302606">
        <w:rPr>
          <w:rFonts w:ascii="ＭＳ ゴシック" w:eastAsia="ＭＳ ゴシック" w:hAnsi="ＭＳ ゴシック" w:hint="eastAsia"/>
          <w:color w:val="000000"/>
          <w:sz w:val="24"/>
          <w:szCs w:val="24"/>
        </w:rPr>
        <w:t>障害児入所支援計画</w:t>
      </w:r>
      <w:r w:rsidR="00F754D2">
        <w:rPr>
          <w:rFonts w:ascii="ＭＳ ゴシック" w:eastAsia="ＭＳ ゴシック" w:hAnsi="ＭＳ ゴシック" w:hint="eastAsia"/>
          <w:color w:val="000000"/>
          <w:sz w:val="24"/>
          <w:szCs w:val="24"/>
        </w:rPr>
        <w:t>に基づき、障害児に対し適切に指導等を行う</w:t>
      </w:r>
      <w:r w:rsidR="008E4B1F">
        <w:rPr>
          <w:rFonts w:ascii="ＭＳ ゴシック" w:eastAsia="ＭＳ ゴシック" w:hAnsi="ＭＳ ゴシック" w:hint="eastAsia"/>
          <w:color w:val="000000"/>
          <w:sz w:val="24"/>
          <w:szCs w:val="24"/>
        </w:rPr>
        <w:t>。</w:t>
      </w:r>
    </w:p>
    <w:p w:rsidR="00C96F0B" w:rsidRDefault="00833DCC" w:rsidP="00C96F0B">
      <w:pPr>
        <w:rPr>
          <w:rFonts w:ascii="ＭＳ ゴシック" w:eastAsia="ＭＳ ゴシック" w:hAnsi="ＭＳ ゴシック"/>
          <w:color w:val="000000"/>
          <w:sz w:val="24"/>
          <w:szCs w:val="24"/>
        </w:rPr>
      </w:pPr>
      <w:r w:rsidRPr="00DA67D7">
        <w:rPr>
          <w:rFonts w:ascii="ＭＳ ゴシック" w:eastAsia="ＭＳ ゴシック" w:hAnsi="ＭＳ ゴシック" w:hint="eastAsia"/>
          <w:color w:val="000000"/>
          <w:sz w:val="24"/>
          <w:szCs w:val="24"/>
        </w:rPr>
        <w:t xml:space="preserve">　（５）</w:t>
      </w:r>
      <w:r w:rsidR="00C96F0B">
        <w:rPr>
          <w:rFonts w:ascii="ＭＳ ゴシック" w:eastAsia="ＭＳ ゴシック" w:hAnsi="ＭＳ ゴシック" w:hint="eastAsia"/>
          <w:color w:val="000000"/>
          <w:sz w:val="24"/>
          <w:szCs w:val="24"/>
        </w:rPr>
        <w:t>栄養士</w:t>
      </w:r>
      <w:r w:rsidR="003006DB">
        <w:rPr>
          <w:rFonts w:ascii="ＭＳ ゴシック" w:eastAsia="ＭＳ ゴシック" w:hAnsi="ＭＳ ゴシック" w:hint="eastAsia"/>
          <w:color w:val="000000"/>
          <w:sz w:val="24"/>
          <w:szCs w:val="24"/>
        </w:rPr>
        <w:t xml:space="preserve">　</w:t>
      </w:r>
      <w:r w:rsidR="00DE0241">
        <w:rPr>
          <w:rFonts w:ascii="ＭＳ ゴシック" w:eastAsia="ＭＳ ゴシック" w:hAnsi="ＭＳ ゴシック" w:hint="eastAsia"/>
          <w:color w:val="000000"/>
          <w:sz w:val="24"/>
          <w:szCs w:val="24"/>
          <w:highlight w:val="yellow"/>
          <w:bdr w:val="single" w:sz="4" w:space="0" w:color="auto"/>
          <w:shd w:val="pct15" w:color="auto" w:fill="FFFFFF"/>
        </w:rPr>
        <w:t>○名（常勤○</w:t>
      </w:r>
      <w:r w:rsidR="003006DB" w:rsidRPr="003006DB">
        <w:rPr>
          <w:rFonts w:ascii="ＭＳ ゴシック" w:eastAsia="ＭＳ ゴシック" w:hAnsi="ＭＳ ゴシック" w:hint="eastAsia"/>
          <w:color w:val="000000"/>
          <w:sz w:val="24"/>
          <w:szCs w:val="24"/>
          <w:highlight w:val="yellow"/>
          <w:bdr w:val="single" w:sz="4" w:space="0" w:color="auto"/>
          <w:shd w:val="pct15" w:color="auto" w:fill="FFFFFF"/>
        </w:rPr>
        <w:t>名</w:t>
      </w:r>
      <w:r w:rsidR="00954368">
        <w:rPr>
          <w:rFonts w:ascii="ＭＳ ゴシック" w:eastAsia="ＭＳ ゴシック" w:hAnsi="ＭＳ ゴシック" w:hint="eastAsia"/>
          <w:color w:val="000000"/>
          <w:sz w:val="24"/>
          <w:szCs w:val="24"/>
          <w:highlight w:val="yellow"/>
          <w:bdr w:val="single" w:sz="4" w:space="0" w:color="auto"/>
          <w:shd w:val="pct15" w:color="auto" w:fill="FFFFFF"/>
        </w:rPr>
        <w:t>、非常勤○名</w:t>
      </w:r>
      <w:r w:rsidR="003006DB" w:rsidRPr="003006DB">
        <w:rPr>
          <w:rFonts w:ascii="ＭＳ ゴシック" w:eastAsia="ＭＳ ゴシック" w:hAnsi="ＭＳ ゴシック" w:hint="eastAsia"/>
          <w:color w:val="000000"/>
          <w:sz w:val="24"/>
          <w:szCs w:val="24"/>
          <w:highlight w:val="yellow"/>
          <w:bdr w:val="single" w:sz="4" w:space="0" w:color="auto"/>
          <w:shd w:val="pct15" w:color="auto" w:fill="FFFFFF"/>
        </w:rPr>
        <w:t>）</w:t>
      </w:r>
    </w:p>
    <w:p w:rsidR="003006DB" w:rsidRDefault="003006DB" w:rsidP="00C96F0B">
      <w:pP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栄養士は、献立作成、栄養量計算及び給食記録並びに調理員が行う給</w:t>
      </w:r>
    </w:p>
    <w:p w:rsidR="003006DB" w:rsidRPr="003006DB" w:rsidRDefault="003006DB" w:rsidP="00C96F0B">
      <w:pP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食業務</w:t>
      </w:r>
      <w:r w:rsidR="00E67147">
        <w:rPr>
          <w:rFonts w:ascii="ＭＳ ゴシック" w:eastAsia="ＭＳ ゴシック" w:hAnsi="ＭＳ ゴシック" w:hint="eastAsia"/>
          <w:color w:val="000000"/>
          <w:sz w:val="24"/>
          <w:szCs w:val="24"/>
        </w:rPr>
        <w:t>の支援</w:t>
      </w:r>
      <w:r w:rsidR="00270953">
        <w:rPr>
          <w:rFonts w:ascii="ＭＳ ゴシック" w:eastAsia="ＭＳ ゴシック" w:hAnsi="ＭＳ ゴシック" w:hint="eastAsia"/>
          <w:color w:val="000000"/>
          <w:sz w:val="24"/>
          <w:szCs w:val="24"/>
        </w:rPr>
        <w:t>を行う</w:t>
      </w:r>
      <w:r>
        <w:rPr>
          <w:rFonts w:ascii="ＭＳ ゴシック" w:eastAsia="ＭＳ ゴシック" w:hAnsi="ＭＳ ゴシック" w:hint="eastAsia"/>
          <w:color w:val="000000"/>
          <w:sz w:val="24"/>
          <w:szCs w:val="24"/>
        </w:rPr>
        <w:t>。</w:t>
      </w:r>
    </w:p>
    <w:p w:rsidR="00C96F0B" w:rsidRDefault="00C96F0B" w:rsidP="00C96F0B">
      <w:pPr>
        <w:ind w:firstLineChars="100" w:firstLine="243"/>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（６）</w:t>
      </w:r>
      <w:r w:rsidR="003006DB">
        <w:rPr>
          <w:rFonts w:ascii="ＭＳ ゴシック" w:eastAsia="ＭＳ ゴシック" w:hAnsi="ＭＳ ゴシック" w:hint="eastAsia"/>
          <w:color w:val="000000"/>
          <w:sz w:val="24"/>
          <w:szCs w:val="24"/>
        </w:rPr>
        <w:t xml:space="preserve">調理員　</w:t>
      </w:r>
      <w:r w:rsidR="003006DB" w:rsidRPr="003006DB">
        <w:rPr>
          <w:rFonts w:ascii="ＭＳ ゴシック" w:eastAsia="ＭＳ ゴシック" w:hAnsi="ＭＳ ゴシック" w:hint="eastAsia"/>
          <w:color w:val="000000"/>
          <w:sz w:val="24"/>
          <w:szCs w:val="24"/>
          <w:highlight w:val="yellow"/>
          <w:bdr w:val="single" w:sz="4" w:space="0" w:color="auto"/>
          <w:shd w:val="pct15" w:color="auto" w:fill="FFFFFF"/>
        </w:rPr>
        <w:t>○名（常勤○名、非常勤○名）</w:t>
      </w:r>
    </w:p>
    <w:p w:rsidR="00C96F0B" w:rsidRDefault="000E299E" w:rsidP="00C96F0B">
      <w:pPr>
        <w:ind w:firstLineChars="100" w:firstLine="243"/>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調理員は、</w:t>
      </w:r>
      <w:r w:rsidR="00E67147">
        <w:rPr>
          <w:rFonts w:ascii="ＭＳ ゴシック" w:eastAsia="ＭＳ ゴシック" w:hAnsi="ＭＳ ゴシック" w:hint="eastAsia"/>
          <w:color w:val="000000"/>
          <w:sz w:val="24"/>
          <w:szCs w:val="24"/>
        </w:rPr>
        <w:t>給食業務を行う</w:t>
      </w:r>
      <w:r>
        <w:rPr>
          <w:rFonts w:ascii="ＭＳ ゴシック" w:eastAsia="ＭＳ ゴシック" w:hAnsi="ＭＳ ゴシック" w:hint="eastAsia"/>
          <w:color w:val="000000"/>
          <w:sz w:val="24"/>
          <w:szCs w:val="24"/>
        </w:rPr>
        <w:t>。</w:t>
      </w:r>
    </w:p>
    <w:p w:rsidR="00AC7593" w:rsidRDefault="00DE0241">
      <w:pPr>
        <w:rPr>
          <w:rFonts w:ascii="ＭＳ ゴシック" w:eastAsia="ＭＳ ゴシック" w:hAnsi="ＭＳ ゴシック"/>
          <w:color w:val="000000"/>
          <w:sz w:val="24"/>
          <w:szCs w:val="24"/>
          <w:bdr w:val="single" w:sz="4" w:space="0" w:color="auto"/>
        </w:rPr>
      </w:pPr>
      <w:r>
        <w:rPr>
          <w:rFonts w:ascii="ＭＳ ゴシック" w:eastAsia="ＭＳ ゴシック" w:hAnsi="ＭＳ ゴシック" w:hint="eastAsia"/>
          <w:color w:val="000000"/>
          <w:sz w:val="24"/>
          <w:szCs w:val="24"/>
        </w:rPr>
        <w:t xml:space="preserve">　（７）嘱託医　</w:t>
      </w:r>
      <w:r w:rsidRPr="00A85B2E">
        <w:rPr>
          <w:rFonts w:ascii="ＭＳ ゴシック" w:eastAsia="ＭＳ ゴシック" w:hAnsi="ＭＳ ゴシック" w:hint="eastAsia"/>
          <w:color w:val="000000"/>
          <w:sz w:val="24"/>
          <w:szCs w:val="24"/>
          <w:highlight w:val="yellow"/>
          <w:bdr w:val="single" w:sz="4" w:space="0" w:color="auto"/>
        </w:rPr>
        <w:t>○名</w:t>
      </w:r>
      <w:r w:rsidR="00345B98">
        <w:rPr>
          <w:rFonts w:ascii="ＭＳ ゴシック" w:eastAsia="ＭＳ ゴシック" w:hAnsi="ＭＳ ゴシック" w:hint="eastAsia"/>
          <w:color w:val="000000"/>
          <w:sz w:val="24"/>
          <w:szCs w:val="24"/>
          <w:highlight w:val="yellow"/>
          <w:bdr w:val="single" w:sz="4" w:space="0" w:color="auto"/>
        </w:rPr>
        <w:t>（非常勤○名）</w:t>
      </w:r>
    </w:p>
    <w:p w:rsidR="00CF36FE" w:rsidRDefault="00F9128D">
      <w:pP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嘱託医</w:t>
      </w:r>
      <w:r w:rsidR="001D673A">
        <w:rPr>
          <w:rFonts w:ascii="ＭＳ ゴシック" w:eastAsia="ＭＳ ゴシック" w:hAnsi="ＭＳ ゴシック" w:hint="eastAsia"/>
          <w:color w:val="000000"/>
          <w:sz w:val="24"/>
          <w:szCs w:val="24"/>
        </w:rPr>
        <w:t>は、障害児に対し、定期的及び緊急時の診療及び健康管理を行</w:t>
      </w:r>
    </w:p>
    <w:p w:rsidR="00345B98" w:rsidRDefault="001D673A" w:rsidP="00CF36FE">
      <w:pPr>
        <w:ind w:firstLineChars="300" w:firstLine="728"/>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う。</w:t>
      </w:r>
    </w:p>
    <w:p w:rsidR="00A85B2E" w:rsidRDefault="00DE0241">
      <w:pP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（８）</w:t>
      </w:r>
      <w:r w:rsidR="00A85B2E">
        <w:rPr>
          <w:rFonts w:ascii="ＭＳ ゴシック" w:eastAsia="ＭＳ ゴシック" w:hAnsi="ＭＳ ゴシック" w:hint="eastAsia"/>
          <w:color w:val="000000"/>
          <w:sz w:val="24"/>
          <w:szCs w:val="24"/>
        </w:rPr>
        <w:t xml:space="preserve">看護師　</w:t>
      </w:r>
      <w:r w:rsidR="00A85B2E" w:rsidRPr="00A85B2E">
        <w:rPr>
          <w:rFonts w:ascii="ＭＳ ゴシック" w:eastAsia="ＭＳ ゴシック" w:hAnsi="ＭＳ ゴシック" w:hint="eastAsia"/>
          <w:color w:val="000000"/>
          <w:sz w:val="24"/>
          <w:szCs w:val="24"/>
          <w:highlight w:val="yellow"/>
          <w:bdr w:val="single" w:sz="4" w:space="0" w:color="auto"/>
        </w:rPr>
        <w:t>○名（常勤○名、非常勤○名）</w:t>
      </w:r>
    </w:p>
    <w:p w:rsidR="001D673A" w:rsidRDefault="001D673A">
      <w:pP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看護師は、障害児の診療の補助及び看護並びに障害児の保健衛生管理</w:t>
      </w:r>
    </w:p>
    <w:p w:rsidR="00DE0241" w:rsidRPr="00DA67D7" w:rsidRDefault="001D673A">
      <w:pP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を行う。</w:t>
      </w:r>
    </w:p>
    <w:p w:rsidR="0069052B" w:rsidRDefault="0069052B">
      <w:pPr>
        <w:rPr>
          <w:rFonts w:ascii="ＭＳ ゴシック" w:eastAsia="ＭＳ ゴシック" w:hAnsi="ＭＳ ゴシック"/>
          <w:color w:val="000000"/>
          <w:sz w:val="24"/>
          <w:szCs w:val="24"/>
        </w:rPr>
      </w:pPr>
    </w:p>
    <w:p w:rsidR="00324861" w:rsidRDefault="00123CE7">
      <w:pP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（入所</w:t>
      </w:r>
      <w:r w:rsidR="00324861">
        <w:rPr>
          <w:rFonts w:ascii="ＭＳ ゴシック" w:eastAsia="ＭＳ ゴシック" w:hAnsi="ＭＳ ゴシック" w:hint="eastAsia"/>
          <w:color w:val="000000"/>
          <w:sz w:val="24"/>
          <w:szCs w:val="24"/>
        </w:rPr>
        <w:t>定員）</w:t>
      </w:r>
    </w:p>
    <w:p w:rsidR="00324861" w:rsidRPr="009607D2" w:rsidRDefault="0069052B" w:rsidP="009607D2">
      <w:pP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第５</w:t>
      </w:r>
      <w:r w:rsidR="00562B37">
        <w:rPr>
          <w:rFonts w:ascii="ＭＳ ゴシック" w:eastAsia="ＭＳ ゴシック" w:hAnsi="ＭＳ ゴシック" w:hint="eastAsia"/>
          <w:color w:val="000000"/>
          <w:sz w:val="24"/>
          <w:szCs w:val="24"/>
        </w:rPr>
        <w:t>条　施設</w:t>
      </w:r>
      <w:r w:rsidR="008F2F7C">
        <w:rPr>
          <w:rFonts w:ascii="ＭＳ ゴシック" w:eastAsia="ＭＳ ゴシック" w:hAnsi="ＭＳ ゴシック" w:hint="eastAsia"/>
          <w:color w:val="000000"/>
          <w:sz w:val="24"/>
          <w:szCs w:val="24"/>
        </w:rPr>
        <w:t>の入所</w:t>
      </w:r>
      <w:r w:rsidR="00324861" w:rsidRPr="009607D2">
        <w:rPr>
          <w:rFonts w:ascii="ＭＳ ゴシック" w:eastAsia="ＭＳ ゴシック" w:hAnsi="ＭＳ ゴシック" w:hint="eastAsia"/>
          <w:color w:val="000000"/>
          <w:sz w:val="24"/>
          <w:szCs w:val="24"/>
        </w:rPr>
        <w:t>定員は次のとおりとする。</w:t>
      </w:r>
    </w:p>
    <w:p w:rsidR="00AC7593" w:rsidRPr="00FF6107" w:rsidRDefault="00077BED" w:rsidP="00A96172">
      <w:pPr>
        <w:ind w:firstLineChars="100" w:firstLine="243"/>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入所定員</w:t>
      </w:r>
      <w:r w:rsidR="00A96172" w:rsidRPr="00FF6107">
        <w:rPr>
          <w:rFonts w:ascii="ＭＳ ゴシック" w:eastAsia="ＭＳ ゴシック" w:hAnsi="ＭＳ ゴシック" w:hint="eastAsia"/>
          <w:color w:val="000000"/>
          <w:sz w:val="24"/>
          <w:szCs w:val="24"/>
        </w:rPr>
        <w:t xml:space="preserve">　</w:t>
      </w:r>
      <w:r w:rsidR="00A96172" w:rsidRPr="00FF6107">
        <w:rPr>
          <w:rFonts w:ascii="ＭＳ ゴシック" w:eastAsia="ＭＳ ゴシック" w:hAnsi="ＭＳ ゴシック" w:hint="eastAsia"/>
          <w:color w:val="000000"/>
          <w:sz w:val="24"/>
          <w:szCs w:val="24"/>
          <w:highlight w:val="yellow"/>
          <w:bdr w:val="single" w:sz="4" w:space="0" w:color="auto"/>
        </w:rPr>
        <w:t>○○名</w:t>
      </w:r>
    </w:p>
    <w:p w:rsidR="00A96172" w:rsidRDefault="00A96172">
      <w:pPr>
        <w:rPr>
          <w:rFonts w:ascii="ＭＳ ゴシック" w:eastAsia="ＭＳ ゴシック" w:hAnsi="ＭＳ ゴシック"/>
          <w:color w:val="000000"/>
          <w:sz w:val="24"/>
          <w:szCs w:val="24"/>
        </w:rPr>
      </w:pPr>
    </w:p>
    <w:p w:rsidR="00833DCC" w:rsidRPr="00DA67D7" w:rsidRDefault="009E5C9D">
      <w:pPr>
        <w:rPr>
          <w:rFonts w:ascii="ＭＳ ゴシック" w:eastAsia="ＭＳ ゴシック" w:hAnsi="ＭＳ ゴシック" w:cs="Times New Roman"/>
          <w:sz w:val="24"/>
          <w:szCs w:val="24"/>
        </w:rPr>
      </w:pPr>
      <w:r>
        <w:rPr>
          <w:rFonts w:ascii="ＭＳ ゴシック" w:eastAsia="ＭＳ ゴシック" w:hAnsi="ＭＳ ゴシック" w:hint="eastAsia"/>
          <w:color w:val="000000"/>
          <w:sz w:val="24"/>
          <w:szCs w:val="24"/>
        </w:rPr>
        <w:t>（</w:t>
      </w:r>
      <w:r w:rsidR="0031544D">
        <w:rPr>
          <w:rFonts w:ascii="ＭＳ ゴシック" w:eastAsia="ＭＳ ゴシック" w:hAnsi="ＭＳ ゴシック" w:hint="eastAsia"/>
          <w:color w:val="000000"/>
          <w:sz w:val="24"/>
          <w:szCs w:val="24"/>
        </w:rPr>
        <w:t>障害児</w:t>
      </w:r>
      <w:r w:rsidR="000E048B" w:rsidRPr="00FF6107">
        <w:rPr>
          <w:rFonts w:ascii="ＭＳ ゴシック" w:eastAsia="ＭＳ ゴシック" w:hAnsi="ＭＳ ゴシック" w:hint="eastAsia"/>
          <w:color w:val="000000"/>
          <w:sz w:val="24"/>
          <w:szCs w:val="24"/>
        </w:rPr>
        <w:t>入所支援</w:t>
      </w:r>
      <w:r w:rsidR="00833DCC" w:rsidRPr="00DA67D7">
        <w:rPr>
          <w:rFonts w:ascii="ＭＳ ゴシック" w:eastAsia="ＭＳ ゴシック" w:hAnsi="ＭＳ ゴシック" w:hint="eastAsia"/>
          <w:color w:val="000000"/>
          <w:sz w:val="24"/>
          <w:szCs w:val="24"/>
        </w:rPr>
        <w:t>の内容）</w:t>
      </w:r>
    </w:p>
    <w:p w:rsidR="00833DCC" w:rsidRPr="00DA67D7" w:rsidRDefault="0069052B">
      <w:pPr>
        <w:rPr>
          <w:rFonts w:ascii="ＭＳ ゴシック" w:eastAsia="ＭＳ ゴシック" w:hAnsi="ＭＳ ゴシック" w:cs="Times New Roman"/>
          <w:sz w:val="24"/>
          <w:szCs w:val="24"/>
        </w:rPr>
      </w:pPr>
      <w:r>
        <w:rPr>
          <w:rFonts w:ascii="ＭＳ ゴシック" w:eastAsia="ＭＳ ゴシック" w:hAnsi="ＭＳ ゴシック" w:hint="eastAsia"/>
          <w:color w:val="000000"/>
          <w:sz w:val="24"/>
          <w:szCs w:val="24"/>
        </w:rPr>
        <w:t>第６</w:t>
      </w:r>
      <w:r w:rsidR="00851CFA">
        <w:rPr>
          <w:rFonts w:ascii="ＭＳ ゴシック" w:eastAsia="ＭＳ ゴシック" w:hAnsi="ＭＳ ゴシック" w:hint="eastAsia"/>
          <w:color w:val="000000"/>
          <w:sz w:val="24"/>
          <w:szCs w:val="24"/>
        </w:rPr>
        <w:t xml:space="preserve">条　</w:t>
      </w:r>
      <w:r w:rsidR="0031544D">
        <w:rPr>
          <w:rFonts w:ascii="ＭＳ ゴシック" w:eastAsia="ＭＳ ゴシック" w:hAnsi="ＭＳ ゴシック" w:hint="eastAsia"/>
          <w:color w:val="000000"/>
          <w:sz w:val="24"/>
          <w:szCs w:val="24"/>
        </w:rPr>
        <w:t>障害児</w:t>
      </w:r>
      <w:r w:rsidR="00017193" w:rsidRPr="009130C4">
        <w:rPr>
          <w:rFonts w:ascii="ＭＳ ゴシック" w:eastAsia="ＭＳ ゴシック" w:hAnsi="ＭＳ ゴシック" w:hint="eastAsia"/>
          <w:color w:val="000000"/>
          <w:sz w:val="24"/>
          <w:szCs w:val="24"/>
        </w:rPr>
        <w:t>入所</w:t>
      </w:r>
      <w:r w:rsidR="00833DCC" w:rsidRPr="009130C4">
        <w:rPr>
          <w:rFonts w:ascii="ＭＳ ゴシック" w:eastAsia="ＭＳ ゴシック" w:hAnsi="ＭＳ ゴシック" w:hint="eastAsia"/>
          <w:color w:val="000000"/>
          <w:sz w:val="24"/>
          <w:szCs w:val="24"/>
        </w:rPr>
        <w:t>支援</w:t>
      </w:r>
      <w:r w:rsidR="00833DCC" w:rsidRPr="00DA67D7">
        <w:rPr>
          <w:rFonts w:ascii="ＭＳ ゴシック" w:eastAsia="ＭＳ ゴシック" w:hAnsi="ＭＳ ゴシック" w:hint="eastAsia"/>
          <w:color w:val="000000"/>
          <w:sz w:val="24"/>
          <w:szCs w:val="24"/>
        </w:rPr>
        <w:t>の内容は以下のとおりとする。</w:t>
      </w:r>
    </w:p>
    <w:p w:rsidR="00F10BE2" w:rsidRPr="00F10BE2" w:rsidRDefault="00F10BE2" w:rsidP="00F10BE2">
      <w:pPr>
        <w:rPr>
          <w:rFonts w:ascii="ＭＳ ゴシック" w:eastAsia="ＭＳ ゴシック" w:hAnsi="ＭＳ ゴシック" w:cs="Times New Roman"/>
          <w:sz w:val="24"/>
          <w:szCs w:val="24"/>
        </w:rPr>
      </w:pPr>
      <w:r>
        <w:rPr>
          <w:rFonts w:ascii="Times New Roman" w:cs="Times New Roman"/>
          <w:color w:val="000000"/>
        </w:rPr>
        <w:t xml:space="preserve">  </w:t>
      </w:r>
      <w:r w:rsidRPr="00F10BE2">
        <w:rPr>
          <w:rFonts w:ascii="ＭＳ ゴシック" w:eastAsia="ＭＳ ゴシック" w:hAnsi="ＭＳ ゴシック" w:hint="eastAsia"/>
          <w:color w:val="000000"/>
          <w:sz w:val="24"/>
          <w:szCs w:val="24"/>
        </w:rPr>
        <w:t>（１）</w:t>
      </w:r>
      <w:r w:rsidRPr="00567090">
        <w:rPr>
          <w:rFonts w:ascii="ＭＳ ゴシック" w:eastAsia="ＭＳ ゴシック" w:hAnsi="ＭＳ ゴシック" w:hint="eastAsia"/>
          <w:color w:val="000000"/>
          <w:sz w:val="24"/>
          <w:szCs w:val="24"/>
          <w:highlight w:val="yellow"/>
          <w:bdr w:val="single" w:sz="4" w:space="0" w:color="auto"/>
        </w:rPr>
        <w:t>日常生活の自立のために必要な訓練</w:t>
      </w:r>
    </w:p>
    <w:p w:rsidR="00F10BE2" w:rsidRPr="00F10BE2" w:rsidRDefault="00F10BE2" w:rsidP="00F10BE2">
      <w:pPr>
        <w:rPr>
          <w:rFonts w:ascii="ＭＳ ゴシック" w:eastAsia="ＭＳ ゴシック" w:hAnsi="ＭＳ ゴシック" w:cs="Times New Roman"/>
          <w:sz w:val="24"/>
          <w:szCs w:val="24"/>
        </w:rPr>
      </w:pPr>
      <w:r w:rsidRPr="00F10BE2">
        <w:rPr>
          <w:rFonts w:ascii="ＭＳ ゴシック" w:eastAsia="ＭＳ ゴシック" w:hAnsi="ＭＳ ゴシック" w:hint="eastAsia"/>
          <w:color w:val="000000"/>
          <w:sz w:val="24"/>
          <w:szCs w:val="24"/>
        </w:rPr>
        <w:t xml:space="preserve">　（２）</w:t>
      </w:r>
      <w:r w:rsidRPr="00567090">
        <w:rPr>
          <w:rFonts w:ascii="ＭＳ ゴシック" w:eastAsia="ＭＳ ゴシック" w:hAnsi="ＭＳ ゴシック" w:hint="eastAsia"/>
          <w:color w:val="000000"/>
          <w:sz w:val="24"/>
          <w:szCs w:val="24"/>
          <w:highlight w:val="yellow"/>
          <w:bdr w:val="single" w:sz="4" w:space="0" w:color="auto"/>
        </w:rPr>
        <w:t>職業的訓練</w:t>
      </w:r>
    </w:p>
    <w:p w:rsidR="00F10BE2" w:rsidRPr="00F10BE2" w:rsidRDefault="00F10BE2" w:rsidP="00F10BE2">
      <w:pPr>
        <w:rPr>
          <w:rFonts w:ascii="ＭＳ ゴシック" w:eastAsia="ＭＳ ゴシック" w:hAnsi="ＭＳ ゴシック"/>
          <w:color w:val="000000"/>
          <w:sz w:val="24"/>
          <w:szCs w:val="24"/>
        </w:rPr>
      </w:pPr>
      <w:r w:rsidRPr="00F10BE2">
        <w:rPr>
          <w:rFonts w:ascii="ＭＳ ゴシック" w:eastAsia="ＭＳ ゴシック" w:hAnsi="ＭＳ ゴシック" w:hint="eastAsia"/>
          <w:color w:val="000000"/>
          <w:sz w:val="24"/>
          <w:szCs w:val="24"/>
        </w:rPr>
        <w:t xml:space="preserve">　（３）</w:t>
      </w:r>
      <w:r w:rsidRPr="00567090">
        <w:rPr>
          <w:rFonts w:ascii="ＭＳ ゴシック" w:eastAsia="ＭＳ ゴシック" w:hAnsi="ＭＳ ゴシック" w:hint="eastAsia"/>
          <w:color w:val="000000"/>
          <w:sz w:val="24"/>
          <w:szCs w:val="24"/>
          <w:highlight w:val="yellow"/>
          <w:bdr w:val="single" w:sz="4" w:space="0" w:color="auto"/>
        </w:rPr>
        <w:t>食事の提供</w:t>
      </w:r>
    </w:p>
    <w:p w:rsidR="00F10BE2" w:rsidRPr="00F10BE2" w:rsidRDefault="00F10BE2" w:rsidP="00F10BE2">
      <w:pPr>
        <w:rPr>
          <w:rFonts w:ascii="ＭＳ ゴシック" w:eastAsia="ＭＳ ゴシック" w:hAnsi="ＭＳ ゴシック" w:cs="Times New Roman"/>
          <w:sz w:val="24"/>
          <w:szCs w:val="24"/>
        </w:rPr>
      </w:pPr>
      <w:r w:rsidRPr="00F10BE2">
        <w:rPr>
          <w:rFonts w:ascii="ＭＳ ゴシック" w:eastAsia="ＭＳ ゴシック" w:hAnsi="ＭＳ ゴシック" w:hint="eastAsia"/>
          <w:color w:val="000000"/>
          <w:sz w:val="24"/>
          <w:szCs w:val="24"/>
        </w:rPr>
        <w:t xml:space="preserve">　（４）</w:t>
      </w:r>
      <w:r w:rsidRPr="00567090">
        <w:rPr>
          <w:rFonts w:ascii="ＭＳ ゴシック" w:eastAsia="ＭＳ ゴシック" w:hAnsi="ＭＳ ゴシック" w:hint="eastAsia"/>
          <w:color w:val="000000"/>
          <w:sz w:val="24"/>
          <w:szCs w:val="24"/>
          <w:highlight w:val="yellow"/>
          <w:bdr w:val="single" w:sz="4" w:space="0" w:color="auto"/>
        </w:rPr>
        <w:t>入浴又は清拭</w:t>
      </w:r>
    </w:p>
    <w:p w:rsidR="00F10BE2" w:rsidRPr="00F10BE2" w:rsidRDefault="00F10BE2" w:rsidP="00F10BE2">
      <w:pPr>
        <w:rPr>
          <w:rFonts w:ascii="ＭＳ ゴシック" w:eastAsia="ＭＳ ゴシック" w:hAnsi="ＭＳ ゴシック" w:cs="Times New Roman"/>
          <w:sz w:val="24"/>
          <w:szCs w:val="24"/>
        </w:rPr>
      </w:pPr>
      <w:r w:rsidRPr="00F10BE2">
        <w:rPr>
          <w:rFonts w:ascii="ＭＳ ゴシック" w:eastAsia="ＭＳ ゴシック" w:hAnsi="ＭＳ ゴシック" w:hint="eastAsia"/>
          <w:color w:val="000000"/>
          <w:sz w:val="24"/>
          <w:szCs w:val="24"/>
        </w:rPr>
        <w:t xml:space="preserve">　（５）</w:t>
      </w:r>
      <w:r w:rsidRPr="00567090">
        <w:rPr>
          <w:rFonts w:ascii="ＭＳ ゴシック" w:eastAsia="ＭＳ ゴシック" w:hAnsi="ＭＳ ゴシック" w:hint="eastAsia"/>
          <w:color w:val="000000"/>
          <w:sz w:val="24"/>
          <w:szCs w:val="24"/>
          <w:highlight w:val="yellow"/>
          <w:bdr w:val="single" w:sz="4" w:space="0" w:color="auto"/>
        </w:rPr>
        <w:t>日常生活動作の介護</w:t>
      </w:r>
    </w:p>
    <w:p w:rsidR="00F10BE2" w:rsidRPr="00F10BE2" w:rsidRDefault="00F10BE2" w:rsidP="00F10BE2">
      <w:pPr>
        <w:rPr>
          <w:rFonts w:ascii="ＭＳ ゴシック" w:eastAsia="ＭＳ ゴシック" w:hAnsi="ＭＳ ゴシック" w:cs="Times New Roman"/>
          <w:sz w:val="24"/>
          <w:szCs w:val="24"/>
        </w:rPr>
      </w:pPr>
      <w:r w:rsidRPr="00F10BE2">
        <w:rPr>
          <w:rFonts w:ascii="ＭＳ ゴシック" w:eastAsia="ＭＳ ゴシック" w:hAnsi="ＭＳ ゴシック" w:hint="eastAsia"/>
          <w:color w:val="000000"/>
          <w:sz w:val="24"/>
          <w:szCs w:val="24"/>
        </w:rPr>
        <w:t xml:space="preserve">　（６）</w:t>
      </w:r>
      <w:r w:rsidRPr="00567090">
        <w:rPr>
          <w:rFonts w:ascii="ＭＳ ゴシック" w:eastAsia="ＭＳ ゴシック" w:hAnsi="ＭＳ ゴシック" w:hint="eastAsia"/>
          <w:color w:val="000000"/>
          <w:sz w:val="24"/>
          <w:szCs w:val="24"/>
          <w:highlight w:val="yellow"/>
          <w:bdr w:val="single" w:sz="4" w:space="0" w:color="auto"/>
        </w:rPr>
        <w:t>生活相談</w:t>
      </w:r>
    </w:p>
    <w:p w:rsidR="00F10BE2" w:rsidRPr="00F10BE2" w:rsidRDefault="00F10BE2" w:rsidP="00F10BE2">
      <w:pPr>
        <w:rPr>
          <w:rFonts w:ascii="ＭＳ ゴシック" w:eastAsia="ＭＳ ゴシック" w:hAnsi="ＭＳ ゴシック" w:cs="Times New Roman"/>
          <w:sz w:val="24"/>
          <w:szCs w:val="24"/>
        </w:rPr>
      </w:pPr>
      <w:r w:rsidRPr="00F10BE2">
        <w:rPr>
          <w:rFonts w:ascii="ＭＳ ゴシック" w:eastAsia="ＭＳ ゴシック" w:hAnsi="ＭＳ ゴシック" w:hint="eastAsia"/>
          <w:color w:val="000000"/>
          <w:sz w:val="24"/>
          <w:szCs w:val="24"/>
        </w:rPr>
        <w:t xml:space="preserve">　（７）</w:t>
      </w:r>
      <w:r w:rsidRPr="00567090">
        <w:rPr>
          <w:rFonts w:ascii="ＭＳ ゴシック" w:eastAsia="ＭＳ ゴシック" w:hAnsi="ＭＳ ゴシック" w:hint="eastAsia"/>
          <w:color w:val="000000"/>
          <w:sz w:val="24"/>
          <w:szCs w:val="24"/>
          <w:highlight w:val="yellow"/>
          <w:bdr w:val="single" w:sz="4" w:space="0" w:color="auto"/>
        </w:rPr>
        <w:t>健康管理</w:t>
      </w:r>
    </w:p>
    <w:p w:rsidR="00F10BE2" w:rsidRPr="00F10BE2" w:rsidRDefault="00F10BE2" w:rsidP="00F10BE2">
      <w:pPr>
        <w:rPr>
          <w:rFonts w:ascii="ＭＳ ゴシック" w:eastAsia="ＭＳ ゴシック" w:hAnsi="ＭＳ ゴシック" w:cs="Times New Roman"/>
          <w:sz w:val="24"/>
          <w:szCs w:val="24"/>
        </w:rPr>
      </w:pPr>
      <w:r w:rsidRPr="00F10BE2">
        <w:rPr>
          <w:rFonts w:ascii="ＭＳ ゴシック" w:eastAsia="ＭＳ ゴシック" w:hAnsi="ＭＳ ゴシック" w:hint="eastAsia"/>
          <w:color w:val="000000"/>
          <w:sz w:val="24"/>
          <w:szCs w:val="24"/>
        </w:rPr>
        <w:t xml:space="preserve">　（８）</w:t>
      </w:r>
      <w:r w:rsidRPr="00567090">
        <w:rPr>
          <w:rFonts w:ascii="ＭＳ ゴシック" w:eastAsia="ＭＳ ゴシック" w:hAnsi="ＭＳ ゴシック" w:hint="eastAsia"/>
          <w:color w:val="000000"/>
          <w:sz w:val="24"/>
          <w:szCs w:val="24"/>
          <w:highlight w:val="yellow"/>
          <w:bdr w:val="single" w:sz="4" w:space="0" w:color="auto"/>
        </w:rPr>
        <w:t>レクリエーション</w:t>
      </w:r>
    </w:p>
    <w:p w:rsidR="00374486" w:rsidRPr="008042A7" w:rsidRDefault="00F10BE2">
      <w:pPr>
        <w:rPr>
          <w:rFonts w:ascii="ＭＳ ゴシック" w:eastAsia="ＭＳ ゴシック" w:hAnsi="ＭＳ ゴシック" w:cs="Times New Roman"/>
          <w:sz w:val="24"/>
          <w:szCs w:val="24"/>
          <w:bdr w:val="single" w:sz="4" w:space="0" w:color="auto"/>
        </w:rPr>
      </w:pPr>
      <w:r w:rsidRPr="00F10BE2">
        <w:rPr>
          <w:rFonts w:ascii="ＭＳ ゴシック" w:eastAsia="ＭＳ ゴシック" w:hAnsi="ＭＳ ゴシック" w:hint="eastAsia"/>
          <w:color w:val="000000"/>
          <w:sz w:val="24"/>
          <w:szCs w:val="24"/>
        </w:rPr>
        <w:t xml:space="preserve">　（９）</w:t>
      </w:r>
      <w:r w:rsidRPr="00567090">
        <w:rPr>
          <w:rFonts w:ascii="ＭＳ ゴシック" w:eastAsia="ＭＳ ゴシック" w:hAnsi="ＭＳ ゴシック" w:hint="eastAsia"/>
          <w:color w:val="000000"/>
          <w:sz w:val="24"/>
          <w:szCs w:val="24"/>
          <w:highlight w:val="yellow"/>
          <w:bdr w:val="single" w:sz="4" w:space="0" w:color="auto"/>
        </w:rPr>
        <w:t>その他入所者の支援に関すること。</w:t>
      </w:r>
    </w:p>
    <w:p w:rsidR="00833DCC" w:rsidRPr="00DA67D7" w:rsidRDefault="00BE1E94">
      <w:pPr>
        <w:rPr>
          <w:rFonts w:ascii="ＭＳ ゴシック" w:eastAsia="ＭＳ ゴシック" w:hAnsi="ＭＳ ゴシック" w:cs="Times New Roman"/>
          <w:sz w:val="24"/>
          <w:szCs w:val="24"/>
        </w:rPr>
      </w:pPr>
      <w:r>
        <w:rPr>
          <w:rFonts w:ascii="ＭＳ ゴシック" w:eastAsia="ＭＳ ゴシック" w:hAnsi="ＭＳ ゴシック" w:hint="eastAsia"/>
          <w:color w:val="000000"/>
          <w:sz w:val="24"/>
          <w:szCs w:val="24"/>
        </w:rPr>
        <w:lastRenderedPageBreak/>
        <w:t>（</w:t>
      </w:r>
      <w:r w:rsidR="00C36698">
        <w:rPr>
          <w:rFonts w:ascii="ＭＳ ゴシック" w:eastAsia="ＭＳ ゴシック" w:hAnsi="ＭＳ ゴシック" w:hint="eastAsia"/>
          <w:color w:val="000000"/>
          <w:sz w:val="24"/>
          <w:szCs w:val="24"/>
        </w:rPr>
        <w:t>入所給付決定</w:t>
      </w:r>
      <w:r w:rsidR="008D52FF">
        <w:rPr>
          <w:rFonts w:ascii="ＭＳ ゴシック" w:eastAsia="ＭＳ ゴシック" w:hAnsi="ＭＳ ゴシック" w:hint="eastAsia"/>
          <w:color w:val="000000"/>
          <w:sz w:val="24"/>
          <w:szCs w:val="24"/>
        </w:rPr>
        <w:t>保護者から受領する費用の種類及びその額</w:t>
      </w:r>
      <w:r w:rsidR="00833DCC" w:rsidRPr="00DA67D7">
        <w:rPr>
          <w:rFonts w:ascii="ＭＳ ゴシック" w:eastAsia="ＭＳ ゴシック" w:hAnsi="ＭＳ ゴシック" w:hint="eastAsia"/>
          <w:color w:val="000000"/>
          <w:sz w:val="24"/>
          <w:szCs w:val="24"/>
        </w:rPr>
        <w:t>）</w:t>
      </w:r>
    </w:p>
    <w:p w:rsidR="00833DCC" w:rsidRPr="00B200AA" w:rsidRDefault="0069052B" w:rsidP="00193228">
      <w:pPr>
        <w:ind w:left="243" w:hangingChars="100" w:hanging="243"/>
        <w:rPr>
          <w:rFonts w:ascii="ＭＳ ゴシック" w:eastAsia="ＭＳ ゴシック" w:hAnsi="ＭＳ ゴシック" w:cs="Times New Roman"/>
          <w:sz w:val="24"/>
          <w:szCs w:val="24"/>
          <w:highlight w:val="yellow"/>
          <w:bdr w:val="single" w:sz="4" w:space="0" w:color="auto"/>
        </w:rPr>
      </w:pPr>
      <w:r>
        <w:rPr>
          <w:rFonts w:ascii="ＭＳ ゴシック" w:eastAsia="ＭＳ ゴシック" w:hAnsi="ＭＳ ゴシック" w:cs="Times New Roman" w:hint="eastAsia"/>
          <w:sz w:val="24"/>
          <w:szCs w:val="24"/>
        </w:rPr>
        <w:t>第７</w:t>
      </w:r>
      <w:r w:rsidR="005033BE">
        <w:rPr>
          <w:rFonts w:ascii="ＭＳ ゴシック" w:eastAsia="ＭＳ ゴシック" w:hAnsi="ＭＳ ゴシック" w:cs="Times New Roman" w:hint="eastAsia"/>
          <w:sz w:val="24"/>
          <w:szCs w:val="24"/>
        </w:rPr>
        <w:t xml:space="preserve">条　</w:t>
      </w:r>
      <w:r w:rsidR="00B16771">
        <w:rPr>
          <w:rFonts w:ascii="ＭＳ ゴシック" w:eastAsia="ＭＳ ゴシック" w:hAnsi="ＭＳ ゴシック" w:cs="Times New Roman" w:hint="eastAsia"/>
          <w:sz w:val="24"/>
          <w:szCs w:val="24"/>
        </w:rPr>
        <w:t>障害児</w:t>
      </w:r>
      <w:r w:rsidR="00B200AA">
        <w:rPr>
          <w:rFonts w:ascii="ＭＳ ゴシック" w:eastAsia="ＭＳ ゴシック" w:hAnsi="ＭＳ ゴシック" w:cs="Times New Roman" w:hint="eastAsia"/>
          <w:sz w:val="24"/>
          <w:szCs w:val="24"/>
        </w:rPr>
        <w:t>入所支援を提供した際は、</w:t>
      </w:r>
      <w:r w:rsidR="002C10BE">
        <w:rPr>
          <w:rFonts w:ascii="ＭＳ ゴシック" w:eastAsia="ＭＳ ゴシック" w:hAnsi="ＭＳ ゴシック" w:cs="Times New Roman" w:hint="eastAsia"/>
          <w:sz w:val="24"/>
          <w:szCs w:val="24"/>
        </w:rPr>
        <w:t>入所給付決定</w:t>
      </w:r>
      <w:r w:rsidR="0083482B">
        <w:rPr>
          <w:rFonts w:ascii="ＭＳ ゴシック" w:eastAsia="ＭＳ ゴシック" w:hAnsi="ＭＳ ゴシック" w:cs="Times New Roman" w:hint="eastAsia"/>
          <w:sz w:val="24"/>
          <w:szCs w:val="24"/>
        </w:rPr>
        <w:t>保護者から</w:t>
      </w:r>
      <w:r w:rsidR="007B04A8">
        <w:rPr>
          <w:rFonts w:ascii="ＭＳ ゴシック" w:eastAsia="ＭＳ ゴシック" w:hAnsi="ＭＳ ゴシック" w:cs="Times New Roman" w:hint="eastAsia"/>
          <w:sz w:val="24"/>
          <w:szCs w:val="24"/>
        </w:rPr>
        <w:t>当該</w:t>
      </w:r>
      <w:r w:rsidR="00B200AA">
        <w:rPr>
          <w:rFonts w:ascii="ＭＳ ゴシック" w:eastAsia="ＭＳ ゴシック" w:hAnsi="ＭＳ ゴシック" w:cs="Times New Roman" w:hint="eastAsia"/>
          <w:sz w:val="24"/>
          <w:szCs w:val="24"/>
        </w:rPr>
        <w:t>入所支援</w:t>
      </w:r>
      <w:r w:rsidR="0083482B">
        <w:rPr>
          <w:rFonts w:ascii="ＭＳ ゴシック" w:eastAsia="ＭＳ ゴシック" w:hAnsi="ＭＳ ゴシック" w:cs="Times New Roman" w:hint="eastAsia"/>
          <w:sz w:val="24"/>
          <w:szCs w:val="24"/>
        </w:rPr>
        <w:t>に係る</w:t>
      </w:r>
      <w:r w:rsidR="008D52FF">
        <w:rPr>
          <w:rFonts w:ascii="ＭＳ ゴシック" w:eastAsia="ＭＳ ゴシック" w:hAnsi="ＭＳ ゴシック" w:cs="Times New Roman" w:hint="eastAsia"/>
          <w:sz w:val="24"/>
          <w:szCs w:val="24"/>
        </w:rPr>
        <w:t>利用者負担額の支払を受けるものとする。</w:t>
      </w:r>
    </w:p>
    <w:p w:rsidR="008D52FF" w:rsidRPr="00DA67D7" w:rsidRDefault="008D52FF" w:rsidP="00193228">
      <w:pPr>
        <w:ind w:left="243" w:hangingChars="100" w:hanging="243"/>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２　法定代理受領を行わない</w:t>
      </w:r>
      <w:r w:rsidR="00B16771">
        <w:rPr>
          <w:rFonts w:ascii="ＭＳ ゴシック" w:eastAsia="ＭＳ ゴシック" w:hAnsi="ＭＳ ゴシック" w:cs="Times New Roman" w:hint="eastAsia"/>
          <w:sz w:val="24"/>
          <w:szCs w:val="24"/>
        </w:rPr>
        <w:t>障害児</w:t>
      </w:r>
      <w:r w:rsidR="007A750D">
        <w:rPr>
          <w:rFonts w:ascii="ＭＳ ゴシック" w:eastAsia="ＭＳ ゴシック" w:hAnsi="ＭＳ ゴシック" w:cs="Times New Roman" w:hint="eastAsia"/>
          <w:sz w:val="24"/>
          <w:szCs w:val="24"/>
        </w:rPr>
        <w:t>入所支援</w:t>
      </w:r>
      <w:r>
        <w:rPr>
          <w:rFonts w:ascii="ＭＳ ゴシック" w:eastAsia="ＭＳ ゴシック" w:hAnsi="ＭＳ ゴシック" w:cs="Times New Roman" w:hint="eastAsia"/>
          <w:sz w:val="24"/>
          <w:szCs w:val="24"/>
        </w:rPr>
        <w:t>を提供した際は、</w:t>
      </w:r>
      <w:r w:rsidR="00CA761D">
        <w:rPr>
          <w:rFonts w:ascii="ＭＳ ゴシック" w:eastAsia="ＭＳ ゴシック" w:hAnsi="ＭＳ ゴシック" w:cs="Times New Roman" w:hint="eastAsia"/>
          <w:sz w:val="24"/>
          <w:szCs w:val="24"/>
        </w:rPr>
        <w:t>入所給付決定</w:t>
      </w:r>
      <w:r>
        <w:rPr>
          <w:rFonts w:ascii="ＭＳ ゴシック" w:eastAsia="ＭＳ ゴシック" w:hAnsi="ＭＳ ゴシック" w:cs="Times New Roman" w:hint="eastAsia"/>
          <w:sz w:val="24"/>
          <w:szCs w:val="24"/>
        </w:rPr>
        <w:t>保護者から</w:t>
      </w:r>
      <w:r w:rsidR="007A750D">
        <w:rPr>
          <w:rFonts w:ascii="ＭＳ ゴシック" w:eastAsia="ＭＳ ゴシック" w:hAnsi="ＭＳ ゴシック" w:cs="Times New Roman" w:hint="eastAsia"/>
          <w:sz w:val="24"/>
          <w:szCs w:val="24"/>
        </w:rPr>
        <w:t>法第２４条の２第２項の規定により算定された障害児入所給付費</w:t>
      </w:r>
      <w:r>
        <w:rPr>
          <w:rFonts w:ascii="ＭＳ ゴシック" w:eastAsia="ＭＳ ゴシック" w:hAnsi="ＭＳ ゴシック" w:cs="Times New Roman" w:hint="eastAsia"/>
          <w:sz w:val="24"/>
          <w:szCs w:val="24"/>
        </w:rPr>
        <w:t>の</w:t>
      </w:r>
      <w:r w:rsidR="007A750D">
        <w:rPr>
          <w:rFonts w:ascii="ＭＳ ゴシック" w:eastAsia="ＭＳ ゴシック" w:hAnsi="ＭＳ ゴシック" w:cs="Times New Roman" w:hint="eastAsia"/>
          <w:sz w:val="24"/>
          <w:szCs w:val="24"/>
        </w:rPr>
        <w:t>額の</w:t>
      </w:r>
      <w:r>
        <w:rPr>
          <w:rFonts w:ascii="ＭＳ ゴシック" w:eastAsia="ＭＳ ゴシック" w:hAnsi="ＭＳ ゴシック" w:cs="Times New Roman" w:hint="eastAsia"/>
          <w:sz w:val="24"/>
          <w:szCs w:val="24"/>
        </w:rPr>
        <w:t>支払を受けるものとする。この場合、その提供した</w:t>
      </w:r>
      <w:r w:rsidR="00B16771">
        <w:rPr>
          <w:rFonts w:ascii="ＭＳ ゴシック" w:eastAsia="ＭＳ ゴシック" w:hAnsi="ＭＳ ゴシック" w:cs="Times New Roman" w:hint="eastAsia"/>
          <w:sz w:val="24"/>
          <w:szCs w:val="24"/>
        </w:rPr>
        <w:t>障害児</w:t>
      </w:r>
      <w:r w:rsidR="004F257A">
        <w:rPr>
          <w:rFonts w:ascii="ＭＳ ゴシック" w:eastAsia="ＭＳ ゴシック" w:hAnsi="ＭＳ ゴシック" w:cs="Times New Roman" w:hint="eastAsia"/>
          <w:sz w:val="24"/>
          <w:szCs w:val="24"/>
        </w:rPr>
        <w:t>入所支援</w:t>
      </w:r>
      <w:r>
        <w:rPr>
          <w:rFonts w:ascii="ＭＳ ゴシック" w:eastAsia="ＭＳ ゴシック" w:hAnsi="ＭＳ ゴシック" w:cs="Times New Roman" w:hint="eastAsia"/>
          <w:sz w:val="24"/>
          <w:szCs w:val="24"/>
        </w:rPr>
        <w:t>の内容、費用の額その他必要と認められる事項を記載したサービス提供証明書を</w:t>
      </w:r>
      <w:r w:rsidR="00E1647D">
        <w:rPr>
          <w:rFonts w:ascii="ＭＳ ゴシック" w:eastAsia="ＭＳ ゴシック" w:hAnsi="ＭＳ ゴシック" w:cs="Times New Roman" w:hint="eastAsia"/>
          <w:sz w:val="24"/>
          <w:szCs w:val="24"/>
        </w:rPr>
        <w:t>入所給付決定</w:t>
      </w:r>
      <w:r>
        <w:rPr>
          <w:rFonts w:ascii="ＭＳ ゴシック" w:eastAsia="ＭＳ ゴシック" w:hAnsi="ＭＳ ゴシック" w:cs="Times New Roman" w:hint="eastAsia"/>
          <w:sz w:val="24"/>
          <w:szCs w:val="24"/>
        </w:rPr>
        <w:t>保護者に対して交付するものとする。</w:t>
      </w:r>
    </w:p>
    <w:p w:rsidR="00833DCC" w:rsidRDefault="008D52FF" w:rsidP="008D52FF">
      <w:pP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３　次に定める費用については</w:t>
      </w:r>
      <w:r w:rsidR="003B4CB2">
        <w:rPr>
          <w:rFonts w:ascii="ＭＳ ゴシック" w:eastAsia="ＭＳ ゴシック" w:hAnsi="ＭＳ ゴシック" w:hint="eastAsia"/>
          <w:color w:val="000000"/>
          <w:sz w:val="24"/>
          <w:szCs w:val="24"/>
        </w:rPr>
        <w:t>入所給付決定</w:t>
      </w:r>
      <w:r>
        <w:rPr>
          <w:rFonts w:ascii="ＭＳ ゴシック" w:eastAsia="ＭＳ ゴシック" w:hAnsi="ＭＳ ゴシック" w:hint="eastAsia"/>
          <w:color w:val="000000"/>
          <w:sz w:val="24"/>
          <w:szCs w:val="24"/>
        </w:rPr>
        <w:t>保護者から徴収するものとする。</w:t>
      </w:r>
    </w:p>
    <w:p w:rsidR="003C04FB" w:rsidRDefault="003C04FB" w:rsidP="00C72EA5">
      <w:pPr>
        <w:ind w:firstLineChars="100" w:firstLine="243"/>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（１）</w:t>
      </w:r>
      <w:r w:rsidRPr="003C04FB">
        <w:rPr>
          <w:rFonts w:ascii="ＭＳ ゴシック" w:eastAsia="ＭＳ ゴシック" w:hAnsi="ＭＳ ゴシック" w:hint="eastAsia"/>
          <w:color w:val="000000"/>
          <w:sz w:val="24"/>
          <w:szCs w:val="24"/>
        </w:rPr>
        <w:t>食事の提供に要する費用</w:t>
      </w:r>
    </w:p>
    <w:p w:rsidR="003C04FB" w:rsidRPr="003C04FB" w:rsidRDefault="00C746DA" w:rsidP="003C04FB">
      <w:pPr>
        <w:ind w:firstLineChars="400" w:firstLine="970"/>
        <w:rPr>
          <w:rFonts w:ascii="ＭＳ ゴシック" w:eastAsia="ＭＳ ゴシック" w:hAnsi="ＭＳ ゴシック"/>
          <w:color w:val="000000"/>
          <w:sz w:val="24"/>
          <w:szCs w:val="24"/>
        </w:rPr>
      </w:pPr>
      <w:r w:rsidRPr="003C04FB">
        <w:rPr>
          <w:rFonts w:ascii="ＭＳ ゴシック" w:eastAsia="ＭＳ ゴシック" w:hAnsi="ＭＳ ゴシック" w:hint="eastAsia"/>
          <w:color w:val="000000"/>
          <w:sz w:val="24"/>
          <w:szCs w:val="24"/>
        </w:rPr>
        <w:t>朝食○○○円、昼食○○○円、夜食○○○円</w:t>
      </w:r>
    </w:p>
    <w:p w:rsidR="003C04FB" w:rsidRDefault="003C04FB" w:rsidP="003C04FB">
      <w:pPr>
        <w:ind w:firstLineChars="100" w:firstLine="243"/>
        <w:rPr>
          <w:rFonts w:asciiTheme="majorEastAsia" w:eastAsiaTheme="majorEastAsia" w:hAnsiTheme="majorEastAsia"/>
          <w:color w:val="000000"/>
          <w:sz w:val="24"/>
          <w:szCs w:val="24"/>
        </w:rPr>
      </w:pPr>
      <w:r w:rsidRPr="00EC1BFF">
        <w:rPr>
          <w:rFonts w:asciiTheme="majorEastAsia" w:eastAsiaTheme="majorEastAsia" w:hAnsiTheme="majorEastAsia" w:hint="eastAsia"/>
          <w:color w:val="000000"/>
          <w:sz w:val="24"/>
          <w:szCs w:val="24"/>
        </w:rPr>
        <w:t>（２）</w:t>
      </w:r>
      <w:r>
        <w:rPr>
          <w:rFonts w:asciiTheme="majorEastAsia" w:eastAsiaTheme="majorEastAsia" w:hAnsiTheme="majorEastAsia" w:hint="eastAsia"/>
          <w:color w:val="000000"/>
          <w:sz w:val="24"/>
          <w:szCs w:val="24"/>
        </w:rPr>
        <w:t>光熱水費　○○○円</w:t>
      </w:r>
    </w:p>
    <w:p w:rsidR="00B80FD4" w:rsidRPr="00C654D2" w:rsidRDefault="003C04FB" w:rsidP="00C654D2">
      <w:pPr>
        <w:ind w:firstLineChars="100" w:firstLine="243"/>
        <w:rPr>
          <w:rFonts w:cs="Times New Roman"/>
          <w:sz w:val="20"/>
          <w:szCs w:val="20"/>
        </w:rPr>
      </w:pPr>
      <w:r>
        <w:rPr>
          <w:rFonts w:asciiTheme="majorEastAsia" w:eastAsiaTheme="majorEastAsia" w:hAnsiTheme="majorEastAsia" w:hint="eastAsia"/>
          <w:color w:val="000000"/>
          <w:sz w:val="24"/>
          <w:szCs w:val="24"/>
        </w:rPr>
        <w:t>（３）日用品費　○○○円</w:t>
      </w:r>
    </w:p>
    <w:p w:rsidR="003F167A" w:rsidRPr="00DA67D7" w:rsidRDefault="007529BE" w:rsidP="003C04FB">
      <w:pPr>
        <w:ind w:left="243" w:hangingChars="100" w:hanging="243"/>
        <w:rPr>
          <w:rFonts w:ascii="ＭＳ ゴシック" w:eastAsia="ＭＳ ゴシック" w:hAnsi="ＭＳ ゴシック" w:cs="Times New Roman"/>
          <w:sz w:val="24"/>
          <w:szCs w:val="24"/>
        </w:rPr>
      </w:pPr>
      <w:r>
        <w:rPr>
          <w:rFonts w:ascii="ＭＳ ゴシック" w:eastAsia="ＭＳ ゴシック" w:hAnsi="ＭＳ ゴシック" w:hint="eastAsia"/>
          <w:color w:val="000000"/>
          <w:sz w:val="24"/>
          <w:szCs w:val="24"/>
        </w:rPr>
        <w:t>４　第３項</w:t>
      </w:r>
      <w:r w:rsidR="003F167A">
        <w:rPr>
          <w:rFonts w:ascii="ＭＳ ゴシック" w:eastAsia="ＭＳ ゴシック" w:hAnsi="ＭＳ ゴシック" w:hint="eastAsia"/>
          <w:color w:val="000000"/>
          <w:sz w:val="24"/>
          <w:szCs w:val="24"/>
        </w:rPr>
        <w:t>の費用の額に係るサービスの提供に当たっては、あらかじめ</w:t>
      </w:r>
      <w:r w:rsidR="00E45AA7">
        <w:rPr>
          <w:rFonts w:ascii="ＭＳ ゴシック" w:eastAsia="ＭＳ ゴシック" w:hAnsi="ＭＳ ゴシック" w:hint="eastAsia"/>
          <w:color w:val="000000"/>
          <w:sz w:val="24"/>
          <w:szCs w:val="24"/>
        </w:rPr>
        <w:t>入所給付決定</w:t>
      </w:r>
      <w:r w:rsidR="003F167A">
        <w:rPr>
          <w:rFonts w:ascii="ＭＳ ゴシック" w:eastAsia="ＭＳ ゴシック" w:hAnsi="ＭＳ ゴシック" w:hint="eastAsia"/>
          <w:color w:val="000000"/>
          <w:sz w:val="24"/>
          <w:szCs w:val="24"/>
        </w:rPr>
        <w:t>保護者に対し、当該サービスの内容及び費用について説明を行い、</w:t>
      </w:r>
      <w:r w:rsidR="005B7108">
        <w:rPr>
          <w:rFonts w:ascii="ＭＳ ゴシック" w:eastAsia="ＭＳ ゴシック" w:hAnsi="ＭＳ ゴシック" w:hint="eastAsia"/>
          <w:color w:val="000000"/>
          <w:sz w:val="24"/>
          <w:szCs w:val="24"/>
        </w:rPr>
        <w:t>入所給付決定</w:t>
      </w:r>
      <w:r w:rsidR="003F167A">
        <w:rPr>
          <w:rFonts w:ascii="ＭＳ ゴシック" w:eastAsia="ＭＳ ゴシック" w:hAnsi="ＭＳ ゴシック" w:hint="eastAsia"/>
          <w:color w:val="000000"/>
          <w:sz w:val="24"/>
          <w:szCs w:val="24"/>
        </w:rPr>
        <w:t>保護者の同意を得るものとする。</w:t>
      </w:r>
    </w:p>
    <w:p w:rsidR="003A3C30" w:rsidRDefault="008B3E27">
      <w:pP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５　第１項から第３項までの費用の支払を受けた場合は、当該費用に係る領収</w:t>
      </w:r>
    </w:p>
    <w:p w:rsidR="008B3E27" w:rsidRDefault="008B3E27" w:rsidP="003A3C30">
      <w:pPr>
        <w:ind w:firstLineChars="100" w:firstLine="243"/>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書を、当該費用を支払った</w:t>
      </w:r>
      <w:r w:rsidR="009C5395">
        <w:rPr>
          <w:rFonts w:ascii="ＭＳ ゴシック" w:eastAsia="ＭＳ ゴシック" w:hAnsi="ＭＳ ゴシック" w:hint="eastAsia"/>
          <w:color w:val="000000"/>
          <w:sz w:val="24"/>
          <w:szCs w:val="24"/>
        </w:rPr>
        <w:t>入所給付決定</w:t>
      </w:r>
      <w:r>
        <w:rPr>
          <w:rFonts w:ascii="ＭＳ ゴシック" w:eastAsia="ＭＳ ゴシック" w:hAnsi="ＭＳ ゴシック" w:hint="eastAsia"/>
          <w:color w:val="000000"/>
          <w:sz w:val="24"/>
          <w:szCs w:val="24"/>
        </w:rPr>
        <w:t>保護者に対し交付するものとする。</w:t>
      </w:r>
    </w:p>
    <w:p w:rsidR="00326FA4" w:rsidRPr="00B52331" w:rsidRDefault="00326FA4" w:rsidP="00326FA4">
      <w:pPr>
        <w:rPr>
          <w:rFonts w:ascii="ＭＳ ゴシック" w:eastAsia="ＭＳ ゴシック" w:hAnsi="ＭＳ ゴシック"/>
          <w:color w:val="000000"/>
          <w:sz w:val="24"/>
          <w:szCs w:val="24"/>
        </w:rPr>
      </w:pPr>
    </w:p>
    <w:p w:rsidR="00496B6E" w:rsidRDefault="008A5D22" w:rsidP="00496B6E">
      <w:pP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（施設</w:t>
      </w:r>
      <w:r w:rsidR="00496B6E">
        <w:rPr>
          <w:rFonts w:ascii="ＭＳ ゴシック" w:eastAsia="ＭＳ ゴシック" w:hAnsi="ＭＳ ゴシック" w:hint="eastAsia"/>
          <w:color w:val="000000"/>
          <w:sz w:val="24"/>
          <w:szCs w:val="24"/>
        </w:rPr>
        <w:t>の利用に当たっての留意事項）</w:t>
      </w:r>
    </w:p>
    <w:p w:rsidR="008042A7" w:rsidRPr="008042A7" w:rsidRDefault="008042A7" w:rsidP="008042A7">
      <w:pPr>
        <w:ind w:left="243" w:hangingChars="100" w:hanging="243"/>
        <w:rPr>
          <w:rFonts w:ascii="ＭＳ ゴシック" w:eastAsia="ＭＳ ゴシック" w:hAnsi="ＭＳ ゴシック" w:cs="Times New Roman"/>
          <w:sz w:val="24"/>
          <w:szCs w:val="24"/>
        </w:rPr>
      </w:pPr>
      <w:r w:rsidRPr="008042A7">
        <w:rPr>
          <w:rFonts w:ascii="ＭＳ ゴシック" w:eastAsia="ＭＳ ゴシック" w:hAnsi="ＭＳ ゴシック" w:hint="eastAsia"/>
          <w:color w:val="000000"/>
          <w:sz w:val="24"/>
          <w:szCs w:val="24"/>
        </w:rPr>
        <w:t>第８条　障害児入所支援の提供を受けるに当たっては、</w:t>
      </w:r>
      <w:r w:rsidR="00E42AA8">
        <w:rPr>
          <w:rFonts w:ascii="ＭＳ ゴシック" w:eastAsia="ＭＳ ゴシック" w:hAnsi="ＭＳ ゴシック" w:hint="eastAsia"/>
          <w:color w:val="000000"/>
          <w:sz w:val="24"/>
          <w:szCs w:val="24"/>
        </w:rPr>
        <w:t>障害児及び入所給付決定保護者</w:t>
      </w:r>
      <w:r w:rsidRPr="008042A7">
        <w:rPr>
          <w:rFonts w:ascii="ＭＳ ゴシック" w:eastAsia="ＭＳ ゴシック" w:hAnsi="ＭＳ ゴシック" w:hint="eastAsia"/>
          <w:color w:val="000000"/>
          <w:sz w:val="24"/>
          <w:szCs w:val="24"/>
        </w:rPr>
        <w:t>は生活のルールを守り、適正な設備使用に努めるものとする。</w:t>
      </w:r>
    </w:p>
    <w:p w:rsidR="00D40EF3" w:rsidRPr="008042A7" w:rsidRDefault="00D40EF3">
      <w:pPr>
        <w:rPr>
          <w:rFonts w:ascii="ＭＳ ゴシック" w:eastAsia="ＭＳ ゴシック" w:hAnsi="ＭＳ ゴシック"/>
          <w:color w:val="000000"/>
          <w:sz w:val="24"/>
          <w:szCs w:val="24"/>
        </w:rPr>
      </w:pPr>
    </w:p>
    <w:p w:rsidR="00833DCC" w:rsidRPr="00DA67D7" w:rsidRDefault="00833DCC">
      <w:pPr>
        <w:rPr>
          <w:rFonts w:ascii="ＭＳ ゴシック" w:eastAsia="ＭＳ ゴシック" w:hAnsi="ＭＳ ゴシック" w:cs="Times New Roman"/>
          <w:sz w:val="24"/>
          <w:szCs w:val="24"/>
        </w:rPr>
      </w:pPr>
      <w:r w:rsidRPr="00DA67D7">
        <w:rPr>
          <w:rFonts w:ascii="ＭＳ ゴシック" w:eastAsia="ＭＳ ゴシック" w:hAnsi="ＭＳ ゴシック" w:hint="eastAsia"/>
          <w:color w:val="000000"/>
          <w:sz w:val="24"/>
          <w:szCs w:val="24"/>
        </w:rPr>
        <w:t>（緊急時</w:t>
      </w:r>
      <w:r w:rsidR="003C4E7C">
        <w:rPr>
          <w:rFonts w:ascii="ＭＳ ゴシック" w:eastAsia="ＭＳ ゴシック" w:hAnsi="ＭＳ ゴシック" w:hint="eastAsia"/>
          <w:color w:val="000000"/>
          <w:sz w:val="24"/>
          <w:szCs w:val="24"/>
        </w:rPr>
        <w:t>等</w:t>
      </w:r>
      <w:r w:rsidRPr="00DA67D7">
        <w:rPr>
          <w:rFonts w:ascii="ＭＳ ゴシック" w:eastAsia="ＭＳ ゴシック" w:hAnsi="ＭＳ ゴシック" w:hint="eastAsia"/>
          <w:color w:val="000000"/>
          <w:sz w:val="24"/>
          <w:szCs w:val="24"/>
        </w:rPr>
        <w:t>における対応方法）</w:t>
      </w:r>
    </w:p>
    <w:p w:rsidR="00833DCC" w:rsidRDefault="000D4BB7" w:rsidP="001B09A8">
      <w:pPr>
        <w:ind w:left="243" w:hangingChars="100" w:hanging="243"/>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第９</w:t>
      </w:r>
      <w:r w:rsidR="00833DCC" w:rsidRPr="00DA67D7">
        <w:rPr>
          <w:rFonts w:ascii="ＭＳ ゴシック" w:eastAsia="ＭＳ ゴシック" w:hAnsi="ＭＳ ゴシック" w:hint="eastAsia"/>
          <w:color w:val="000000"/>
          <w:sz w:val="24"/>
          <w:szCs w:val="24"/>
        </w:rPr>
        <w:t xml:space="preserve">条　</w:t>
      </w:r>
      <w:r w:rsidR="00754C0D">
        <w:rPr>
          <w:rFonts w:ascii="ＭＳ ゴシック" w:eastAsia="ＭＳ ゴシック" w:hAnsi="ＭＳ ゴシック" w:hint="eastAsia"/>
          <w:color w:val="000000"/>
          <w:sz w:val="24"/>
          <w:szCs w:val="24"/>
        </w:rPr>
        <w:t>現に</w:t>
      </w:r>
      <w:r w:rsidR="00B16771">
        <w:rPr>
          <w:rFonts w:ascii="ＭＳ ゴシック" w:eastAsia="ＭＳ ゴシック" w:hAnsi="ＭＳ ゴシック" w:hint="eastAsia"/>
          <w:color w:val="000000"/>
          <w:sz w:val="24"/>
          <w:szCs w:val="24"/>
        </w:rPr>
        <w:t>障害児</w:t>
      </w:r>
      <w:r w:rsidR="001B09A8">
        <w:rPr>
          <w:rFonts w:ascii="ＭＳ ゴシック" w:eastAsia="ＭＳ ゴシック" w:hAnsi="ＭＳ ゴシック" w:hint="eastAsia"/>
          <w:color w:val="000000"/>
          <w:sz w:val="24"/>
          <w:szCs w:val="24"/>
        </w:rPr>
        <w:t>入所支援</w:t>
      </w:r>
      <w:r w:rsidR="00864D3E">
        <w:rPr>
          <w:rFonts w:ascii="ＭＳ ゴシック" w:eastAsia="ＭＳ ゴシック" w:hAnsi="ＭＳ ゴシック" w:hint="eastAsia"/>
          <w:color w:val="000000"/>
          <w:sz w:val="24"/>
          <w:szCs w:val="24"/>
        </w:rPr>
        <w:t>の提供を行っているときに障害児に病状</w:t>
      </w:r>
      <w:r w:rsidR="003A3C30">
        <w:rPr>
          <w:rFonts w:ascii="ＭＳ ゴシック" w:eastAsia="ＭＳ ゴシック" w:hAnsi="ＭＳ ゴシック" w:hint="eastAsia"/>
          <w:color w:val="000000"/>
          <w:sz w:val="24"/>
          <w:szCs w:val="24"/>
        </w:rPr>
        <w:t>の</w:t>
      </w:r>
      <w:r w:rsidR="001B09A8">
        <w:rPr>
          <w:rFonts w:ascii="ＭＳ ゴシック" w:eastAsia="ＭＳ ゴシック" w:hAnsi="ＭＳ ゴシック" w:hint="eastAsia"/>
          <w:color w:val="000000"/>
          <w:sz w:val="24"/>
          <w:szCs w:val="24"/>
        </w:rPr>
        <w:t>急変が生じた場合その他必要な場合は、速やかに施設</w:t>
      </w:r>
      <w:r w:rsidR="00864D3E">
        <w:rPr>
          <w:rFonts w:ascii="ＭＳ ゴシック" w:eastAsia="ＭＳ ゴシック" w:hAnsi="ＭＳ ゴシック" w:hint="eastAsia"/>
          <w:color w:val="000000"/>
          <w:sz w:val="24"/>
          <w:szCs w:val="24"/>
        </w:rPr>
        <w:t>が定める協力医療機関または障害児の主治医（以下「協力医療機関</w:t>
      </w:r>
      <w:r w:rsidR="008E0F77">
        <w:rPr>
          <w:rFonts w:ascii="ＭＳ ゴシック" w:eastAsia="ＭＳ ゴシック" w:hAnsi="ＭＳ ゴシック" w:hint="eastAsia"/>
          <w:color w:val="000000"/>
          <w:sz w:val="24"/>
          <w:szCs w:val="24"/>
        </w:rPr>
        <w:t>等</w:t>
      </w:r>
      <w:r w:rsidR="00864D3E">
        <w:rPr>
          <w:rFonts w:ascii="ＭＳ ゴシック" w:eastAsia="ＭＳ ゴシック" w:hAnsi="ＭＳ ゴシック" w:hint="eastAsia"/>
          <w:color w:val="000000"/>
          <w:sz w:val="24"/>
          <w:szCs w:val="24"/>
        </w:rPr>
        <w:t>」という。）への連絡を行う等の必要な措置を講ずるとともに、管理者に報告するものとする。</w:t>
      </w:r>
    </w:p>
    <w:p w:rsidR="00864D3E" w:rsidRDefault="00864D3E" w:rsidP="00DA67D7">
      <w:pPr>
        <w:ind w:left="243" w:hangingChars="100" w:hanging="243"/>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２　協力医療機関等への連絡等が困難な場合には、</w:t>
      </w:r>
      <w:r w:rsidR="004170EA">
        <w:rPr>
          <w:rFonts w:ascii="ＭＳ ゴシック" w:eastAsia="ＭＳ ゴシック" w:hAnsi="ＭＳ ゴシック" w:hint="eastAsia"/>
          <w:color w:val="000000"/>
          <w:sz w:val="24"/>
          <w:szCs w:val="24"/>
        </w:rPr>
        <w:t>他の</w:t>
      </w:r>
      <w:r>
        <w:rPr>
          <w:rFonts w:ascii="ＭＳ ゴシック" w:eastAsia="ＭＳ ゴシック" w:hAnsi="ＭＳ ゴシック" w:hint="eastAsia"/>
          <w:color w:val="000000"/>
          <w:sz w:val="24"/>
          <w:szCs w:val="24"/>
        </w:rPr>
        <w:t>医療機関への連絡を行う等の必要な措置を講ずるものとする。</w:t>
      </w:r>
    </w:p>
    <w:p w:rsidR="004170EA" w:rsidRDefault="00B97956" w:rsidP="00DA67D7">
      <w:pPr>
        <w:ind w:left="243" w:hangingChars="100" w:hanging="243"/>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３　</w:t>
      </w:r>
      <w:r w:rsidR="00B16771">
        <w:rPr>
          <w:rFonts w:ascii="ＭＳ ゴシック" w:eastAsia="ＭＳ ゴシック" w:hAnsi="ＭＳ ゴシック" w:hint="eastAsia"/>
          <w:color w:val="000000"/>
          <w:sz w:val="24"/>
          <w:szCs w:val="24"/>
        </w:rPr>
        <w:t>障害児</w:t>
      </w:r>
      <w:r w:rsidR="004170EA">
        <w:rPr>
          <w:rFonts w:ascii="ＭＳ ゴシック" w:eastAsia="ＭＳ ゴシック" w:hAnsi="ＭＳ ゴシック" w:hint="eastAsia"/>
          <w:color w:val="000000"/>
          <w:sz w:val="24"/>
          <w:szCs w:val="24"/>
        </w:rPr>
        <w:t>入所支援の提供により事故が発生したときは、直ちに関係する事業者等に連絡するとともに、必要な措置を講ずるものとする。</w:t>
      </w:r>
    </w:p>
    <w:p w:rsidR="004170EA" w:rsidRPr="00DA67D7" w:rsidRDefault="00B97956" w:rsidP="00DA67D7">
      <w:pPr>
        <w:ind w:left="243" w:hangingChars="100" w:hanging="243"/>
        <w:rPr>
          <w:rFonts w:ascii="ＭＳ ゴシック" w:eastAsia="ＭＳ ゴシック" w:hAnsi="ＭＳ ゴシック" w:cs="Times New Roman"/>
          <w:sz w:val="24"/>
          <w:szCs w:val="24"/>
        </w:rPr>
      </w:pPr>
      <w:r>
        <w:rPr>
          <w:rFonts w:ascii="ＭＳ ゴシック" w:eastAsia="ＭＳ ゴシック" w:hAnsi="ＭＳ ゴシック" w:hint="eastAsia"/>
          <w:color w:val="000000"/>
          <w:sz w:val="24"/>
          <w:szCs w:val="24"/>
        </w:rPr>
        <w:t xml:space="preserve">４　</w:t>
      </w:r>
      <w:r w:rsidR="00B16771">
        <w:rPr>
          <w:rFonts w:ascii="ＭＳ ゴシック" w:eastAsia="ＭＳ ゴシック" w:hAnsi="ＭＳ ゴシック" w:hint="eastAsia"/>
          <w:color w:val="000000"/>
          <w:sz w:val="24"/>
          <w:szCs w:val="24"/>
        </w:rPr>
        <w:t>障害児</w:t>
      </w:r>
      <w:r w:rsidR="004170EA">
        <w:rPr>
          <w:rFonts w:ascii="ＭＳ ゴシック" w:eastAsia="ＭＳ ゴシック" w:hAnsi="ＭＳ ゴシック" w:hint="eastAsia"/>
          <w:color w:val="000000"/>
          <w:sz w:val="24"/>
          <w:szCs w:val="24"/>
        </w:rPr>
        <w:t>入所支援の提供により賠償すべき事故が発生したときは、速やかに損害を賠償するものとする。</w:t>
      </w:r>
    </w:p>
    <w:p w:rsidR="00AC7593" w:rsidRPr="00DA67D7" w:rsidRDefault="00AC7593">
      <w:pPr>
        <w:rPr>
          <w:rFonts w:ascii="ＭＳ ゴシック" w:eastAsia="ＭＳ ゴシック" w:hAnsi="ＭＳ ゴシック"/>
          <w:color w:val="000000"/>
          <w:sz w:val="24"/>
          <w:szCs w:val="24"/>
        </w:rPr>
      </w:pPr>
    </w:p>
    <w:p w:rsidR="00833DCC" w:rsidRPr="00DA67D7" w:rsidRDefault="0059386C">
      <w:pPr>
        <w:rPr>
          <w:rFonts w:ascii="ＭＳ ゴシック" w:eastAsia="ＭＳ ゴシック" w:hAnsi="ＭＳ ゴシック" w:cs="Times New Roman"/>
          <w:sz w:val="24"/>
          <w:szCs w:val="24"/>
        </w:rPr>
      </w:pPr>
      <w:r>
        <w:rPr>
          <w:rFonts w:ascii="ＭＳ ゴシック" w:eastAsia="ＭＳ ゴシック" w:hAnsi="ＭＳ ゴシック" w:hint="eastAsia"/>
          <w:color w:val="000000"/>
          <w:sz w:val="24"/>
          <w:szCs w:val="24"/>
        </w:rPr>
        <w:t>（非常災害対策</w:t>
      </w:r>
      <w:r w:rsidR="00833DCC" w:rsidRPr="00DA67D7">
        <w:rPr>
          <w:rFonts w:ascii="ＭＳ ゴシック" w:eastAsia="ＭＳ ゴシック" w:hAnsi="ＭＳ ゴシック" w:hint="eastAsia"/>
          <w:color w:val="000000"/>
          <w:sz w:val="24"/>
          <w:szCs w:val="24"/>
        </w:rPr>
        <w:t>）</w:t>
      </w:r>
    </w:p>
    <w:p w:rsidR="003A3C30" w:rsidRPr="003A3C30" w:rsidRDefault="000D4BB7" w:rsidP="003A3C30">
      <w:pPr>
        <w:ind w:left="243" w:hangingChars="100" w:hanging="243"/>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第１０</w:t>
      </w:r>
      <w:r w:rsidR="0059386C">
        <w:rPr>
          <w:rFonts w:ascii="ＭＳ ゴシック" w:eastAsia="ＭＳ ゴシック" w:hAnsi="ＭＳ ゴシック" w:hint="eastAsia"/>
          <w:color w:val="000000"/>
          <w:sz w:val="24"/>
          <w:szCs w:val="24"/>
        </w:rPr>
        <w:t xml:space="preserve">条　</w:t>
      </w:r>
      <w:r w:rsidR="009B48CA">
        <w:rPr>
          <w:rFonts w:ascii="ＭＳ ゴシック" w:eastAsia="ＭＳ ゴシック" w:hAnsi="ＭＳ ゴシック" w:hint="eastAsia"/>
          <w:color w:val="000000"/>
          <w:sz w:val="24"/>
          <w:szCs w:val="24"/>
        </w:rPr>
        <w:t>施設</w:t>
      </w:r>
      <w:r w:rsidR="003A3C30">
        <w:rPr>
          <w:rFonts w:ascii="ＭＳ ゴシック" w:eastAsia="ＭＳ ゴシック" w:hAnsi="ＭＳ ゴシック" w:hint="eastAsia"/>
          <w:color w:val="000000"/>
          <w:sz w:val="24"/>
          <w:szCs w:val="24"/>
        </w:rPr>
        <w:t>は、消火設備その他の非常災害に際して必要な設備を設けるとともに、非常災害に関する具体的計画を立て、非常災害時の関係機関への通報及び連絡体制を整備し、それらを定期的に従業者に周知するとともに、定期的に避難、救出その他必要な訓練を行うものとする。</w:t>
      </w:r>
    </w:p>
    <w:p w:rsidR="00A44B00" w:rsidRPr="0028539E" w:rsidRDefault="00A44B00">
      <w:pPr>
        <w:rPr>
          <w:rFonts w:ascii="ＭＳ ゴシック" w:eastAsia="ＭＳ ゴシック" w:hAnsi="ＭＳ ゴシック"/>
          <w:color w:val="000000"/>
          <w:sz w:val="24"/>
          <w:szCs w:val="24"/>
        </w:rPr>
      </w:pPr>
    </w:p>
    <w:p w:rsidR="00EF2829" w:rsidRDefault="00131539">
      <w:pP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（主として入所</w:t>
      </w:r>
      <w:r w:rsidR="008606C1">
        <w:rPr>
          <w:rFonts w:ascii="ＭＳ ゴシック" w:eastAsia="ＭＳ ゴシック" w:hAnsi="ＭＳ ゴシック" w:hint="eastAsia"/>
          <w:color w:val="000000"/>
          <w:sz w:val="24"/>
          <w:szCs w:val="24"/>
        </w:rPr>
        <w:t>させる障害児の</w:t>
      </w:r>
      <w:r w:rsidR="00EF2829">
        <w:rPr>
          <w:rFonts w:ascii="ＭＳ ゴシック" w:eastAsia="ＭＳ ゴシック" w:hAnsi="ＭＳ ゴシック" w:hint="eastAsia"/>
          <w:color w:val="000000"/>
          <w:sz w:val="24"/>
          <w:szCs w:val="24"/>
        </w:rPr>
        <w:t>障害の</w:t>
      </w:r>
      <w:r w:rsidR="00C15F47">
        <w:rPr>
          <w:rFonts w:ascii="ＭＳ ゴシック" w:eastAsia="ＭＳ ゴシック" w:hAnsi="ＭＳ ゴシック" w:hint="eastAsia"/>
          <w:color w:val="000000"/>
          <w:sz w:val="24"/>
          <w:szCs w:val="24"/>
        </w:rPr>
        <w:t>種類</w:t>
      </w:r>
      <w:r w:rsidR="00EF2829">
        <w:rPr>
          <w:rFonts w:ascii="ＭＳ ゴシック" w:eastAsia="ＭＳ ゴシック" w:hAnsi="ＭＳ ゴシック" w:hint="eastAsia"/>
          <w:color w:val="000000"/>
          <w:sz w:val="24"/>
          <w:szCs w:val="24"/>
        </w:rPr>
        <w:t>）</w:t>
      </w:r>
    </w:p>
    <w:p w:rsidR="00EF2829" w:rsidRDefault="000D4BB7" w:rsidP="00BB58CE">
      <w:pPr>
        <w:ind w:left="243" w:hangingChars="100" w:hanging="243"/>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第１１</w:t>
      </w:r>
      <w:r w:rsidR="00B97956">
        <w:rPr>
          <w:rFonts w:ascii="ＭＳ ゴシック" w:eastAsia="ＭＳ ゴシック" w:hAnsi="ＭＳ ゴシック" w:hint="eastAsia"/>
          <w:color w:val="000000"/>
          <w:sz w:val="24"/>
          <w:szCs w:val="24"/>
        </w:rPr>
        <w:t>条　施設において</w:t>
      </w:r>
      <w:r w:rsidR="00722A20">
        <w:rPr>
          <w:rFonts w:ascii="ＭＳ ゴシック" w:eastAsia="ＭＳ ゴシック" w:hAnsi="ＭＳ ゴシック" w:hint="eastAsia"/>
          <w:color w:val="000000"/>
          <w:sz w:val="24"/>
          <w:szCs w:val="24"/>
        </w:rPr>
        <w:t>障害児</w:t>
      </w:r>
      <w:r w:rsidR="00CC1AB9">
        <w:rPr>
          <w:rFonts w:ascii="ＭＳ ゴシック" w:eastAsia="ＭＳ ゴシック" w:hAnsi="ＭＳ ゴシック" w:hint="eastAsia"/>
          <w:color w:val="000000"/>
          <w:sz w:val="24"/>
          <w:szCs w:val="24"/>
        </w:rPr>
        <w:t>入所</w:t>
      </w:r>
      <w:r w:rsidR="00C15F47">
        <w:rPr>
          <w:rFonts w:ascii="ＭＳ ゴシック" w:eastAsia="ＭＳ ゴシック" w:hAnsi="ＭＳ ゴシック" w:hint="eastAsia"/>
          <w:color w:val="000000"/>
          <w:sz w:val="24"/>
          <w:szCs w:val="24"/>
        </w:rPr>
        <w:t>支援を提供する</w:t>
      </w:r>
      <w:r w:rsidR="00FA2BD5">
        <w:rPr>
          <w:rFonts w:ascii="ＭＳ ゴシック" w:eastAsia="ＭＳ ゴシック" w:hAnsi="ＭＳ ゴシック" w:hint="eastAsia"/>
          <w:color w:val="000000"/>
          <w:sz w:val="24"/>
          <w:szCs w:val="24"/>
        </w:rPr>
        <w:t>主たる</w:t>
      </w:r>
      <w:r w:rsidR="00C15F47">
        <w:rPr>
          <w:rFonts w:ascii="ＭＳ ゴシック" w:eastAsia="ＭＳ ゴシック" w:hAnsi="ＭＳ ゴシック" w:hint="eastAsia"/>
          <w:color w:val="000000"/>
          <w:sz w:val="24"/>
          <w:szCs w:val="24"/>
        </w:rPr>
        <w:t>対象者は、次のとおりとする。</w:t>
      </w:r>
    </w:p>
    <w:p w:rsidR="00EF2829" w:rsidRDefault="00C15F47" w:rsidP="00C15F47">
      <w:pPr>
        <w:ind w:firstLineChars="100" w:firstLine="243"/>
        <w:rPr>
          <w:rFonts w:ascii="ＭＳ ゴシック" w:eastAsia="ＭＳ ゴシック" w:hAnsi="ＭＳ ゴシック"/>
          <w:color w:val="000000"/>
          <w:sz w:val="24"/>
          <w:szCs w:val="24"/>
        </w:rPr>
      </w:pPr>
      <w:r w:rsidRPr="00C15F47">
        <w:rPr>
          <w:rFonts w:ascii="ＭＳ ゴシック" w:eastAsia="ＭＳ ゴシック" w:hAnsi="ＭＳ ゴシック" w:hint="eastAsia"/>
          <w:color w:val="000000"/>
          <w:sz w:val="24"/>
          <w:szCs w:val="24"/>
          <w:highlight w:val="yellow"/>
          <w:bdr w:val="single" w:sz="4" w:space="0" w:color="auto"/>
        </w:rPr>
        <w:t>知的障害児</w:t>
      </w:r>
    </w:p>
    <w:p w:rsidR="00EF2829" w:rsidRDefault="00EF2829">
      <w:pPr>
        <w:rPr>
          <w:rFonts w:ascii="ＭＳ ゴシック" w:eastAsia="ＭＳ ゴシック" w:hAnsi="ＭＳ ゴシック"/>
          <w:color w:val="000000"/>
          <w:sz w:val="24"/>
          <w:szCs w:val="24"/>
        </w:rPr>
      </w:pPr>
    </w:p>
    <w:p w:rsidR="00833DCC" w:rsidRPr="00DA67D7" w:rsidRDefault="00346A36">
      <w:pPr>
        <w:rPr>
          <w:rFonts w:ascii="ＭＳ ゴシック" w:eastAsia="ＭＳ ゴシック" w:hAnsi="ＭＳ ゴシック" w:cs="Times New Roman"/>
          <w:sz w:val="24"/>
          <w:szCs w:val="24"/>
        </w:rPr>
      </w:pPr>
      <w:r>
        <w:rPr>
          <w:rFonts w:ascii="ＭＳ ゴシック" w:eastAsia="ＭＳ ゴシック" w:hAnsi="ＭＳ ゴシック" w:hint="eastAsia"/>
          <w:color w:val="000000"/>
          <w:sz w:val="24"/>
          <w:szCs w:val="24"/>
        </w:rPr>
        <w:t>（</w:t>
      </w:r>
      <w:r w:rsidR="00E810B4">
        <w:rPr>
          <w:rFonts w:ascii="ＭＳ ゴシック" w:eastAsia="ＭＳ ゴシック" w:hAnsi="ＭＳ ゴシック" w:hint="eastAsia"/>
          <w:color w:val="000000"/>
          <w:sz w:val="24"/>
          <w:szCs w:val="24"/>
        </w:rPr>
        <w:t>虐待の防止のための措置に関する事項</w:t>
      </w:r>
      <w:r>
        <w:rPr>
          <w:rFonts w:ascii="ＭＳ ゴシック" w:eastAsia="ＭＳ ゴシック" w:hAnsi="ＭＳ ゴシック" w:hint="eastAsia"/>
          <w:color w:val="000000"/>
          <w:sz w:val="24"/>
          <w:szCs w:val="24"/>
        </w:rPr>
        <w:t>）</w:t>
      </w:r>
    </w:p>
    <w:p w:rsidR="00604E7B" w:rsidRDefault="000D4BB7" w:rsidP="00DB4FCB">
      <w:pPr>
        <w:ind w:left="243" w:hangingChars="100" w:hanging="243"/>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第１２</w:t>
      </w:r>
      <w:r w:rsidR="00346A36">
        <w:rPr>
          <w:rFonts w:ascii="ＭＳ ゴシック" w:eastAsia="ＭＳ ゴシック" w:hAnsi="ＭＳ ゴシック" w:hint="eastAsia"/>
          <w:color w:val="000000"/>
          <w:sz w:val="24"/>
          <w:szCs w:val="24"/>
        </w:rPr>
        <w:t>条</w:t>
      </w:r>
      <w:r w:rsidR="00A573AF">
        <w:rPr>
          <w:rFonts w:ascii="ＭＳ ゴシック" w:eastAsia="ＭＳ ゴシック" w:hAnsi="ＭＳ ゴシック" w:hint="eastAsia"/>
          <w:color w:val="000000"/>
          <w:sz w:val="24"/>
          <w:szCs w:val="24"/>
        </w:rPr>
        <w:t xml:space="preserve">　</w:t>
      </w:r>
      <w:r w:rsidR="00DB4FCB">
        <w:rPr>
          <w:rFonts w:ascii="ＭＳ ゴシック" w:eastAsia="ＭＳ ゴシック" w:hAnsi="ＭＳ ゴシック" w:hint="eastAsia"/>
          <w:color w:val="000000"/>
          <w:sz w:val="24"/>
          <w:szCs w:val="24"/>
        </w:rPr>
        <w:t>施設</w:t>
      </w:r>
      <w:r w:rsidR="00604E7B">
        <w:rPr>
          <w:rFonts w:ascii="ＭＳ ゴシック" w:eastAsia="ＭＳ ゴシック" w:hAnsi="ＭＳ ゴシック" w:hint="eastAsia"/>
          <w:color w:val="000000"/>
          <w:sz w:val="24"/>
          <w:szCs w:val="24"/>
        </w:rPr>
        <w:t>は、</w:t>
      </w:r>
      <w:r w:rsidR="003D7258">
        <w:rPr>
          <w:rFonts w:ascii="ＭＳ ゴシック" w:eastAsia="ＭＳ ゴシック" w:hAnsi="ＭＳ ゴシック" w:hint="eastAsia"/>
          <w:color w:val="000000"/>
          <w:sz w:val="24"/>
          <w:szCs w:val="24"/>
        </w:rPr>
        <w:t>障害児に対する虐待を早期に発見して迅速かつ適切な対応を図るために、次の措置を講じるものとする。</w:t>
      </w:r>
    </w:p>
    <w:p w:rsidR="003D7258" w:rsidRDefault="003D7258" w:rsidP="00DD2FFF">
      <w:pPr>
        <w:ind w:leftChars="100" w:left="213" w:firstLineChars="100" w:firstLine="243"/>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（１）虐待防止に関する責任者の設置</w:t>
      </w:r>
    </w:p>
    <w:p w:rsidR="003D7258" w:rsidRDefault="003D7258" w:rsidP="00DD2FFF">
      <w:pPr>
        <w:ind w:leftChars="100" w:left="213" w:firstLineChars="100" w:firstLine="243"/>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（２）苦情解決体制の整備</w:t>
      </w:r>
    </w:p>
    <w:p w:rsidR="00CE6B49" w:rsidRDefault="003D7258">
      <w:pP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sidR="00DD2FFF">
        <w:rPr>
          <w:rFonts w:ascii="ＭＳ ゴシック" w:eastAsia="ＭＳ ゴシック" w:hAnsi="ＭＳ ゴシック" w:hint="eastAsia"/>
          <w:color w:val="000000"/>
          <w:sz w:val="24"/>
          <w:szCs w:val="24"/>
        </w:rPr>
        <w:t xml:space="preserve">　</w:t>
      </w:r>
      <w:r>
        <w:rPr>
          <w:rFonts w:ascii="ＭＳ ゴシック" w:eastAsia="ＭＳ ゴシック" w:hAnsi="ＭＳ ゴシック" w:hint="eastAsia"/>
          <w:color w:val="000000"/>
          <w:sz w:val="24"/>
          <w:szCs w:val="24"/>
        </w:rPr>
        <w:t>（３）従業者に対する虐待防止啓発のための定期的な研修の実施</w:t>
      </w:r>
    </w:p>
    <w:p w:rsidR="003D7258" w:rsidRDefault="003D7258">
      <w:pPr>
        <w:rPr>
          <w:rFonts w:ascii="ＭＳ ゴシック" w:eastAsia="ＭＳ ゴシック" w:hAnsi="ＭＳ ゴシック"/>
          <w:color w:val="000000"/>
          <w:sz w:val="24"/>
          <w:szCs w:val="24"/>
        </w:rPr>
      </w:pPr>
    </w:p>
    <w:p w:rsidR="009671F3" w:rsidRDefault="00054C9B">
      <w:pP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（苦情解決）</w:t>
      </w:r>
    </w:p>
    <w:p w:rsidR="00011ACF" w:rsidRPr="00695BD7" w:rsidRDefault="000D4BB7" w:rsidP="003473B4">
      <w:pPr>
        <w:ind w:left="243" w:hangingChars="100" w:hanging="243"/>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第１３</w:t>
      </w:r>
      <w:r w:rsidR="00054C9B">
        <w:rPr>
          <w:rFonts w:ascii="ＭＳ ゴシック" w:eastAsia="ＭＳ ゴシック" w:hAnsi="ＭＳ ゴシック" w:hint="eastAsia"/>
          <w:color w:val="000000"/>
          <w:sz w:val="24"/>
          <w:szCs w:val="24"/>
        </w:rPr>
        <w:t xml:space="preserve">条　</w:t>
      </w:r>
      <w:r w:rsidR="00011ACF">
        <w:rPr>
          <w:rFonts w:ascii="ＭＳ ゴシック" w:eastAsia="ＭＳ ゴシック" w:hAnsi="ＭＳ ゴシック" w:hint="eastAsia"/>
          <w:color w:val="000000"/>
          <w:sz w:val="24"/>
          <w:szCs w:val="24"/>
        </w:rPr>
        <w:t>提供した</w:t>
      </w:r>
      <w:r w:rsidR="000D3789">
        <w:rPr>
          <w:rFonts w:ascii="ＭＳ ゴシック" w:eastAsia="ＭＳ ゴシック" w:hAnsi="ＭＳ ゴシック" w:hint="eastAsia"/>
          <w:color w:val="000000"/>
          <w:sz w:val="24"/>
          <w:szCs w:val="24"/>
        </w:rPr>
        <w:t>障害児</w:t>
      </w:r>
      <w:r w:rsidR="00396A80">
        <w:rPr>
          <w:rFonts w:ascii="ＭＳ ゴシック" w:eastAsia="ＭＳ ゴシック" w:hAnsi="ＭＳ ゴシック" w:hint="eastAsia"/>
          <w:color w:val="000000"/>
          <w:sz w:val="24"/>
          <w:szCs w:val="24"/>
        </w:rPr>
        <w:t>入所支援</w:t>
      </w:r>
      <w:r w:rsidR="00011ACF" w:rsidRPr="00011ACF">
        <w:rPr>
          <w:rFonts w:ascii="ＭＳ ゴシック" w:eastAsia="ＭＳ ゴシック" w:hAnsi="ＭＳ ゴシック" w:hint="eastAsia"/>
          <w:color w:val="000000"/>
          <w:sz w:val="24"/>
          <w:szCs w:val="24"/>
        </w:rPr>
        <w:t>に</w:t>
      </w:r>
      <w:r w:rsidR="00011ACF">
        <w:rPr>
          <w:rFonts w:ascii="ＭＳ ゴシック" w:eastAsia="ＭＳ ゴシック" w:hAnsi="ＭＳ ゴシック" w:hint="eastAsia"/>
          <w:color w:val="000000"/>
          <w:sz w:val="24"/>
          <w:szCs w:val="24"/>
        </w:rPr>
        <w:t>関する障害児又は</w:t>
      </w:r>
      <w:r w:rsidR="00433338">
        <w:rPr>
          <w:rFonts w:ascii="ＭＳ ゴシック" w:eastAsia="ＭＳ ゴシック" w:hAnsi="ＭＳ ゴシック" w:hint="eastAsia"/>
          <w:color w:val="000000"/>
          <w:sz w:val="24"/>
          <w:szCs w:val="24"/>
        </w:rPr>
        <w:t>入所給付決定保護者及び</w:t>
      </w:r>
      <w:r w:rsidR="00011ACF">
        <w:rPr>
          <w:rFonts w:ascii="ＭＳ ゴシック" w:eastAsia="ＭＳ ゴシック" w:hAnsi="ＭＳ ゴシック" w:hint="eastAsia"/>
          <w:color w:val="000000"/>
          <w:sz w:val="24"/>
          <w:szCs w:val="24"/>
        </w:rPr>
        <w:t>その家族からの苦情に迅速かつ適切に対応するために、</w:t>
      </w:r>
      <w:r w:rsidR="00695BD7">
        <w:rPr>
          <w:rFonts w:ascii="ＭＳ ゴシック" w:eastAsia="ＭＳ ゴシック" w:hAnsi="ＭＳ ゴシック" w:hint="eastAsia"/>
          <w:color w:val="000000"/>
          <w:sz w:val="24"/>
          <w:szCs w:val="24"/>
        </w:rPr>
        <w:t>苦情を受け付けるための窓口を設置するものとする。</w:t>
      </w:r>
    </w:p>
    <w:p w:rsidR="0031544C" w:rsidRDefault="003B5666" w:rsidP="003473B4">
      <w:pPr>
        <w:ind w:left="243" w:hangingChars="100" w:hanging="243"/>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２　提供した</w:t>
      </w:r>
      <w:r w:rsidR="00EB4A84">
        <w:rPr>
          <w:rFonts w:ascii="ＭＳ ゴシック" w:eastAsia="ＭＳ ゴシック" w:hAnsi="ＭＳ ゴシック" w:hint="eastAsia"/>
          <w:color w:val="000000"/>
          <w:sz w:val="24"/>
          <w:szCs w:val="24"/>
        </w:rPr>
        <w:t>障害児</w:t>
      </w:r>
      <w:r w:rsidR="001371ED">
        <w:rPr>
          <w:rFonts w:ascii="ＭＳ ゴシック" w:eastAsia="ＭＳ ゴシック" w:hAnsi="ＭＳ ゴシック" w:hint="eastAsia"/>
          <w:color w:val="000000"/>
          <w:sz w:val="24"/>
          <w:szCs w:val="24"/>
        </w:rPr>
        <w:t>入所支援</w:t>
      </w:r>
      <w:r w:rsidR="009B0FCD">
        <w:rPr>
          <w:rFonts w:ascii="ＭＳ ゴシック" w:eastAsia="ＭＳ ゴシック" w:hAnsi="ＭＳ ゴシック" w:hint="eastAsia"/>
          <w:color w:val="000000"/>
          <w:sz w:val="24"/>
          <w:szCs w:val="24"/>
        </w:rPr>
        <w:t>に関し、法第２４</w:t>
      </w:r>
      <w:r w:rsidR="0031544C">
        <w:rPr>
          <w:rFonts w:ascii="ＭＳ ゴシック" w:eastAsia="ＭＳ ゴシック" w:hAnsi="ＭＳ ゴシック" w:hint="eastAsia"/>
          <w:color w:val="000000"/>
          <w:sz w:val="24"/>
          <w:szCs w:val="24"/>
        </w:rPr>
        <w:t>条の</w:t>
      </w:r>
      <w:r w:rsidR="009B0FCD">
        <w:rPr>
          <w:rFonts w:ascii="ＭＳ ゴシック" w:eastAsia="ＭＳ ゴシック" w:hAnsi="ＭＳ ゴシック" w:hint="eastAsia"/>
          <w:color w:val="000000"/>
          <w:sz w:val="24"/>
          <w:szCs w:val="24"/>
        </w:rPr>
        <w:t>１５第１項</w:t>
      </w:r>
      <w:r w:rsidR="0031544C">
        <w:rPr>
          <w:rFonts w:ascii="ＭＳ ゴシック" w:eastAsia="ＭＳ ゴシック" w:hAnsi="ＭＳ ゴシック" w:hint="eastAsia"/>
          <w:color w:val="000000"/>
          <w:sz w:val="24"/>
          <w:szCs w:val="24"/>
        </w:rPr>
        <w:t>の規定により都道府県知事が行う報告若しくは帳簿書類その他の物件の提出若しくは提示の命令、又は当該職員からの質問若しくは設備若しくは帳簿書類その他の物件の検査に応じ、及び障害児又は</w:t>
      </w:r>
      <w:r>
        <w:rPr>
          <w:rFonts w:ascii="ＭＳ ゴシック" w:eastAsia="ＭＳ ゴシック" w:hAnsi="ＭＳ ゴシック" w:hint="eastAsia"/>
          <w:color w:val="000000"/>
          <w:sz w:val="24"/>
          <w:szCs w:val="24"/>
        </w:rPr>
        <w:t>入所給付決定</w:t>
      </w:r>
      <w:r w:rsidR="0031544C">
        <w:rPr>
          <w:rFonts w:ascii="ＭＳ ゴシック" w:eastAsia="ＭＳ ゴシック" w:hAnsi="ＭＳ ゴシック" w:hint="eastAsia"/>
          <w:color w:val="000000"/>
          <w:sz w:val="24"/>
          <w:szCs w:val="24"/>
        </w:rPr>
        <w:t>保護者</w:t>
      </w:r>
      <w:r w:rsidR="009B0FCD">
        <w:rPr>
          <w:rFonts w:ascii="ＭＳ ゴシック" w:eastAsia="ＭＳ ゴシック" w:hAnsi="ＭＳ ゴシック" w:hint="eastAsia"/>
          <w:color w:val="000000"/>
          <w:sz w:val="24"/>
          <w:szCs w:val="24"/>
        </w:rPr>
        <w:t>及び</w:t>
      </w:r>
      <w:r w:rsidR="0031544C">
        <w:rPr>
          <w:rFonts w:ascii="ＭＳ ゴシック" w:eastAsia="ＭＳ ゴシック" w:hAnsi="ＭＳ ゴシック" w:hint="eastAsia"/>
          <w:color w:val="000000"/>
          <w:sz w:val="24"/>
          <w:szCs w:val="24"/>
        </w:rPr>
        <w:t>その家族からの苦情に関して都道府県知事が行う調査に協力するとともに、都道府県知事から指導又は助言を受けた場合は、当該指導又は助言に従って必要な改善を行うものとする。</w:t>
      </w:r>
    </w:p>
    <w:p w:rsidR="0031544C" w:rsidRDefault="0031544C">
      <w:pP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３　社会福祉法（昭和２６年法律第４５号）第８３条に規定する運営適正化委</w:t>
      </w:r>
    </w:p>
    <w:p w:rsidR="0031544C" w:rsidRDefault="0031544C" w:rsidP="0031544C">
      <w:pPr>
        <w:ind w:leftChars="100" w:left="213"/>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員会が同法第８５条の規定により行う調査又はあっせんにできる限り協力するものとする。</w:t>
      </w:r>
    </w:p>
    <w:p w:rsidR="00113E5B" w:rsidRPr="00113E5B" w:rsidRDefault="00113E5B">
      <w:pPr>
        <w:rPr>
          <w:rFonts w:ascii="ＭＳ ゴシック" w:eastAsia="ＭＳ ゴシック" w:hAnsi="ＭＳ ゴシック"/>
          <w:color w:val="000000"/>
          <w:sz w:val="24"/>
          <w:szCs w:val="24"/>
        </w:rPr>
      </w:pPr>
    </w:p>
    <w:p w:rsidR="00054C9B" w:rsidRPr="00DA67D7" w:rsidRDefault="00054C9B">
      <w:pP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（その他運営に関する重要事項）</w:t>
      </w:r>
    </w:p>
    <w:p w:rsidR="00662A76" w:rsidRDefault="000D4BB7" w:rsidP="00E74044">
      <w:pPr>
        <w:ind w:left="243" w:hangingChars="100" w:hanging="243"/>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第１４</w:t>
      </w:r>
      <w:r w:rsidR="00E74044">
        <w:rPr>
          <w:rFonts w:ascii="ＭＳ ゴシック" w:eastAsia="ＭＳ ゴシック" w:hAnsi="ＭＳ ゴシック" w:hint="eastAsia"/>
          <w:color w:val="000000"/>
          <w:sz w:val="24"/>
          <w:szCs w:val="24"/>
        </w:rPr>
        <w:t>条　施設</w:t>
      </w:r>
      <w:r w:rsidR="00662A76">
        <w:rPr>
          <w:rFonts w:ascii="ＭＳ ゴシック" w:eastAsia="ＭＳ ゴシック" w:hAnsi="ＭＳ ゴシック" w:hint="eastAsia"/>
          <w:color w:val="000000"/>
          <w:sz w:val="24"/>
          <w:szCs w:val="24"/>
        </w:rPr>
        <w:t>は、適切な</w:t>
      </w:r>
      <w:r w:rsidR="003815E5">
        <w:rPr>
          <w:rFonts w:ascii="ＭＳ ゴシック" w:eastAsia="ＭＳ ゴシック" w:hAnsi="ＭＳ ゴシック" w:hint="eastAsia"/>
          <w:color w:val="000000"/>
          <w:sz w:val="24"/>
          <w:szCs w:val="24"/>
        </w:rPr>
        <w:t>障害児</w:t>
      </w:r>
      <w:r w:rsidR="00E74044">
        <w:rPr>
          <w:rFonts w:ascii="ＭＳ ゴシック" w:eastAsia="ＭＳ ゴシック" w:hAnsi="ＭＳ ゴシック" w:hint="eastAsia"/>
          <w:color w:val="000000"/>
          <w:sz w:val="24"/>
          <w:szCs w:val="24"/>
        </w:rPr>
        <w:t>入所</w:t>
      </w:r>
      <w:r w:rsidR="00662A76">
        <w:rPr>
          <w:rFonts w:ascii="ＭＳ ゴシック" w:eastAsia="ＭＳ ゴシック" w:hAnsi="ＭＳ ゴシック" w:hint="eastAsia"/>
          <w:color w:val="000000"/>
          <w:sz w:val="24"/>
          <w:szCs w:val="24"/>
        </w:rPr>
        <w:t>支援が提供できるよう従業者の業務体制を整備するとともに、資質向上をはかるために研修の機会を次のとおり設けるものとする。</w:t>
      </w:r>
    </w:p>
    <w:p w:rsidR="00662A76" w:rsidRPr="00662A76" w:rsidRDefault="00662A76" w:rsidP="00DD2FFF">
      <w:pPr>
        <w:ind w:firstLineChars="200" w:firstLine="485"/>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（１）</w:t>
      </w:r>
      <w:r w:rsidRPr="00662A76">
        <w:rPr>
          <w:rFonts w:ascii="ＭＳ ゴシック" w:eastAsia="ＭＳ ゴシック" w:hAnsi="ＭＳ ゴシック" w:hint="eastAsia"/>
          <w:color w:val="000000"/>
          <w:sz w:val="24"/>
          <w:szCs w:val="24"/>
        </w:rPr>
        <w:t>採用時研修　採用後１ヶ月以内</w:t>
      </w:r>
    </w:p>
    <w:p w:rsidR="00662A76" w:rsidRPr="00662A76" w:rsidRDefault="00662A76" w:rsidP="00DD2FFF">
      <w:pPr>
        <w:ind w:firstLineChars="200" w:firstLine="485"/>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（２）継続研修　年２回以上</w:t>
      </w:r>
    </w:p>
    <w:p w:rsidR="00662A76" w:rsidRDefault="00D13D1C" w:rsidP="00694D92">
      <w:pPr>
        <w:ind w:left="243" w:hangingChars="100" w:hanging="243"/>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２　施設</w:t>
      </w:r>
      <w:r w:rsidR="00662A76">
        <w:rPr>
          <w:rFonts w:ascii="ＭＳ ゴシック" w:eastAsia="ＭＳ ゴシック" w:hAnsi="ＭＳ ゴシック" w:hint="eastAsia"/>
          <w:color w:val="000000"/>
          <w:sz w:val="24"/>
          <w:szCs w:val="24"/>
        </w:rPr>
        <w:t>は、従業者及び管理者であった者が、正当な理由がなく、その業務上知り得た障害児又は</w:t>
      </w:r>
      <w:r w:rsidR="00723961">
        <w:rPr>
          <w:rFonts w:ascii="ＭＳ ゴシック" w:eastAsia="ＭＳ ゴシック" w:hAnsi="ＭＳ ゴシック" w:hint="eastAsia"/>
          <w:color w:val="000000"/>
          <w:sz w:val="24"/>
          <w:szCs w:val="24"/>
        </w:rPr>
        <w:t>入所給付決定</w:t>
      </w:r>
      <w:r w:rsidR="007144A2">
        <w:rPr>
          <w:rFonts w:ascii="ＭＳ ゴシック" w:eastAsia="ＭＳ ゴシック" w:hAnsi="ＭＳ ゴシック" w:hint="eastAsia"/>
          <w:color w:val="000000"/>
          <w:sz w:val="24"/>
          <w:szCs w:val="24"/>
        </w:rPr>
        <w:t>保護者</w:t>
      </w:r>
      <w:r w:rsidR="008F5885">
        <w:rPr>
          <w:rFonts w:ascii="ＭＳ ゴシック" w:eastAsia="ＭＳ ゴシック" w:hAnsi="ＭＳ ゴシック" w:hint="eastAsia"/>
          <w:color w:val="000000"/>
          <w:sz w:val="24"/>
          <w:szCs w:val="24"/>
        </w:rPr>
        <w:t>及び</w:t>
      </w:r>
      <w:r w:rsidR="00662A76">
        <w:rPr>
          <w:rFonts w:ascii="ＭＳ ゴシック" w:eastAsia="ＭＳ ゴシック" w:hAnsi="ＭＳ ゴシック" w:hint="eastAsia"/>
          <w:color w:val="000000"/>
          <w:sz w:val="24"/>
          <w:szCs w:val="24"/>
        </w:rPr>
        <w:t>その家族の秘密を漏らすことがないよう、必要な措置を講じなければならない。</w:t>
      </w:r>
    </w:p>
    <w:p w:rsidR="00662A76" w:rsidRDefault="00694D92" w:rsidP="00FE3150">
      <w:pPr>
        <w:ind w:left="243" w:hangingChars="100" w:hanging="243"/>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３　施設</w:t>
      </w:r>
      <w:r w:rsidR="001E348E">
        <w:rPr>
          <w:rFonts w:ascii="ＭＳ ゴシック" w:eastAsia="ＭＳ ゴシック" w:hAnsi="ＭＳ ゴシック" w:hint="eastAsia"/>
          <w:color w:val="000000"/>
          <w:sz w:val="24"/>
          <w:szCs w:val="24"/>
        </w:rPr>
        <w:t>は、他の施設</w:t>
      </w:r>
      <w:r w:rsidR="00662A76">
        <w:rPr>
          <w:rFonts w:ascii="ＭＳ ゴシック" w:eastAsia="ＭＳ ゴシック" w:hAnsi="ＭＳ ゴシック" w:hint="eastAsia"/>
          <w:color w:val="000000"/>
          <w:sz w:val="24"/>
          <w:szCs w:val="24"/>
        </w:rPr>
        <w:t>等に対して、</w:t>
      </w:r>
      <w:r w:rsidR="007144A2">
        <w:rPr>
          <w:rFonts w:ascii="ＭＳ ゴシック" w:eastAsia="ＭＳ ゴシック" w:hAnsi="ＭＳ ゴシック" w:hint="eastAsia"/>
          <w:color w:val="000000"/>
          <w:sz w:val="24"/>
          <w:szCs w:val="24"/>
        </w:rPr>
        <w:t>障害児</w:t>
      </w:r>
      <w:r w:rsidR="00662A76">
        <w:rPr>
          <w:rFonts w:ascii="ＭＳ ゴシック" w:eastAsia="ＭＳ ゴシック" w:hAnsi="ＭＳ ゴシック" w:hint="eastAsia"/>
          <w:color w:val="000000"/>
          <w:sz w:val="24"/>
          <w:szCs w:val="24"/>
        </w:rPr>
        <w:t>に関する情報を提供する際は、あらかじめ文書により当該</w:t>
      </w:r>
      <w:r w:rsidR="00A74FF8">
        <w:rPr>
          <w:rFonts w:ascii="ＭＳ ゴシック" w:eastAsia="ＭＳ ゴシック" w:hAnsi="ＭＳ ゴシック" w:hint="eastAsia"/>
          <w:color w:val="000000"/>
          <w:sz w:val="24"/>
          <w:szCs w:val="24"/>
        </w:rPr>
        <w:t>障害児又は保護者の同意を得ておかなければならない。</w:t>
      </w:r>
    </w:p>
    <w:p w:rsidR="00A74FF8" w:rsidRDefault="00A74FF8" w:rsidP="00662A76">
      <w:pPr>
        <w:rPr>
          <w:rFonts w:ascii="ＭＳ ゴシック" w:eastAsia="ＭＳ ゴシック" w:hAnsi="ＭＳ ゴシック"/>
          <w:color w:val="000000"/>
          <w:sz w:val="24"/>
          <w:szCs w:val="24"/>
        </w:rPr>
      </w:pPr>
    </w:p>
    <w:p w:rsidR="00662A76" w:rsidRPr="007144A2" w:rsidRDefault="00A74FF8" w:rsidP="00662A76">
      <w:pP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lastRenderedPageBreak/>
        <w:t>（委任）</w:t>
      </w:r>
    </w:p>
    <w:p w:rsidR="00A74FF8" w:rsidRDefault="000D4BB7" w:rsidP="000A4F53">
      <w:pPr>
        <w:ind w:left="243" w:hangingChars="100" w:hanging="243"/>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第１５</w:t>
      </w:r>
      <w:r w:rsidR="00A74FF8">
        <w:rPr>
          <w:rFonts w:ascii="ＭＳ ゴシック" w:eastAsia="ＭＳ ゴシック" w:hAnsi="ＭＳ ゴシック" w:hint="eastAsia"/>
          <w:color w:val="000000"/>
          <w:sz w:val="24"/>
          <w:szCs w:val="24"/>
        </w:rPr>
        <w:t>条　この規程に定めるほか、運営に関する重要事項は、理事会において定めるものとする。</w:t>
      </w:r>
    </w:p>
    <w:p w:rsidR="00A74FF8" w:rsidRPr="00A74FF8" w:rsidRDefault="00A74FF8" w:rsidP="00662A76">
      <w:pPr>
        <w:rPr>
          <w:rFonts w:ascii="ＭＳ ゴシック" w:eastAsia="ＭＳ ゴシック" w:hAnsi="ＭＳ ゴシック"/>
          <w:color w:val="000000"/>
          <w:sz w:val="24"/>
          <w:szCs w:val="24"/>
        </w:rPr>
      </w:pPr>
    </w:p>
    <w:p w:rsidR="00833DCC" w:rsidRPr="00DA67D7" w:rsidRDefault="00833DCC" w:rsidP="00AA3F4F">
      <w:pPr>
        <w:ind w:firstLineChars="200" w:firstLine="485"/>
        <w:rPr>
          <w:rFonts w:ascii="ＭＳ ゴシック" w:eastAsia="ＭＳ ゴシック" w:hAnsi="ＭＳ ゴシック" w:cs="Times New Roman"/>
          <w:sz w:val="24"/>
          <w:szCs w:val="24"/>
        </w:rPr>
      </w:pPr>
      <w:r w:rsidRPr="00DA67D7">
        <w:rPr>
          <w:rFonts w:ascii="ＭＳ ゴシック" w:eastAsia="ＭＳ ゴシック" w:hAnsi="ＭＳ ゴシック" w:hint="eastAsia"/>
          <w:color w:val="000000"/>
          <w:sz w:val="24"/>
          <w:szCs w:val="24"/>
        </w:rPr>
        <w:t>附則</w:t>
      </w:r>
    </w:p>
    <w:p w:rsidR="00833DCC" w:rsidRPr="00DA67D7" w:rsidRDefault="00833DCC">
      <w:pPr>
        <w:rPr>
          <w:rFonts w:ascii="ＭＳ ゴシック" w:eastAsia="ＭＳ ゴシック" w:hAnsi="ＭＳ ゴシック" w:cs="Times New Roman"/>
          <w:sz w:val="24"/>
          <w:szCs w:val="24"/>
        </w:rPr>
      </w:pPr>
      <w:r w:rsidRPr="00DA67D7">
        <w:rPr>
          <w:rFonts w:ascii="ＭＳ ゴシック" w:eastAsia="ＭＳ ゴシック" w:hAnsi="ＭＳ ゴシック" w:hint="eastAsia"/>
          <w:color w:val="000000"/>
          <w:sz w:val="24"/>
          <w:szCs w:val="24"/>
        </w:rPr>
        <w:t xml:space="preserve">　この規程は、</w:t>
      </w:r>
      <w:r w:rsidR="00AA3F4F" w:rsidRPr="00AA3F4F">
        <w:rPr>
          <w:rFonts w:ascii="ＭＳ ゴシック" w:eastAsia="ＭＳ ゴシック" w:hAnsi="ＭＳ ゴシック" w:hint="eastAsia"/>
          <w:color w:val="000000"/>
          <w:sz w:val="24"/>
          <w:szCs w:val="24"/>
          <w:highlight w:val="yellow"/>
          <w:bdr w:val="single" w:sz="4" w:space="0" w:color="auto"/>
        </w:rPr>
        <w:t>平成○○年○月</w:t>
      </w:r>
      <w:r w:rsidR="00AA3F4F">
        <w:rPr>
          <w:rFonts w:ascii="ＭＳ ゴシック" w:eastAsia="ＭＳ ゴシック" w:hAnsi="ＭＳ ゴシック" w:hint="eastAsia"/>
          <w:color w:val="000000"/>
          <w:sz w:val="24"/>
          <w:szCs w:val="24"/>
          <w:highlight w:val="yellow"/>
          <w:bdr w:val="single" w:sz="4" w:space="0" w:color="auto"/>
        </w:rPr>
        <w:t>○</w:t>
      </w:r>
      <w:r w:rsidR="00AA3F4F" w:rsidRPr="00AA3F4F">
        <w:rPr>
          <w:rFonts w:ascii="ＭＳ ゴシック" w:eastAsia="ＭＳ ゴシック" w:hAnsi="ＭＳ ゴシック" w:hint="eastAsia"/>
          <w:color w:val="000000"/>
          <w:sz w:val="24"/>
          <w:szCs w:val="24"/>
          <w:highlight w:val="yellow"/>
          <w:bdr w:val="single" w:sz="4" w:space="0" w:color="auto"/>
        </w:rPr>
        <w:t>○日</w:t>
      </w:r>
      <w:r w:rsidR="00AA3F4F" w:rsidRPr="006C4D72">
        <w:rPr>
          <w:rFonts w:ascii="ＭＳ ゴシック" w:eastAsia="ＭＳ ゴシック" w:hAnsi="ＭＳ ゴシック" w:hint="eastAsia"/>
          <w:color w:val="000000"/>
          <w:sz w:val="24"/>
          <w:szCs w:val="24"/>
        </w:rPr>
        <w:t>から</w:t>
      </w:r>
      <w:r w:rsidRPr="006C4D72">
        <w:rPr>
          <w:rFonts w:ascii="ＭＳ ゴシック" w:eastAsia="ＭＳ ゴシック" w:hAnsi="ＭＳ ゴシック" w:hint="eastAsia"/>
          <w:color w:val="000000"/>
          <w:sz w:val="24"/>
          <w:szCs w:val="24"/>
        </w:rPr>
        <w:t>施行する</w:t>
      </w:r>
      <w:r w:rsidR="006F7495">
        <w:rPr>
          <w:rFonts w:ascii="ＭＳ ゴシック" w:eastAsia="ＭＳ ゴシック" w:hAnsi="ＭＳ ゴシック" w:hint="eastAsia"/>
          <w:color w:val="000000"/>
          <w:sz w:val="24"/>
          <w:szCs w:val="24"/>
        </w:rPr>
        <w:t>。</w:t>
      </w:r>
    </w:p>
    <w:sectPr w:rsidR="00833DCC" w:rsidRPr="00DA67D7" w:rsidSect="004F7377">
      <w:pgSz w:w="11906" w:h="16838"/>
      <w:pgMar w:top="1700" w:right="1700" w:bottom="1700" w:left="1700" w:header="720" w:footer="720" w:gutter="0"/>
      <w:cols w:space="720"/>
      <w:noEndnote/>
      <w:docGrid w:type="linesAndChars" w:linePitch="335" w:charSpace="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539" w:rsidRDefault="00131539" w:rsidP="00DD3162">
      <w:r>
        <w:separator/>
      </w:r>
    </w:p>
  </w:endnote>
  <w:endnote w:type="continuationSeparator" w:id="0">
    <w:p w:rsidR="00131539" w:rsidRDefault="00131539" w:rsidP="00DD3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539" w:rsidRDefault="00131539" w:rsidP="00DD3162">
      <w:r>
        <w:separator/>
      </w:r>
    </w:p>
  </w:footnote>
  <w:footnote w:type="continuationSeparator" w:id="0">
    <w:p w:rsidR="00131539" w:rsidRDefault="00131539" w:rsidP="00DD31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2315"/>
    <w:multiLevelType w:val="hybridMultilevel"/>
    <w:tmpl w:val="298A0F08"/>
    <w:lvl w:ilvl="0" w:tplc="8BD4C47A">
      <w:start w:val="1"/>
      <w:numFmt w:val="aiueoFullWidth"/>
      <w:lvlText w:val="（%1）"/>
      <w:lvlJc w:val="left"/>
      <w:pPr>
        <w:ind w:left="1690" w:hanging="720"/>
      </w:pPr>
      <w:rPr>
        <w:rFonts w:hint="default"/>
      </w:rPr>
    </w:lvl>
    <w:lvl w:ilvl="1" w:tplc="04090017" w:tentative="1">
      <w:start w:val="1"/>
      <w:numFmt w:val="aiueoFullWidth"/>
      <w:lvlText w:val="(%2)"/>
      <w:lvlJc w:val="left"/>
      <w:pPr>
        <w:ind w:left="1810" w:hanging="420"/>
      </w:pPr>
    </w:lvl>
    <w:lvl w:ilvl="2" w:tplc="04090011" w:tentative="1">
      <w:start w:val="1"/>
      <w:numFmt w:val="decimalEnclosedCircle"/>
      <w:lvlText w:val="%3"/>
      <w:lvlJc w:val="left"/>
      <w:pPr>
        <w:ind w:left="2230" w:hanging="420"/>
      </w:pPr>
    </w:lvl>
    <w:lvl w:ilvl="3" w:tplc="0409000F" w:tentative="1">
      <w:start w:val="1"/>
      <w:numFmt w:val="decimal"/>
      <w:lvlText w:val="%4."/>
      <w:lvlJc w:val="left"/>
      <w:pPr>
        <w:ind w:left="2650" w:hanging="420"/>
      </w:pPr>
    </w:lvl>
    <w:lvl w:ilvl="4" w:tplc="04090017" w:tentative="1">
      <w:start w:val="1"/>
      <w:numFmt w:val="aiueoFullWidth"/>
      <w:lvlText w:val="(%5)"/>
      <w:lvlJc w:val="left"/>
      <w:pPr>
        <w:ind w:left="3070" w:hanging="420"/>
      </w:pPr>
    </w:lvl>
    <w:lvl w:ilvl="5" w:tplc="04090011" w:tentative="1">
      <w:start w:val="1"/>
      <w:numFmt w:val="decimalEnclosedCircle"/>
      <w:lvlText w:val="%6"/>
      <w:lvlJc w:val="left"/>
      <w:pPr>
        <w:ind w:left="3490" w:hanging="420"/>
      </w:pPr>
    </w:lvl>
    <w:lvl w:ilvl="6" w:tplc="0409000F" w:tentative="1">
      <w:start w:val="1"/>
      <w:numFmt w:val="decimal"/>
      <w:lvlText w:val="%7."/>
      <w:lvlJc w:val="left"/>
      <w:pPr>
        <w:ind w:left="3910" w:hanging="420"/>
      </w:pPr>
    </w:lvl>
    <w:lvl w:ilvl="7" w:tplc="04090017" w:tentative="1">
      <w:start w:val="1"/>
      <w:numFmt w:val="aiueoFullWidth"/>
      <w:lvlText w:val="(%8)"/>
      <w:lvlJc w:val="left"/>
      <w:pPr>
        <w:ind w:left="4330" w:hanging="420"/>
      </w:pPr>
    </w:lvl>
    <w:lvl w:ilvl="8" w:tplc="04090011" w:tentative="1">
      <w:start w:val="1"/>
      <w:numFmt w:val="decimalEnclosedCircle"/>
      <w:lvlText w:val="%9"/>
      <w:lvlJc w:val="left"/>
      <w:pPr>
        <w:ind w:left="4750" w:hanging="420"/>
      </w:pPr>
    </w:lvl>
  </w:abstractNum>
  <w:abstractNum w:abstractNumId="1">
    <w:nsid w:val="14C629E8"/>
    <w:multiLevelType w:val="hybridMultilevel"/>
    <w:tmpl w:val="93ACD73C"/>
    <w:lvl w:ilvl="0" w:tplc="A37A22DC">
      <w:start w:val="7"/>
      <w:numFmt w:val="decimalFullWidth"/>
      <w:lvlText w:val="第%1条"/>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3E12FA2"/>
    <w:multiLevelType w:val="hybridMultilevel"/>
    <w:tmpl w:val="A35C6A6A"/>
    <w:lvl w:ilvl="0" w:tplc="52340AA4">
      <w:start w:val="1"/>
      <w:numFmt w:val="decimal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3">
    <w:nsid w:val="2A54140E"/>
    <w:multiLevelType w:val="hybridMultilevel"/>
    <w:tmpl w:val="DA8EF158"/>
    <w:lvl w:ilvl="0" w:tplc="A0E4F1F4">
      <w:start w:val="6"/>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C4479A0"/>
    <w:multiLevelType w:val="hybridMultilevel"/>
    <w:tmpl w:val="6AD6134C"/>
    <w:lvl w:ilvl="0" w:tplc="1DD49A6A">
      <w:start w:val="1"/>
      <w:numFmt w:val="decimalFullWidth"/>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5">
    <w:nsid w:val="2DDB7237"/>
    <w:multiLevelType w:val="hybridMultilevel"/>
    <w:tmpl w:val="9D52D170"/>
    <w:lvl w:ilvl="0" w:tplc="95A41DD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nsid w:val="31636C93"/>
    <w:multiLevelType w:val="hybridMultilevel"/>
    <w:tmpl w:val="E20EEF3C"/>
    <w:lvl w:ilvl="0" w:tplc="89087D36">
      <w:start w:val="6"/>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3952475"/>
    <w:multiLevelType w:val="hybridMultilevel"/>
    <w:tmpl w:val="8DF67D32"/>
    <w:lvl w:ilvl="0" w:tplc="E034CB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C4263B4"/>
    <w:multiLevelType w:val="hybridMultilevel"/>
    <w:tmpl w:val="432C50C6"/>
    <w:lvl w:ilvl="0" w:tplc="C46E4130">
      <w:start w:val="1"/>
      <w:numFmt w:val="iroha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nsid w:val="3CC76C81"/>
    <w:multiLevelType w:val="hybridMultilevel"/>
    <w:tmpl w:val="5D22484C"/>
    <w:lvl w:ilvl="0" w:tplc="F2BA8F34">
      <w:start w:val="1"/>
      <w:numFmt w:val="decimal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0">
    <w:nsid w:val="432A5262"/>
    <w:multiLevelType w:val="hybridMultilevel"/>
    <w:tmpl w:val="78BADCF2"/>
    <w:lvl w:ilvl="0" w:tplc="7FFA3A4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nsid w:val="48F82690"/>
    <w:multiLevelType w:val="hybridMultilevel"/>
    <w:tmpl w:val="A640710E"/>
    <w:lvl w:ilvl="0" w:tplc="1CA41302">
      <w:start w:val="1"/>
      <w:numFmt w:val="decimalFullWidth"/>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12">
    <w:nsid w:val="4A2F25C0"/>
    <w:multiLevelType w:val="hybridMultilevel"/>
    <w:tmpl w:val="09F8B1C2"/>
    <w:lvl w:ilvl="0" w:tplc="CA5CB390">
      <w:start w:val="1"/>
      <w:numFmt w:val="aiueo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nsid w:val="4E997756"/>
    <w:multiLevelType w:val="hybridMultilevel"/>
    <w:tmpl w:val="593E1814"/>
    <w:lvl w:ilvl="0" w:tplc="2B860CDA">
      <w:start w:val="8"/>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13D32C5"/>
    <w:multiLevelType w:val="hybridMultilevel"/>
    <w:tmpl w:val="F174AA4C"/>
    <w:lvl w:ilvl="0" w:tplc="DC72B7C8">
      <w:start w:val="1"/>
      <w:numFmt w:val="decimalFullWidth"/>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15">
    <w:nsid w:val="7418135C"/>
    <w:multiLevelType w:val="hybridMultilevel"/>
    <w:tmpl w:val="9FEC895E"/>
    <w:lvl w:ilvl="0" w:tplc="4B08D79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15"/>
  </w:num>
  <w:num w:numId="3">
    <w:abstractNumId w:val="3"/>
  </w:num>
  <w:num w:numId="4">
    <w:abstractNumId w:val="4"/>
  </w:num>
  <w:num w:numId="5">
    <w:abstractNumId w:val="14"/>
  </w:num>
  <w:num w:numId="6">
    <w:abstractNumId w:val="10"/>
  </w:num>
  <w:num w:numId="7">
    <w:abstractNumId w:val="6"/>
  </w:num>
  <w:num w:numId="8">
    <w:abstractNumId w:val="13"/>
  </w:num>
  <w:num w:numId="9">
    <w:abstractNumId w:val="5"/>
  </w:num>
  <w:num w:numId="10">
    <w:abstractNumId w:val="11"/>
  </w:num>
  <w:num w:numId="11">
    <w:abstractNumId w:val="12"/>
  </w:num>
  <w:num w:numId="12">
    <w:abstractNumId w:val="0"/>
  </w:num>
  <w:num w:numId="13">
    <w:abstractNumId w:val="8"/>
  </w:num>
  <w:num w:numId="14">
    <w:abstractNumId w:val="2"/>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6"/>
  <w:drawingGridVerticalSpacing w:val="335"/>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7889">
      <v:textbox inset="5.85pt,.7pt,5.85pt,.7pt"/>
      <o:colormru v:ext="edit" colors="#3ce444,#51cf57"/>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3DCC"/>
    <w:rsid w:val="00004C7D"/>
    <w:rsid w:val="00011ACF"/>
    <w:rsid w:val="00017193"/>
    <w:rsid w:val="00017CBB"/>
    <w:rsid w:val="00022504"/>
    <w:rsid w:val="000321ED"/>
    <w:rsid w:val="00040B3A"/>
    <w:rsid w:val="0005288F"/>
    <w:rsid w:val="0005302B"/>
    <w:rsid w:val="000531D0"/>
    <w:rsid w:val="00054C9B"/>
    <w:rsid w:val="00066F69"/>
    <w:rsid w:val="00077BED"/>
    <w:rsid w:val="00082316"/>
    <w:rsid w:val="00085345"/>
    <w:rsid w:val="00087109"/>
    <w:rsid w:val="000A407B"/>
    <w:rsid w:val="000A4F53"/>
    <w:rsid w:val="000C49B1"/>
    <w:rsid w:val="000D3789"/>
    <w:rsid w:val="000D4BB7"/>
    <w:rsid w:val="000E048B"/>
    <w:rsid w:val="000E299E"/>
    <w:rsid w:val="000F1E51"/>
    <w:rsid w:val="000F2804"/>
    <w:rsid w:val="001003E7"/>
    <w:rsid w:val="0010719B"/>
    <w:rsid w:val="001078B4"/>
    <w:rsid w:val="00113E5B"/>
    <w:rsid w:val="00123CE7"/>
    <w:rsid w:val="00131539"/>
    <w:rsid w:val="001335A4"/>
    <w:rsid w:val="001371ED"/>
    <w:rsid w:val="001468C9"/>
    <w:rsid w:val="00155FC7"/>
    <w:rsid w:val="001619DD"/>
    <w:rsid w:val="00166AA2"/>
    <w:rsid w:val="001835B8"/>
    <w:rsid w:val="00193228"/>
    <w:rsid w:val="001A2493"/>
    <w:rsid w:val="001A59C4"/>
    <w:rsid w:val="001B09A8"/>
    <w:rsid w:val="001B597E"/>
    <w:rsid w:val="001C6148"/>
    <w:rsid w:val="001C7745"/>
    <w:rsid w:val="001D1140"/>
    <w:rsid w:val="001D14B7"/>
    <w:rsid w:val="001D6601"/>
    <w:rsid w:val="001D673A"/>
    <w:rsid w:val="001E348E"/>
    <w:rsid w:val="001E720C"/>
    <w:rsid w:val="001E76C6"/>
    <w:rsid w:val="001F212D"/>
    <w:rsid w:val="001F6031"/>
    <w:rsid w:val="002116B4"/>
    <w:rsid w:val="00215EDF"/>
    <w:rsid w:val="00232C88"/>
    <w:rsid w:val="002359A4"/>
    <w:rsid w:val="002359EE"/>
    <w:rsid w:val="00235F5B"/>
    <w:rsid w:val="00237FA2"/>
    <w:rsid w:val="00270953"/>
    <w:rsid w:val="0028539E"/>
    <w:rsid w:val="0029380D"/>
    <w:rsid w:val="002A74C5"/>
    <w:rsid w:val="002C10BE"/>
    <w:rsid w:val="002D3139"/>
    <w:rsid w:val="002E1E3A"/>
    <w:rsid w:val="002F2D05"/>
    <w:rsid w:val="003006DB"/>
    <w:rsid w:val="00302606"/>
    <w:rsid w:val="0030575E"/>
    <w:rsid w:val="003115CE"/>
    <w:rsid w:val="00314A1F"/>
    <w:rsid w:val="0031544C"/>
    <w:rsid w:val="0031544D"/>
    <w:rsid w:val="00324861"/>
    <w:rsid w:val="00326FA4"/>
    <w:rsid w:val="0033427E"/>
    <w:rsid w:val="00340D67"/>
    <w:rsid w:val="00341EC0"/>
    <w:rsid w:val="00345B98"/>
    <w:rsid w:val="00346A36"/>
    <w:rsid w:val="003473B4"/>
    <w:rsid w:val="003557A4"/>
    <w:rsid w:val="00356A39"/>
    <w:rsid w:val="00356FD0"/>
    <w:rsid w:val="003636E7"/>
    <w:rsid w:val="00363D00"/>
    <w:rsid w:val="003660B6"/>
    <w:rsid w:val="003726B3"/>
    <w:rsid w:val="00374486"/>
    <w:rsid w:val="003766F9"/>
    <w:rsid w:val="003815E5"/>
    <w:rsid w:val="00385A97"/>
    <w:rsid w:val="003908E2"/>
    <w:rsid w:val="00391B37"/>
    <w:rsid w:val="00391BB7"/>
    <w:rsid w:val="00393138"/>
    <w:rsid w:val="00396A80"/>
    <w:rsid w:val="003A3C30"/>
    <w:rsid w:val="003A6A8E"/>
    <w:rsid w:val="003B4CB2"/>
    <w:rsid w:val="003B5666"/>
    <w:rsid w:val="003B5CBF"/>
    <w:rsid w:val="003B766A"/>
    <w:rsid w:val="003C04FB"/>
    <w:rsid w:val="003C4E7C"/>
    <w:rsid w:val="003C534F"/>
    <w:rsid w:val="003D408A"/>
    <w:rsid w:val="003D7258"/>
    <w:rsid w:val="003D7926"/>
    <w:rsid w:val="003F167A"/>
    <w:rsid w:val="003F521C"/>
    <w:rsid w:val="00406032"/>
    <w:rsid w:val="00407106"/>
    <w:rsid w:val="0040772F"/>
    <w:rsid w:val="00410BEA"/>
    <w:rsid w:val="00415CA5"/>
    <w:rsid w:val="004170EA"/>
    <w:rsid w:val="00433338"/>
    <w:rsid w:val="00450096"/>
    <w:rsid w:val="004824B5"/>
    <w:rsid w:val="00482840"/>
    <w:rsid w:val="00483BB4"/>
    <w:rsid w:val="00486607"/>
    <w:rsid w:val="0049115F"/>
    <w:rsid w:val="004931DF"/>
    <w:rsid w:val="004935A5"/>
    <w:rsid w:val="00493835"/>
    <w:rsid w:val="00496B6E"/>
    <w:rsid w:val="00497C7A"/>
    <w:rsid w:val="004A0253"/>
    <w:rsid w:val="004A2A88"/>
    <w:rsid w:val="004A318C"/>
    <w:rsid w:val="004A33CB"/>
    <w:rsid w:val="004A5139"/>
    <w:rsid w:val="004B05F6"/>
    <w:rsid w:val="004B0649"/>
    <w:rsid w:val="004B45B8"/>
    <w:rsid w:val="004C7786"/>
    <w:rsid w:val="004E221C"/>
    <w:rsid w:val="004E50F4"/>
    <w:rsid w:val="004F257A"/>
    <w:rsid w:val="004F7377"/>
    <w:rsid w:val="005033BE"/>
    <w:rsid w:val="005049AE"/>
    <w:rsid w:val="00505BB3"/>
    <w:rsid w:val="00515A09"/>
    <w:rsid w:val="005263DC"/>
    <w:rsid w:val="00537D4D"/>
    <w:rsid w:val="00547894"/>
    <w:rsid w:val="005530CA"/>
    <w:rsid w:val="00554C2B"/>
    <w:rsid w:val="0056195E"/>
    <w:rsid w:val="00562B37"/>
    <w:rsid w:val="00566029"/>
    <w:rsid w:val="005666C4"/>
    <w:rsid w:val="00567090"/>
    <w:rsid w:val="00567D4E"/>
    <w:rsid w:val="005879BD"/>
    <w:rsid w:val="00587D8C"/>
    <w:rsid w:val="0059386C"/>
    <w:rsid w:val="005B1436"/>
    <w:rsid w:val="005B7108"/>
    <w:rsid w:val="005B79B8"/>
    <w:rsid w:val="005E1813"/>
    <w:rsid w:val="005E269B"/>
    <w:rsid w:val="005F346F"/>
    <w:rsid w:val="00604E7B"/>
    <w:rsid w:val="00625968"/>
    <w:rsid w:val="0062609A"/>
    <w:rsid w:val="00632A49"/>
    <w:rsid w:val="00637F05"/>
    <w:rsid w:val="0064451F"/>
    <w:rsid w:val="006508A9"/>
    <w:rsid w:val="00652B02"/>
    <w:rsid w:val="00655990"/>
    <w:rsid w:val="00656A31"/>
    <w:rsid w:val="0066080F"/>
    <w:rsid w:val="00662A76"/>
    <w:rsid w:val="0067055A"/>
    <w:rsid w:val="00673D7F"/>
    <w:rsid w:val="0069052B"/>
    <w:rsid w:val="006917E9"/>
    <w:rsid w:val="00694D92"/>
    <w:rsid w:val="00695BD7"/>
    <w:rsid w:val="006B0E0B"/>
    <w:rsid w:val="006C4D72"/>
    <w:rsid w:val="006E10E9"/>
    <w:rsid w:val="006E5318"/>
    <w:rsid w:val="006E759D"/>
    <w:rsid w:val="006F7495"/>
    <w:rsid w:val="00704A28"/>
    <w:rsid w:val="00714205"/>
    <w:rsid w:val="007144A2"/>
    <w:rsid w:val="00722A20"/>
    <w:rsid w:val="00723961"/>
    <w:rsid w:val="00727BE9"/>
    <w:rsid w:val="00731EAA"/>
    <w:rsid w:val="007331FB"/>
    <w:rsid w:val="00736F6D"/>
    <w:rsid w:val="00741E11"/>
    <w:rsid w:val="007529BE"/>
    <w:rsid w:val="00752D3A"/>
    <w:rsid w:val="00754C0D"/>
    <w:rsid w:val="007568A4"/>
    <w:rsid w:val="00770472"/>
    <w:rsid w:val="0077099A"/>
    <w:rsid w:val="0079558A"/>
    <w:rsid w:val="007A2C88"/>
    <w:rsid w:val="007A750D"/>
    <w:rsid w:val="007B04A8"/>
    <w:rsid w:val="007B43CE"/>
    <w:rsid w:val="007C25F9"/>
    <w:rsid w:val="007C6DC1"/>
    <w:rsid w:val="007C7BB4"/>
    <w:rsid w:val="007D16BC"/>
    <w:rsid w:val="007D2E9B"/>
    <w:rsid w:val="007D5B54"/>
    <w:rsid w:val="007E0445"/>
    <w:rsid w:val="007F1D76"/>
    <w:rsid w:val="007F2AC0"/>
    <w:rsid w:val="008042A7"/>
    <w:rsid w:val="00804FDE"/>
    <w:rsid w:val="00807BC1"/>
    <w:rsid w:val="0081316A"/>
    <w:rsid w:val="00820B3E"/>
    <w:rsid w:val="00825A0C"/>
    <w:rsid w:val="00827346"/>
    <w:rsid w:val="00833DCC"/>
    <w:rsid w:val="0083482B"/>
    <w:rsid w:val="00851CFA"/>
    <w:rsid w:val="00853D1F"/>
    <w:rsid w:val="00854689"/>
    <w:rsid w:val="008606C1"/>
    <w:rsid w:val="00862605"/>
    <w:rsid w:val="00864D3E"/>
    <w:rsid w:val="00871903"/>
    <w:rsid w:val="00872A91"/>
    <w:rsid w:val="008752B6"/>
    <w:rsid w:val="00883AFE"/>
    <w:rsid w:val="00884C96"/>
    <w:rsid w:val="00886BA3"/>
    <w:rsid w:val="00893BF2"/>
    <w:rsid w:val="00895FFC"/>
    <w:rsid w:val="008A5D22"/>
    <w:rsid w:val="008B3E27"/>
    <w:rsid w:val="008B6B47"/>
    <w:rsid w:val="008C238A"/>
    <w:rsid w:val="008C4B94"/>
    <w:rsid w:val="008D42FB"/>
    <w:rsid w:val="008D52FF"/>
    <w:rsid w:val="008E0F77"/>
    <w:rsid w:val="008E4B1F"/>
    <w:rsid w:val="008F2F7C"/>
    <w:rsid w:val="008F4074"/>
    <w:rsid w:val="008F5885"/>
    <w:rsid w:val="0090113A"/>
    <w:rsid w:val="0090439E"/>
    <w:rsid w:val="00906CE7"/>
    <w:rsid w:val="009130C4"/>
    <w:rsid w:val="009135BF"/>
    <w:rsid w:val="00923521"/>
    <w:rsid w:val="00925DE6"/>
    <w:rsid w:val="00926D6C"/>
    <w:rsid w:val="00950701"/>
    <w:rsid w:val="00954368"/>
    <w:rsid w:val="009607D2"/>
    <w:rsid w:val="009637EA"/>
    <w:rsid w:val="009671F3"/>
    <w:rsid w:val="00973206"/>
    <w:rsid w:val="00981206"/>
    <w:rsid w:val="0098419A"/>
    <w:rsid w:val="009859A4"/>
    <w:rsid w:val="00990B9D"/>
    <w:rsid w:val="009A1C54"/>
    <w:rsid w:val="009A2805"/>
    <w:rsid w:val="009B0FCD"/>
    <w:rsid w:val="009B48CA"/>
    <w:rsid w:val="009C21D7"/>
    <w:rsid w:val="009C5395"/>
    <w:rsid w:val="009D3D73"/>
    <w:rsid w:val="009D5D19"/>
    <w:rsid w:val="009E1980"/>
    <w:rsid w:val="009E3774"/>
    <w:rsid w:val="009E5C9D"/>
    <w:rsid w:val="00A00B1E"/>
    <w:rsid w:val="00A31874"/>
    <w:rsid w:val="00A36788"/>
    <w:rsid w:val="00A36CC2"/>
    <w:rsid w:val="00A412C8"/>
    <w:rsid w:val="00A4252F"/>
    <w:rsid w:val="00A43743"/>
    <w:rsid w:val="00A44B00"/>
    <w:rsid w:val="00A573AF"/>
    <w:rsid w:val="00A640B6"/>
    <w:rsid w:val="00A74FF8"/>
    <w:rsid w:val="00A75553"/>
    <w:rsid w:val="00A834E6"/>
    <w:rsid w:val="00A85B2E"/>
    <w:rsid w:val="00A90128"/>
    <w:rsid w:val="00A929CA"/>
    <w:rsid w:val="00A96172"/>
    <w:rsid w:val="00AA284F"/>
    <w:rsid w:val="00AA3F4F"/>
    <w:rsid w:val="00AB4269"/>
    <w:rsid w:val="00AC23A4"/>
    <w:rsid w:val="00AC7593"/>
    <w:rsid w:val="00AD5358"/>
    <w:rsid w:val="00AE2280"/>
    <w:rsid w:val="00AE7340"/>
    <w:rsid w:val="00AF6B72"/>
    <w:rsid w:val="00B008B1"/>
    <w:rsid w:val="00B00A8F"/>
    <w:rsid w:val="00B04468"/>
    <w:rsid w:val="00B16771"/>
    <w:rsid w:val="00B200AA"/>
    <w:rsid w:val="00B260F9"/>
    <w:rsid w:val="00B3233D"/>
    <w:rsid w:val="00B36591"/>
    <w:rsid w:val="00B4122C"/>
    <w:rsid w:val="00B45A65"/>
    <w:rsid w:val="00B51FED"/>
    <w:rsid w:val="00B52331"/>
    <w:rsid w:val="00B52E40"/>
    <w:rsid w:val="00B80FD4"/>
    <w:rsid w:val="00B81CC0"/>
    <w:rsid w:val="00B958D0"/>
    <w:rsid w:val="00B97956"/>
    <w:rsid w:val="00BA0139"/>
    <w:rsid w:val="00BB58CE"/>
    <w:rsid w:val="00BE055A"/>
    <w:rsid w:val="00BE1E94"/>
    <w:rsid w:val="00BE4E1F"/>
    <w:rsid w:val="00BF48EE"/>
    <w:rsid w:val="00C0466B"/>
    <w:rsid w:val="00C11E4C"/>
    <w:rsid w:val="00C127D0"/>
    <w:rsid w:val="00C15F47"/>
    <w:rsid w:val="00C30A72"/>
    <w:rsid w:val="00C36698"/>
    <w:rsid w:val="00C37C45"/>
    <w:rsid w:val="00C63C84"/>
    <w:rsid w:val="00C654D2"/>
    <w:rsid w:val="00C71A53"/>
    <w:rsid w:val="00C722EC"/>
    <w:rsid w:val="00C72EA5"/>
    <w:rsid w:val="00C746DA"/>
    <w:rsid w:val="00C81C3D"/>
    <w:rsid w:val="00C875AB"/>
    <w:rsid w:val="00C87D86"/>
    <w:rsid w:val="00C90ADB"/>
    <w:rsid w:val="00C930D9"/>
    <w:rsid w:val="00C94F0A"/>
    <w:rsid w:val="00C96F0B"/>
    <w:rsid w:val="00CA761D"/>
    <w:rsid w:val="00CB3499"/>
    <w:rsid w:val="00CB3672"/>
    <w:rsid w:val="00CB7D8B"/>
    <w:rsid w:val="00CC1AB9"/>
    <w:rsid w:val="00CC2069"/>
    <w:rsid w:val="00CD799C"/>
    <w:rsid w:val="00CE0C98"/>
    <w:rsid w:val="00CE386C"/>
    <w:rsid w:val="00CE5599"/>
    <w:rsid w:val="00CE6B49"/>
    <w:rsid w:val="00CE7100"/>
    <w:rsid w:val="00CF06D4"/>
    <w:rsid w:val="00CF1686"/>
    <w:rsid w:val="00CF36FE"/>
    <w:rsid w:val="00CF55D2"/>
    <w:rsid w:val="00CF751A"/>
    <w:rsid w:val="00D028ED"/>
    <w:rsid w:val="00D0482A"/>
    <w:rsid w:val="00D13D1C"/>
    <w:rsid w:val="00D40EF3"/>
    <w:rsid w:val="00D511F1"/>
    <w:rsid w:val="00D56045"/>
    <w:rsid w:val="00D60DD3"/>
    <w:rsid w:val="00D626C1"/>
    <w:rsid w:val="00D64AEF"/>
    <w:rsid w:val="00D73959"/>
    <w:rsid w:val="00D95AC4"/>
    <w:rsid w:val="00DA67D7"/>
    <w:rsid w:val="00DB4FCB"/>
    <w:rsid w:val="00DC09BD"/>
    <w:rsid w:val="00DD2FFF"/>
    <w:rsid w:val="00DD3162"/>
    <w:rsid w:val="00DD79F6"/>
    <w:rsid w:val="00DE0241"/>
    <w:rsid w:val="00DF0B3D"/>
    <w:rsid w:val="00DF129E"/>
    <w:rsid w:val="00DF291E"/>
    <w:rsid w:val="00DF42E0"/>
    <w:rsid w:val="00DF5C55"/>
    <w:rsid w:val="00E14976"/>
    <w:rsid w:val="00E1647D"/>
    <w:rsid w:val="00E41A78"/>
    <w:rsid w:val="00E42AA8"/>
    <w:rsid w:val="00E45AA7"/>
    <w:rsid w:val="00E67147"/>
    <w:rsid w:val="00E74044"/>
    <w:rsid w:val="00E810B4"/>
    <w:rsid w:val="00E81E16"/>
    <w:rsid w:val="00E95377"/>
    <w:rsid w:val="00EA441C"/>
    <w:rsid w:val="00EA6019"/>
    <w:rsid w:val="00EA6477"/>
    <w:rsid w:val="00EA7E71"/>
    <w:rsid w:val="00EB0452"/>
    <w:rsid w:val="00EB0C87"/>
    <w:rsid w:val="00EB2D63"/>
    <w:rsid w:val="00EB4A84"/>
    <w:rsid w:val="00EC2B5F"/>
    <w:rsid w:val="00EE068F"/>
    <w:rsid w:val="00EE0C66"/>
    <w:rsid w:val="00EE1EAB"/>
    <w:rsid w:val="00EE2521"/>
    <w:rsid w:val="00EE3A58"/>
    <w:rsid w:val="00EF2811"/>
    <w:rsid w:val="00EF2829"/>
    <w:rsid w:val="00F02E61"/>
    <w:rsid w:val="00F03E2D"/>
    <w:rsid w:val="00F06A54"/>
    <w:rsid w:val="00F10BE2"/>
    <w:rsid w:val="00F11746"/>
    <w:rsid w:val="00F11EA4"/>
    <w:rsid w:val="00F2678F"/>
    <w:rsid w:val="00F6088B"/>
    <w:rsid w:val="00F65EDE"/>
    <w:rsid w:val="00F726DE"/>
    <w:rsid w:val="00F72E3A"/>
    <w:rsid w:val="00F754D2"/>
    <w:rsid w:val="00F757FA"/>
    <w:rsid w:val="00F76A24"/>
    <w:rsid w:val="00F90843"/>
    <w:rsid w:val="00F909C4"/>
    <w:rsid w:val="00F9128D"/>
    <w:rsid w:val="00FA2A4E"/>
    <w:rsid w:val="00FA2BD5"/>
    <w:rsid w:val="00FA4D4B"/>
    <w:rsid w:val="00FA529A"/>
    <w:rsid w:val="00FB0DA4"/>
    <w:rsid w:val="00FD4663"/>
    <w:rsid w:val="00FE26EC"/>
    <w:rsid w:val="00FE3150"/>
    <w:rsid w:val="00FF6107"/>
    <w:rsid w:val="00FF6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colormru v:ext="edit" colors="#3ce444,#51cf57"/>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7377"/>
    <w:pPr>
      <w:widowControl w:val="0"/>
      <w:autoSpaceDE w:val="0"/>
      <w:autoSpaceDN w:val="0"/>
      <w:adjustRightInd w:val="0"/>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D3162"/>
    <w:pPr>
      <w:tabs>
        <w:tab w:val="center" w:pos="4252"/>
        <w:tab w:val="right" w:pos="8504"/>
      </w:tabs>
      <w:snapToGrid w:val="0"/>
    </w:pPr>
  </w:style>
  <w:style w:type="character" w:customStyle="1" w:styleId="a4">
    <w:name w:val="ヘッダー (文字)"/>
    <w:basedOn w:val="a0"/>
    <w:link w:val="a3"/>
    <w:rsid w:val="00DD3162"/>
    <w:rPr>
      <w:rFonts w:ascii="ＭＳ 明朝" w:hAnsi="Times New Roman" w:cs="ＭＳ 明朝"/>
      <w:sz w:val="21"/>
      <w:szCs w:val="21"/>
    </w:rPr>
  </w:style>
  <w:style w:type="paragraph" w:styleId="a5">
    <w:name w:val="footer"/>
    <w:basedOn w:val="a"/>
    <w:link w:val="a6"/>
    <w:rsid w:val="00DD3162"/>
    <w:pPr>
      <w:tabs>
        <w:tab w:val="center" w:pos="4252"/>
        <w:tab w:val="right" w:pos="8504"/>
      </w:tabs>
      <w:snapToGrid w:val="0"/>
    </w:pPr>
  </w:style>
  <w:style w:type="character" w:customStyle="1" w:styleId="a6">
    <w:name w:val="フッター (文字)"/>
    <w:basedOn w:val="a0"/>
    <w:link w:val="a5"/>
    <w:rsid w:val="00DD3162"/>
    <w:rPr>
      <w:rFonts w:ascii="ＭＳ 明朝" w:hAnsi="Times New Roman" w:cs="ＭＳ 明朝"/>
      <w:sz w:val="21"/>
      <w:szCs w:val="21"/>
    </w:rPr>
  </w:style>
  <w:style w:type="paragraph" w:styleId="a7">
    <w:name w:val="List Paragraph"/>
    <w:basedOn w:val="a"/>
    <w:uiPriority w:val="34"/>
    <w:qFormat/>
    <w:rsid w:val="00324861"/>
    <w:pPr>
      <w:ind w:leftChars="400" w:left="840"/>
    </w:pPr>
  </w:style>
  <w:style w:type="paragraph" w:styleId="a8">
    <w:name w:val="Normal Indent"/>
    <w:basedOn w:val="a"/>
    <w:rsid w:val="006E10E9"/>
    <w:pPr>
      <w:autoSpaceDE/>
      <w:autoSpaceDN/>
      <w:adjustRightInd/>
      <w:ind w:left="851"/>
      <w:jc w:val="both"/>
    </w:pPr>
    <w:rPr>
      <w:rFonts w:ascii="Century" w:hAnsi="Century" w:cs="Times New Roman"/>
      <w:kern w:val="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556</Words>
  <Characters>3173</Characters>
  <Application>Microsoft Office Word</Application>
  <DocSecurity>4</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（参考例）</vt:lpstr>
      <vt:lpstr>　　　　　　　　　　　　　　　　　（参考例）</vt:lpstr>
    </vt:vector>
  </TitlesOfParts>
  <Company>埼玉県庁</Company>
  <LinksUpToDate>false</LinksUpToDate>
  <CharactersWithSpaces>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（参考例）</dc:title>
  <dc:creator>埼玉県庁</dc:creator>
  <cp:lastModifiedBy>埼玉県</cp:lastModifiedBy>
  <cp:revision>2</cp:revision>
  <cp:lastPrinted>2013-07-31T07:44:00Z</cp:lastPrinted>
  <dcterms:created xsi:type="dcterms:W3CDTF">2016-10-31T05:42:00Z</dcterms:created>
  <dcterms:modified xsi:type="dcterms:W3CDTF">2016-10-31T05:42:00Z</dcterms:modified>
</cp:coreProperties>
</file>