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C8" w:rsidRPr="005603C8" w:rsidRDefault="005603C8" w:rsidP="003E6FF3">
      <w:pPr>
        <w:tabs>
          <w:tab w:val="left" w:pos="8504"/>
        </w:tabs>
        <w:ind w:right="-1"/>
        <w:jc w:val="right"/>
        <w:rPr>
          <w:rFonts w:asciiTheme="minorEastAsia" w:hAnsiTheme="minorEastAsia"/>
          <w:sz w:val="24"/>
          <w:szCs w:val="24"/>
        </w:rPr>
      </w:pPr>
      <w:r w:rsidRPr="003E6FF3">
        <w:rPr>
          <w:rFonts w:asciiTheme="minorEastAsia" w:hAnsiTheme="minorEastAsia" w:hint="eastAsia"/>
          <w:spacing w:val="220"/>
          <w:kern w:val="0"/>
          <w:sz w:val="24"/>
          <w:szCs w:val="24"/>
          <w:fitText w:val="2280" w:id="1018399488"/>
        </w:rPr>
        <w:t>事務連</w:t>
      </w:r>
      <w:r w:rsidRPr="003E6FF3">
        <w:rPr>
          <w:rFonts w:asciiTheme="minorEastAsia" w:hAnsiTheme="minorEastAsia" w:hint="eastAsia"/>
          <w:kern w:val="0"/>
          <w:sz w:val="24"/>
          <w:szCs w:val="24"/>
          <w:fitText w:val="2280" w:id="1018399488"/>
        </w:rPr>
        <w:t>絡</w:t>
      </w:r>
    </w:p>
    <w:p w:rsidR="005603C8" w:rsidRPr="005603C8" w:rsidRDefault="005603C8" w:rsidP="003E6FF3">
      <w:pPr>
        <w:tabs>
          <w:tab w:val="left" w:pos="8504"/>
        </w:tabs>
        <w:ind w:right="-1"/>
        <w:jc w:val="right"/>
        <w:rPr>
          <w:rFonts w:asciiTheme="minorEastAsia" w:hAnsiTheme="minorEastAsia"/>
          <w:sz w:val="24"/>
          <w:szCs w:val="24"/>
        </w:rPr>
      </w:pPr>
      <w:r w:rsidRPr="005603C8">
        <w:rPr>
          <w:rFonts w:asciiTheme="minorEastAsia" w:hAnsiTheme="minorEastAsia" w:hint="eastAsia"/>
          <w:sz w:val="24"/>
          <w:szCs w:val="24"/>
        </w:rPr>
        <w:t>平成</w:t>
      </w:r>
      <w:r>
        <w:rPr>
          <w:rFonts w:asciiTheme="minorEastAsia" w:hAnsiTheme="minorEastAsia" w:hint="eastAsia"/>
          <w:sz w:val="24"/>
          <w:szCs w:val="24"/>
        </w:rPr>
        <w:t>27</w:t>
      </w:r>
      <w:r w:rsidRPr="005603C8">
        <w:rPr>
          <w:rFonts w:asciiTheme="minorEastAsia" w:hAnsiTheme="minorEastAsia" w:hint="eastAsia"/>
          <w:sz w:val="24"/>
          <w:szCs w:val="24"/>
        </w:rPr>
        <w:t>年12月</w:t>
      </w:r>
      <w:r w:rsidR="003E6FF3">
        <w:rPr>
          <w:rFonts w:asciiTheme="minorEastAsia" w:hAnsiTheme="minorEastAsia" w:hint="eastAsia"/>
          <w:sz w:val="24"/>
          <w:szCs w:val="24"/>
        </w:rPr>
        <w:t>22</w:t>
      </w:r>
      <w:r w:rsidRPr="005603C8">
        <w:rPr>
          <w:rFonts w:asciiTheme="minorEastAsia" w:hAnsiTheme="minorEastAsia" w:hint="eastAsia"/>
          <w:sz w:val="24"/>
          <w:szCs w:val="24"/>
        </w:rPr>
        <w:t>日</w:t>
      </w:r>
    </w:p>
    <w:p w:rsidR="005603C8" w:rsidRDefault="005603C8" w:rsidP="005603C8">
      <w:pPr>
        <w:rPr>
          <w:rFonts w:asciiTheme="minorEastAsia" w:hAnsiTheme="minorEastAsia"/>
          <w:sz w:val="24"/>
          <w:szCs w:val="24"/>
        </w:rPr>
      </w:pPr>
    </w:p>
    <w:p w:rsidR="005603C8" w:rsidRPr="005603C8" w:rsidRDefault="00650BAB" w:rsidP="00650BAB">
      <w:pPr>
        <w:ind w:firstLineChars="200" w:firstLine="48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215928</wp:posOffset>
                </wp:positionH>
                <wp:positionV relativeFrom="paragraph">
                  <wp:posOffset>41247</wp:posOffset>
                </wp:positionV>
                <wp:extent cx="1113155" cy="619760"/>
                <wp:effectExtent l="0" t="0" r="10795" b="27940"/>
                <wp:wrapNone/>
                <wp:docPr id="1" name="大かっこ 1"/>
                <wp:cNvGraphicFramePr/>
                <a:graphic xmlns:a="http://schemas.openxmlformats.org/drawingml/2006/main">
                  <a:graphicData uri="http://schemas.microsoft.com/office/word/2010/wordprocessingShape">
                    <wps:wsp>
                      <wps:cNvSpPr/>
                      <wps:spPr>
                        <a:xfrm>
                          <a:off x="0" y="0"/>
                          <a:ext cx="1113155" cy="619760"/>
                        </a:xfrm>
                        <a:prstGeom prst="bracketPair">
                          <a:avLst>
                            <a:gd name="adj" fmla="val 768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pt;margin-top:3.25pt;width:87.65pt;height:4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" adj="1660" strokecolor="black [3213]"/>
            </w:pict>
          </mc:Fallback>
        </mc:AlternateContent>
      </w:r>
      <w:r w:rsidR="005603C8" w:rsidRPr="005603C8">
        <w:rPr>
          <w:rFonts w:asciiTheme="minorEastAsia" w:hAnsiTheme="minorEastAsia" w:hint="eastAsia"/>
          <w:sz w:val="24"/>
          <w:szCs w:val="24"/>
        </w:rPr>
        <w:t>都道府県</w:t>
      </w:r>
    </w:p>
    <w:p w:rsidR="005603C8" w:rsidRPr="005603C8" w:rsidRDefault="005603C8" w:rsidP="005603C8">
      <w:pPr>
        <w:rPr>
          <w:rFonts w:asciiTheme="minorEastAsia" w:hAnsiTheme="minorEastAsia"/>
          <w:sz w:val="24"/>
          <w:szCs w:val="24"/>
        </w:rPr>
      </w:pPr>
      <w:r w:rsidRPr="005603C8">
        <w:rPr>
          <w:rFonts w:asciiTheme="minorEastAsia" w:hAnsiTheme="minorEastAsia" w:hint="eastAsia"/>
          <w:sz w:val="24"/>
          <w:szCs w:val="24"/>
        </w:rPr>
        <w:t>各</w:t>
      </w:r>
      <w:r w:rsidR="00650BAB">
        <w:rPr>
          <w:rFonts w:asciiTheme="minorEastAsia" w:hAnsiTheme="minorEastAsia" w:hint="eastAsia"/>
          <w:sz w:val="24"/>
          <w:szCs w:val="24"/>
        </w:rPr>
        <w:t xml:space="preserve">　</w:t>
      </w:r>
      <w:r w:rsidRPr="005603C8">
        <w:rPr>
          <w:rFonts w:asciiTheme="minorEastAsia" w:hAnsiTheme="minorEastAsia" w:hint="eastAsia"/>
          <w:sz w:val="24"/>
          <w:szCs w:val="24"/>
        </w:rPr>
        <w:t>保健所設置市</w:t>
      </w:r>
      <w:r w:rsidR="00650BAB">
        <w:rPr>
          <w:rFonts w:asciiTheme="minorEastAsia" w:hAnsiTheme="minorEastAsia" w:hint="eastAsia"/>
          <w:sz w:val="24"/>
          <w:szCs w:val="24"/>
        </w:rPr>
        <w:t xml:space="preserve">　</w:t>
      </w:r>
      <w:r w:rsidRPr="005603C8">
        <w:rPr>
          <w:rFonts w:asciiTheme="minorEastAsia" w:hAnsiTheme="minorEastAsia" w:hint="eastAsia"/>
          <w:sz w:val="24"/>
          <w:szCs w:val="24"/>
        </w:rPr>
        <w:t>衛生主管部（局）</w:t>
      </w:r>
    </w:p>
    <w:p w:rsidR="005603C8" w:rsidRPr="005603C8" w:rsidRDefault="005603C8" w:rsidP="00650BAB">
      <w:pPr>
        <w:ind w:firstLineChars="200" w:firstLine="480"/>
        <w:rPr>
          <w:rFonts w:asciiTheme="minorEastAsia" w:hAnsiTheme="minorEastAsia"/>
          <w:sz w:val="24"/>
          <w:szCs w:val="24"/>
        </w:rPr>
      </w:pPr>
      <w:r w:rsidRPr="005603C8">
        <w:rPr>
          <w:rFonts w:asciiTheme="minorEastAsia" w:hAnsiTheme="minorEastAsia" w:hint="eastAsia"/>
          <w:sz w:val="24"/>
          <w:szCs w:val="24"/>
        </w:rPr>
        <w:t>特別区</w:t>
      </w:r>
      <w:r w:rsidR="00650BAB">
        <w:rPr>
          <w:rFonts w:asciiTheme="minorEastAsia" w:hAnsiTheme="minorEastAsia" w:hint="eastAsia"/>
          <w:sz w:val="24"/>
          <w:szCs w:val="24"/>
        </w:rPr>
        <w:t xml:space="preserve">　　　　　</w:t>
      </w:r>
      <w:r w:rsidRPr="005603C8">
        <w:rPr>
          <w:rFonts w:asciiTheme="minorEastAsia" w:hAnsiTheme="minorEastAsia" w:hint="eastAsia"/>
          <w:sz w:val="24"/>
          <w:szCs w:val="24"/>
        </w:rPr>
        <w:t>院内感染対策主管課</w:t>
      </w:r>
      <w:r w:rsidR="00650BAB">
        <w:rPr>
          <w:rFonts w:asciiTheme="minorEastAsia" w:hAnsiTheme="minorEastAsia" w:hint="eastAsia"/>
          <w:sz w:val="24"/>
          <w:szCs w:val="24"/>
        </w:rPr>
        <w:t xml:space="preserve">　</w:t>
      </w:r>
      <w:r w:rsidRPr="005603C8">
        <w:rPr>
          <w:rFonts w:asciiTheme="minorEastAsia" w:hAnsiTheme="minorEastAsia" w:hint="eastAsia"/>
          <w:sz w:val="24"/>
          <w:szCs w:val="24"/>
        </w:rPr>
        <w:t>御中</w:t>
      </w:r>
    </w:p>
    <w:p w:rsidR="005603C8" w:rsidRDefault="005603C8" w:rsidP="005603C8">
      <w:pPr>
        <w:rPr>
          <w:rFonts w:asciiTheme="minorEastAsia" w:hAnsiTheme="minorEastAsia"/>
          <w:sz w:val="24"/>
          <w:szCs w:val="24"/>
        </w:rPr>
      </w:pPr>
    </w:p>
    <w:p w:rsidR="005603C8" w:rsidRDefault="005603C8" w:rsidP="005603C8">
      <w:pPr>
        <w:jc w:val="right"/>
        <w:rPr>
          <w:rFonts w:asciiTheme="minorEastAsia" w:hAnsiTheme="minorEastAsia"/>
          <w:sz w:val="24"/>
          <w:szCs w:val="24"/>
        </w:rPr>
      </w:pPr>
      <w:r w:rsidRPr="005603C8">
        <w:rPr>
          <w:rFonts w:asciiTheme="minorEastAsia" w:hAnsiTheme="minorEastAsia" w:hint="eastAsia"/>
          <w:sz w:val="24"/>
          <w:szCs w:val="24"/>
        </w:rPr>
        <w:t>厚生労働省医政局</w:t>
      </w:r>
      <w:r>
        <w:rPr>
          <w:rFonts w:asciiTheme="minorEastAsia" w:hAnsiTheme="minorEastAsia" w:hint="eastAsia"/>
          <w:sz w:val="24"/>
          <w:szCs w:val="24"/>
        </w:rPr>
        <w:t>地域医療計画課</w:t>
      </w:r>
    </w:p>
    <w:p w:rsidR="005603C8" w:rsidRDefault="005603C8" w:rsidP="005603C8">
      <w:pPr>
        <w:rPr>
          <w:rFonts w:asciiTheme="minorEastAsia" w:hAnsiTheme="minorEastAsia"/>
          <w:sz w:val="24"/>
          <w:szCs w:val="24"/>
        </w:rPr>
      </w:pPr>
    </w:p>
    <w:p w:rsidR="005603C8" w:rsidRPr="005603C8" w:rsidRDefault="005603C8" w:rsidP="005603C8">
      <w:pPr>
        <w:jc w:val="center"/>
        <w:rPr>
          <w:rFonts w:asciiTheme="minorEastAsia" w:hAnsiTheme="minorEastAsia"/>
          <w:sz w:val="24"/>
          <w:szCs w:val="24"/>
        </w:rPr>
      </w:pPr>
      <w:r w:rsidRPr="005603C8">
        <w:rPr>
          <w:rFonts w:asciiTheme="minorEastAsia" w:hAnsiTheme="minorEastAsia" w:hint="eastAsia"/>
          <w:sz w:val="24"/>
          <w:szCs w:val="24"/>
        </w:rPr>
        <w:t>医療機関等におけるノロウイルス</w:t>
      </w:r>
      <w:r w:rsidR="00AA3B92">
        <w:rPr>
          <w:rFonts w:asciiTheme="minorEastAsia" w:hAnsiTheme="minorEastAsia" w:hint="eastAsia"/>
          <w:sz w:val="24"/>
          <w:szCs w:val="24"/>
        </w:rPr>
        <w:t>の</w:t>
      </w:r>
      <w:r w:rsidR="002E5D13">
        <w:rPr>
          <w:rFonts w:asciiTheme="minorEastAsia" w:hAnsiTheme="minorEastAsia" w:hint="eastAsia"/>
          <w:sz w:val="24"/>
          <w:szCs w:val="24"/>
        </w:rPr>
        <w:t>院内感染予防対策の</w:t>
      </w:r>
      <w:r w:rsidR="004F6223">
        <w:rPr>
          <w:rFonts w:asciiTheme="minorEastAsia" w:hAnsiTheme="minorEastAsia" w:hint="eastAsia"/>
          <w:sz w:val="24"/>
          <w:szCs w:val="24"/>
        </w:rPr>
        <w:t>徹底</w:t>
      </w:r>
      <w:r w:rsidRPr="005603C8">
        <w:rPr>
          <w:rFonts w:asciiTheme="minorEastAsia" w:hAnsiTheme="minorEastAsia" w:hint="eastAsia"/>
          <w:sz w:val="24"/>
          <w:szCs w:val="24"/>
        </w:rPr>
        <w:t>について</w:t>
      </w:r>
    </w:p>
    <w:p w:rsidR="005603C8" w:rsidRPr="004F6223" w:rsidRDefault="005603C8" w:rsidP="005603C8">
      <w:pPr>
        <w:rPr>
          <w:rFonts w:asciiTheme="minorEastAsia" w:hAnsiTheme="minorEastAsia"/>
          <w:sz w:val="24"/>
          <w:szCs w:val="24"/>
        </w:rPr>
      </w:pPr>
    </w:p>
    <w:p w:rsidR="002E5D13" w:rsidRDefault="00697128" w:rsidP="0002177F">
      <w:pPr>
        <w:ind w:firstLineChars="100" w:firstLine="240"/>
        <w:rPr>
          <w:rFonts w:asciiTheme="minorEastAsia" w:hAnsiTheme="minorEastAsia"/>
          <w:sz w:val="24"/>
          <w:szCs w:val="24"/>
        </w:rPr>
      </w:pPr>
      <w:r w:rsidRPr="00697128">
        <w:rPr>
          <w:rFonts w:asciiTheme="minorEastAsia" w:hAnsiTheme="minorEastAsia" w:hint="eastAsia"/>
          <w:sz w:val="24"/>
          <w:szCs w:val="24"/>
        </w:rPr>
        <w:t>感染性胃腸炎</w:t>
      </w:r>
      <w:r w:rsidR="004F6223">
        <w:rPr>
          <w:rFonts w:asciiTheme="minorEastAsia" w:hAnsiTheme="minorEastAsia" w:hint="eastAsia"/>
          <w:sz w:val="24"/>
          <w:szCs w:val="24"/>
        </w:rPr>
        <w:t>については、</w:t>
      </w:r>
      <w:r w:rsidR="002E5D13">
        <w:rPr>
          <w:rFonts w:asciiTheme="minorEastAsia" w:hAnsiTheme="minorEastAsia" w:hint="eastAsia"/>
          <w:sz w:val="24"/>
          <w:szCs w:val="24"/>
        </w:rPr>
        <w:t>例年、今月中旬にピークになる傾向であり、特にノロウイルスによる感染性胃腸炎に注意が必要になります。</w:t>
      </w:r>
    </w:p>
    <w:p w:rsidR="005603C8" w:rsidRPr="005603C8" w:rsidRDefault="002E5D13" w:rsidP="0002177F">
      <w:pPr>
        <w:ind w:firstLineChars="100" w:firstLine="240"/>
        <w:rPr>
          <w:rFonts w:asciiTheme="minorEastAsia" w:hAnsiTheme="minorEastAsia"/>
          <w:sz w:val="24"/>
          <w:szCs w:val="24"/>
        </w:rPr>
      </w:pPr>
      <w:r>
        <w:rPr>
          <w:rFonts w:asciiTheme="minorEastAsia" w:hAnsiTheme="minorEastAsia" w:hint="eastAsia"/>
          <w:sz w:val="24"/>
          <w:szCs w:val="24"/>
        </w:rPr>
        <w:t>これについては、</w:t>
      </w:r>
      <w:r w:rsidR="005603C8" w:rsidRPr="00AC6D6A">
        <w:rPr>
          <w:rFonts w:asciiTheme="minorEastAsia" w:hAnsiTheme="minorEastAsia" w:hint="eastAsia"/>
          <w:sz w:val="24"/>
          <w:szCs w:val="24"/>
        </w:rPr>
        <w:t>「</w:t>
      </w:r>
      <w:r w:rsidR="00AC6D6A" w:rsidRPr="00AC6D6A">
        <w:rPr>
          <w:rFonts w:asciiTheme="minorEastAsia" w:hAnsiTheme="minorEastAsia" w:hint="eastAsia"/>
          <w:sz w:val="24"/>
          <w:szCs w:val="24"/>
        </w:rPr>
        <w:t>感染性胃腸炎の流行に伴うノロウイルスの感染予防対策の啓発について</w:t>
      </w:r>
      <w:r w:rsidR="005603C8" w:rsidRPr="00AC6D6A">
        <w:rPr>
          <w:rFonts w:asciiTheme="minorEastAsia" w:hAnsiTheme="minorEastAsia" w:hint="eastAsia"/>
          <w:sz w:val="24"/>
          <w:szCs w:val="24"/>
        </w:rPr>
        <w:t>」（</w:t>
      </w:r>
      <w:r w:rsidR="00AA3B92" w:rsidRPr="00AA3B92">
        <w:rPr>
          <w:rFonts w:asciiTheme="minorEastAsia" w:hAnsiTheme="minorEastAsia" w:hint="eastAsia"/>
          <w:sz w:val="24"/>
          <w:szCs w:val="24"/>
        </w:rPr>
        <w:t>平成27年10月23日</w:t>
      </w:r>
      <w:r w:rsidR="005603C8" w:rsidRPr="00AC6D6A">
        <w:rPr>
          <w:rFonts w:asciiTheme="minorEastAsia" w:hAnsiTheme="minorEastAsia" w:hint="eastAsia"/>
          <w:sz w:val="24"/>
          <w:szCs w:val="24"/>
        </w:rPr>
        <w:t>厚生労働省</w:t>
      </w:r>
      <w:r w:rsidR="0002177F" w:rsidRPr="00AC6D6A">
        <w:rPr>
          <w:rFonts w:asciiTheme="minorEastAsia" w:hAnsiTheme="minorEastAsia" w:hint="eastAsia"/>
          <w:sz w:val="24"/>
          <w:szCs w:val="24"/>
        </w:rPr>
        <w:t>健康局結核感染症</w:t>
      </w:r>
      <w:r w:rsidR="005603C8" w:rsidRPr="00AC6D6A">
        <w:rPr>
          <w:rFonts w:asciiTheme="minorEastAsia" w:hAnsiTheme="minorEastAsia" w:hint="eastAsia"/>
          <w:sz w:val="24"/>
          <w:szCs w:val="24"/>
        </w:rPr>
        <w:t>課</w:t>
      </w:r>
      <w:r w:rsidR="00AC6D6A" w:rsidRPr="00AC6D6A">
        <w:rPr>
          <w:rFonts w:asciiTheme="minorEastAsia" w:hAnsiTheme="minorEastAsia" w:hint="eastAsia"/>
          <w:sz w:val="24"/>
          <w:szCs w:val="24"/>
        </w:rPr>
        <w:t>、医薬・生活衛生局生活衛生・食品安全部監視安全課</w:t>
      </w:r>
      <w:r w:rsidR="00AA3B92" w:rsidRPr="00AA3B92">
        <w:rPr>
          <w:rFonts w:asciiTheme="minorEastAsia" w:hAnsiTheme="minorEastAsia" w:hint="eastAsia"/>
          <w:sz w:val="24"/>
          <w:szCs w:val="24"/>
        </w:rPr>
        <w:t>事務連絡</w:t>
      </w:r>
      <w:r w:rsidR="005603C8" w:rsidRPr="00AC6D6A">
        <w:rPr>
          <w:rFonts w:asciiTheme="minorEastAsia" w:hAnsiTheme="minorEastAsia" w:hint="eastAsia"/>
          <w:sz w:val="24"/>
          <w:szCs w:val="24"/>
        </w:rPr>
        <w:t>）</w:t>
      </w:r>
      <w:r w:rsidR="004F6223">
        <w:rPr>
          <w:rFonts w:asciiTheme="minorEastAsia" w:hAnsiTheme="minorEastAsia" w:hint="eastAsia"/>
          <w:sz w:val="24"/>
          <w:szCs w:val="24"/>
        </w:rPr>
        <w:t>により、感染予防対策の啓発について通知されているところ</w:t>
      </w:r>
      <w:r w:rsidR="0002177F" w:rsidRPr="00AC6D6A">
        <w:rPr>
          <w:rFonts w:asciiTheme="minorEastAsia" w:hAnsiTheme="minorEastAsia" w:hint="eastAsia"/>
          <w:sz w:val="24"/>
          <w:szCs w:val="24"/>
        </w:rPr>
        <w:t>です。</w:t>
      </w:r>
    </w:p>
    <w:p w:rsidR="005603C8" w:rsidRPr="005603C8" w:rsidRDefault="005603C8" w:rsidP="005603C8">
      <w:pPr>
        <w:ind w:firstLineChars="100" w:firstLine="240"/>
        <w:rPr>
          <w:rFonts w:asciiTheme="minorEastAsia" w:hAnsiTheme="minorEastAsia"/>
          <w:sz w:val="24"/>
          <w:szCs w:val="24"/>
        </w:rPr>
      </w:pPr>
      <w:r w:rsidRPr="005603C8">
        <w:rPr>
          <w:rFonts w:asciiTheme="minorEastAsia" w:hAnsiTheme="minorEastAsia" w:hint="eastAsia"/>
          <w:sz w:val="24"/>
          <w:szCs w:val="24"/>
        </w:rPr>
        <w:t>貴部局におかれましては、</w:t>
      </w:r>
      <w:r w:rsidR="00650BAB" w:rsidRPr="00650BAB">
        <w:rPr>
          <w:rFonts w:asciiTheme="minorEastAsia" w:hAnsiTheme="minorEastAsia" w:hint="eastAsia"/>
          <w:sz w:val="24"/>
          <w:szCs w:val="24"/>
        </w:rPr>
        <w:t>「医療機関等における院内感染対策について」</w:t>
      </w:r>
      <w:r w:rsidR="00BC5891">
        <w:rPr>
          <w:rFonts w:asciiTheme="minorEastAsia" w:hAnsiTheme="minorEastAsia" w:hint="eastAsia"/>
          <w:sz w:val="24"/>
          <w:szCs w:val="24"/>
        </w:rPr>
        <w:t>（</w:t>
      </w:r>
      <w:r w:rsidR="00650BAB" w:rsidRPr="00650BAB">
        <w:rPr>
          <w:rFonts w:asciiTheme="minorEastAsia" w:hAnsiTheme="minorEastAsia" w:hint="eastAsia"/>
          <w:sz w:val="24"/>
          <w:szCs w:val="24"/>
        </w:rPr>
        <w:t>平成2</w:t>
      </w:r>
      <w:r w:rsidR="00BC5891">
        <w:rPr>
          <w:rFonts w:asciiTheme="minorEastAsia" w:hAnsiTheme="minorEastAsia" w:hint="eastAsia"/>
          <w:sz w:val="24"/>
          <w:szCs w:val="24"/>
        </w:rPr>
        <w:t>6</w:t>
      </w:r>
      <w:r w:rsidR="00650BAB" w:rsidRPr="00650BAB">
        <w:rPr>
          <w:rFonts w:asciiTheme="minorEastAsia" w:hAnsiTheme="minorEastAsia" w:hint="eastAsia"/>
          <w:sz w:val="24"/>
          <w:szCs w:val="24"/>
        </w:rPr>
        <w:t>年</w:t>
      </w:r>
      <w:r w:rsidR="00BC5891">
        <w:rPr>
          <w:rFonts w:asciiTheme="minorEastAsia" w:hAnsiTheme="minorEastAsia" w:hint="eastAsia"/>
          <w:sz w:val="24"/>
          <w:szCs w:val="24"/>
        </w:rPr>
        <w:t>12</w:t>
      </w:r>
      <w:r w:rsidR="00650BAB" w:rsidRPr="00650BAB">
        <w:rPr>
          <w:rFonts w:asciiTheme="minorEastAsia" w:hAnsiTheme="minorEastAsia" w:hint="eastAsia"/>
          <w:sz w:val="24"/>
          <w:szCs w:val="24"/>
        </w:rPr>
        <w:t>月</w:t>
      </w:r>
      <w:r w:rsidR="00BC5891">
        <w:rPr>
          <w:rFonts w:asciiTheme="minorEastAsia" w:hAnsiTheme="minorEastAsia" w:hint="eastAsia"/>
          <w:sz w:val="24"/>
          <w:szCs w:val="24"/>
        </w:rPr>
        <w:t>19</w:t>
      </w:r>
      <w:r w:rsidR="00650BAB" w:rsidRPr="00650BAB">
        <w:rPr>
          <w:rFonts w:asciiTheme="minorEastAsia" w:hAnsiTheme="minorEastAsia" w:hint="eastAsia"/>
          <w:sz w:val="24"/>
          <w:szCs w:val="24"/>
        </w:rPr>
        <w:t>日医政</w:t>
      </w:r>
      <w:r w:rsidR="00BC5891">
        <w:rPr>
          <w:rFonts w:asciiTheme="minorEastAsia" w:hAnsiTheme="minorEastAsia" w:hint="eastAsia"/>
          <w:sz w:val="24"/>
          <w:szCs w:val="24"/>
        </w:rPr>
        <w:t>地</w:t>
      </w:r>
      <w:r w:rsidR="00650BAB" w:rsidRPr="00650BAB">
        <w:rPr>
          <w:rFonts w:asciiTheme="minorEastAsia" w:hAnsiTheme="minorEastAsia" w:hint="eastAsia"/>
          <w:sz w:val="24"/>
          <w:szCs w:val="24"/>
        </w:rPr>
        <w:t>発</w:t>
      </w:r>
      <w:r w:rsidR="00BC5891">
        <w:rPr>
          <w:rFonts w:asciiTheme="minorEastAsia" w:hAnsiTheme="minorEastAsia" w:hint="eastAsia"/>
          <w:sz w:val="24"/>
          <w:szCs w:val="24"/>
        </w:rPr>
        <w:t>1219</w:t>
      </w:r>
      <w:r w:rsidR="00650BAB" w:rsidRPr="00650BAB">
        <w:rPr>
          <w:rFonts w:asciiTheme="minorEastAsia" w:hAnsiTheme="minorEastAsia" w:hint="eastAsia"/>
          <w:sz w:val="24"/>
          <w:szCs w:val="24"/>
        </w:rPr>
        <w:t xml:space="preserve"> 第1 号厚生労働省医政局</w:t>
      </w:r>
      <w:r w:rsidR="00BC5891">
        <w:rPr>
          <w:rFonts w:asciiTheme="minorEastAsia" w:hAnsiTheme="minorEastAsia" w:hint="eastAsia"/>
          <w:sz w:val="24"/>
          <w:szCs w:val="24"/>
        </w:rPr>
        <w:t>地域医療計画課</w:t>
      </w:r>
      <w:r w:rsidR="00650BAB" w:rsidRPr="00650BAB">
        <w:rPr>
          <w:rFonts w:asciiTheme="minorEastAsia" w:hAnsiTheme="minorEastAsia" w:hint="eastAsia"/>
          <w:sz w:val="24"/>
          <w:szCs w:val="24"/>
        </w:rPr>
        <w:t>長通知。</w:t>
      </w:r>
      <w:r w:rsidR="00BC5891">
        <w:rPr>
          <w:rFonts w:asciiTheme="minorEastAsia" w:hAnsiTheme="minorEastAsia" w:hint="eastAsia"/>
          <w:sz w:val="24"/>
          <w:szCs w:val="24"/>
        </w:rPr>
        <w:t>）</w:t>
      </w:r>
      <w:r w:rsidR="00AA3B92">
        <w:rPr>
          <w:rFonts w:asciiTheme="minorEastAsia" w:hAnsiTheme="minorEastAsia" w:hint="eastAsia"/>
          <w:sz w:val="24"/>
          <w:szCs w:val="24"/>
        </w:rPr>
        <w:t>等</w:t>
      </w:r>
      <w:r w:rsidRPr="005603C8">
        <w:rPr>
          <w:rFonts w:asciiTheme="minorEastAsia" w:hAnsiTheme="minorEastAsia" w:hint="eastAsia"/>
          <w:sz w:val="24"/>
          <w:szCs w:val="24"/>
        </w:rPr>
        <w:t>を参考に、所管の医療機関等に対し、更なる手洗いの徹底や、糞便・吐物の適切な処理等の感染予防対策</w:t>
      </w:r>
      <w:r w:rsidR="00BD3C51">
        <w:rPr>
          <w:rFonts w:asciiTheme="minorEastAsia" w:hAnsiTheme="minorEastAsia" w:hint="eastAsia"/>
          <w:sz w:val="24"/>
          <w:szCs w:val="24"/>
        </w:rPr>
        <w:t>について重ねて周知徹底するとともに、</w:t>
      </w:r>
      <w:r w:rsidRPr="005603C8">
        <w:rPr>
          <w:rFonts w:asciiTheme="minorEastAsia" w:hAnsiTheme="minorEastAsia" w:hint="eastAsia"/>
          <w:sz w:val="24"/>
          <w:szCs w:val="24"/>
        </w:rPr>
        <w:t>医療機関等に対し、院内感染によるノロウイルスの集団感染を疑う場合や、院内感染との因果関係が否定できない死</w:t>
      </w:r>
      <w:bookmarkStart w:id="0" w:name="_GoBack"/>
      <w:bookmarkEnd w:id="0"/>
      <w:r w:rsidRPr="005603C8">
        <w:rPr>
          <w:rFonts w:asciiTheme="minorEastAsia" w:hAnsiTheme="minorEastAsia" w:hint="eastAsia"/>
          <w:sz w:val="24"/>
          <w:szCs w:val="24"/>
        </w:rPr>
        <w:t>亡事例が発生した場合は、速やかに管轄保健所に報告し、支援を受けるよう周知をお願い致します。</w:t>
      </w:r>
    </w:p>
    <w:p w:rsidR="005603C8" w:rsidRPr="005603C8" w:rsidRDefault="00BD3C51" w:rsidP="005603C8">
      <w:pPr>
        <w:ind w:firstLineChars="100" w:firstLine="240"/>
        <w:rPr>
          <w:rFonts w:asciiTheme="minorEastAsia" w:hAnsiTheme="minorEastAsia"/>
          <w:sz w:val="24"/>
          <w:szCs w:val="24"/>
        </w:rPr>
      </w:pPr>
      <w:r>
        <w:rPr>
          <w:rFonts w:asciiTheme="minorEastAsia" w:hAnsiTheme="minorEastAsia" w:hint="eastAsia"/>
          <w:sz w:val="24"/>
          <w:szCs w:val="24"/>
        </w:rPr>
        <w:t>また、</w:t>
      </w:r>
      <w:r w:rsidR="005603C8" w:rsidRPr="005603C8">
        <w:rPr>
          <w:rFonts w:asciiTheme="minorEastAsia" w:hAnsiTheme="minorEastAsia" w:hint="eastAsia"/>
          <w:sz w:val="24"/>
          <w:szCs w:val="24"/>
        </w:rPr>
        <w:t>院内感染対策担当部局におかれましては、感染症対策</w:t>
      </w:r>
      <w:r>
        <w:rPr>
          <w:rFonts w:asciiTheme="minorEastAsia" w:hAnsiTheme="minorEastAsia" w:hint="eastAsia"/>
          <w:sz w:val="24"/>
          <w:szCs w:val="24"/>
        </w:rPr>
        <w:t>担当</w:t>
      </w:r>
      <w:r w:rsidR="005603C8" w:rsidRPr="005603C8">
        <w:rPr>
          <w:rFonts w:asciiTheme="minorEastAsia" w:hAnsiTheme="minorEastAsia" w:hint="eastAsia"/>
          <w:sz w:val="24"/>
          <w:szCs w:val="24"/>
        </w:rPr>
        <w:t>部局と連携を図りながら対処のほど、お願い致します。なお、</w:t>
      </w:r>
      <w:r w:rsidR="007A04FE">
        <w:rPr>
          <w:rFonts w:asciiTheme="minorEastAsia" w:hAnsiTheme="minorEastAsia" w:hint="eastAsia"/>
          <w:sz w:val="24"/>
          <w:szCs w:val="24"/>
        </w:rPr>
        <w:t>所管の</w:t>
      </w:r>
      <w:r w:rsidR="005603C8" w:rsidRPr="005603C8">
        <w:rPr>
          <w:rFonts w:asciiTheme="minorEastAsia" w:hAnsiTheme="minorEastAsia" w:hint="eastAsia"/>
          <w:sz w:val="24"/>
          <w:szCs w:val="24"/>
        </w:rPr>
        <w:t>医療機関等にお</w:t>
      </w:r>
      <w:r w:rsidR="007A04FE">
        <w:rPr>
          <w:rFonts w:asciiTheme="minorEastAsia" w:hAnsiTheme="minorEastAsia" w:hint="eastAsia"/>
          <w:sz w:val="24"/>
          <w:szCs w:val="24"/>
        </w:rPr>
        <w:t>いて</w:t>
      </w:r>
      <w:r w:rsidR="005603C8" w:rsidRPr="005603C8">
        <w:rPr>
          <w:rFonts w:asciiTheme="minorEastAsia" w:hAnsiTheme="minorEastAsia" w:hint="eastAsia"/>
          <w:sz w:val="24"/>
          <w:szCs w:val="24"/>
        </w:rPr>
        <w:t>ノロウイルスに関する報道発表等を</w:t>
      </w:r>
      <w:r w:rsidR="007A04FE">
        <w:rPr>
          <w:rFonts w:asciiTheme="minorEastAsia" w:hAnsiTheme="minorEastAsia" w:hint="eastAsia"/>
          <w:sz w:val="24"/>
          <w:szCs w:val="24"/>
        </w:rPr>
        <w:t>行う</w:t>
      </w:r>
      <w:r w:rsidR="005603C8" w:rsidRPr="005603C8">
        <w:rPr>
          <w:rFonts w:asciiTheme="minorEastAsia" w:hAnsiTheme="minorEastAsia" w:hint="eastAsia"/>
          <w:sz w:val="24"/>
          <w:szCs w:val="24"/>
        </w:rPr>
        <w:t>場合</w:t>
      </w:r>
      <w:r w:rsidR="007A04FE">
        <w:rPr>
          <w:rFonts w:asciiTheme="minorEastAsia" w:hAnsiTheme="minorEastAsia" w:hint="eastAsia"/>
          <w:sz w:val="24"/>
          <w:szCs w:val="24"/>
        </w:rPr>
        <w:t>に</w:t>
      </w:r>
      <w:r w:rsidR="005603C8" w:rsidRPr="005603C8">
        <w:rPr>
          <w:rFonts w:asciiTheme="minorEastAsia" w:hAnsiTheme="minorEastAsia" w:hint="eastAsia"/>
          <w:sz w:val="24"/>
          <w:szCs w:val="24"/>
        </w:rPr>
        <w:t>は、当課に</w:t>
      </w:r>
      <w:r w:rsidR="007A04FE">
        <w:rPr>
          <w:rFonts w:asciiTheme="minorEastAsia" w:hAnsiTheme="minorEastAsia" w:hint="eastAsia"/>
          <w:sz w:val="24"/>
          <w:szCs w:val="24"/>
        </w:rPr>
        <w:t>情報提供</w:t>
      </w:r>
      <w:r w:rsidR="005603C8" w:rsidRPr="005603C8">
        <w:rPr>
          <w:rFonts w:asciiTheme="minorEastAsia" w:hAnsiTheme="minorEastAsia" w:hint="eastAsia"/>
          <w:sz w:val="24"/>
          <w:szCs w:val="24"/>
        </w:rPr>
        <w:t>をお願い致します。</w:t>
      </w:r>
    </w:p>
    <w:p w:rsidR="005603C8" w:rsidRPr="005603C8" w:rsidRDefault="005603C8" w:rsidP="005603C8">
      <w:pPr>
        <w:rPr>
          <w:rFonts w:asciiTheme="minorEastAsia" w:hAnsiTheme="minorEastAsia"/>
          <w:sz w:val="24"/>
          <w:szCs w:val="24"/>
        </w:rPr>
      </w:pPr>
    </w:p>
    <w:p w:rsidR="005603C8" w:rsidRPr="005603C8" w:rsidRDefault="005603C8" w:rsidP="005603C8">
      <w:pPr>
        <w:rPr>
          <w:rFonts w:asciiTheme="minorEastAsia" w:hAnsiTheme="minorEastAsia"/>
          <w:sz w:val="24"/>
          <w:szCs w:val="24"/>
        </w:rPr>
      </w:pPr>
      <w:r w:rsidRPr="005603C8">
        <w:rPr>
          <w:rFonts w:asciiTheme="minorEastAsia" w:hAnsiTheme="minorEastAsia" w:hint="eastAsia"/>
          <w:sz w:val="24"/>
          <w:szCs w:val="24"/>
        </w:rPr>
        <w:t>（参考）</w:t>
      </w:r>
    </w:p>
    <w:p w:rsidR="005603C8" w:rsidRPr="005603C8" w:rsidRDefault="00DF45B6" w:rsidP="00DF45B6">
      <w:pPr>
        <w:ind w:firstLineChars="100" w:firstLine="240"/>
        <w:rPr>
          <w:rFonts w:asciiTheme="minorEastAsia" w:hAnsiTheme="minorEastAsia"/>
          <w:sz w:val="24"/>
          <w:szCs w:val="24"/>
        </w:rPr>
      </w:pPr>
      <w:r>
        <w:rPr>
          <w:rFonts w:asciiTheme="minorEastAsia" w:hAnsiTheme="minorEastAsia" w:hint="eastAsia"/>
          <w:sz w:val="24"/>
          <w:szCs w:val="24"/>
        </w:rPr>
        <w:t>○</w:t>
      </w:r>
      <w:r w:rsidR="005603C8" w:rsidRPr="005603C8">
        <w:rPr>
          <w:rFonts w:asciiTheme="minorEastAsia" w:hAnsiTheme="minorEastAsia" w:hint="eastAsia"/>
          <w:sz w:val="24"/>
          <w:szCs w:val="24"/>
        </w:rPr>
        <w:t>ノロウイルス検出状況201</w:t>
      </w:r>
      <w:r w:rsidR="0002177F">
        <w:rPr>
          <w:rFonts w:asciiTheme="minorEastAsia" w:hAnsiTheme="minorEastAsia" w:hint="eastAsia"/>
          <w:sz w:val="24"/>
          <w:szCs w:val="24"/>
        </w:rPr>
        <w:t>5</w:t>
      </w:r>
      <w:r w:rsidR="005603C8" w:rsidRPr="005603C8">
        <w:rPr>
          <w:rFonts w:asciiTheme="minorEastAsia" w:hAnsiTheme="minorEastAsia" w:hint="eastAsia"/>
          <w:sz w:val="24"/>
          <w:szCs w:val="24"/>
        </w:rPr>
        <w:t>/1</w:t>
      </w:r>
      <w:r w:rsidR="0002177F">
        <w:rPr>
          <w:rFonts w:asciiTheme="minorEastAsia" w:hAnsiTheme="minorEastAsia" w:hint="eastAsia"/>
          <w:sz w:val="24"/>
          <w:szCs w:val="24"/>
        </w:rPr>
        <w:t>6</w:t>
      </w:r>
      <w:r w:rsidR="005603C8" w:rsidRPr="005603C8">
        <w:rPr>
          <w:rFonts w:asciiTheme="minorEastAsia" w:hAnsiTheme="minorEastAsia" w:hint="eastAsia"/>
          <w:sz w:val="24"/>
          <w:szCs w:val="24"/>
        </w:rPr>
        <w:t>シーズン（国立感染症研究所）</w:t>
      </w:r>
    </w:p>
    <w:p w:rsidR="005603C8" w:rsidRPr="005603C8" w:rsidRDefault="0002177F" w:rsidP="00DF45B6">
      <w:pPr>
        <w:ind w:firstLineChars="200" w:firstLine="480"/>
        <w:rPr>
          <w:rFonts w:asciiTheme="minorEastAsia" w:hAnsiTheme="minorEastAsia"/>
          <w:sz w:val="24"/>
          <w:szCs w:val="24"/>
        </w:rPr>
      </w:pPr>
      <w:r w:rsidRPr="0002177F">
        <w:rPr>
          <w:rFonts w:asciiTheme="minorEastAsia" w:hAnsiTheme="minorEastAsia"/>
          <w:sz w:val="24"/>
          <w:szCs w:val="24"/>
        </w:rPr>
        <w:t>http://www.nih.go.jp/niid/ja/iasr-noro.html</w:t>
      </w:r>
    </w:p>
    <w:p w:rsidR="005603C8" w:rsidRPr="00DF45B6" w:rsidRDefault="005603C8" w:rsidP="005603C8">
      <w:pPr>
        <w:rPr>
          <w:rFonts w:asciiTheme="minorEastAsia" w:hAnsiTheme="minorEastAsia"/>
          <w:sz w:val="24"/>
          <w:szCs w:val="24"/>
        </w:rPr>
      </w:pPr>
    </w:p>
    <w:p w:rsidR="005603C8" w:rsidRPr="005603C8" w:rsidRDefault="00DF45B6" w:rsidP="00DF45B6">
      <w:pPr>
        <w:ind w:firstLineChars="100" w:firstLine="240"/>
        <w:rPr>
          <w:rFonts w:asciiTheme="minorEastAsia" w:hAnsiTheme="minorEastAsia"/>
          <w:sz w:val="24"/>
          <w:szCs w:val="24"/>
        </w:rPr>
      </w:pPr>
      <w:r>
        <w:rPr>
          <w:rFonts w:asciiTheme="minorEastAsia" w:hAnsiTheme="minorEastAsia" w:hint="eastAsia"/>
          <w:sz w:val="24"/>
          <w:szCs w:val="24"/>
        </w:rPr>
        <w:t>○</w:t>
      </w:r>
      <w:r w:rsidR="005603C8" w:rsidRPr="005603C8">
        <w:rPr>
          <w:rFonts w:asciiTheme="minorEastAsia" w:hAnsiTheme="minorEastAsia" w:hint="eastAsia"/>
          <w:sz w:val="24"/>
          <w:szCs w:val="24"/>
        </w:rPr>
        <w:t>ノロウイルスに関するQ&amp;A</w:t>
      </w:r>
      <w:r w:rsidR="0016216C">
        <w:rPr>
          <w:rFonts w:asciiTheme="minorEastAsia" w:hAnsiTheme="minorEastAsia" w:hint="eastAsia"/>
          <w:sz w:val="24"/>
          <w:szCs w:val="24"/>
        </w:rPr>
        <w:t>（最終改定：</w:t>
      </w:r>
      <w:r w:rsidR="005603C8" w:rsidRPr="005603C8">
        <w:rPr>
          <w:rFonts w:asciiTheme="minorEastAsia" w:hAnsiTheme="minorEastAsia" w:hint="eastAsia"/>
          <w:sz w:val="24"/>
          <w:szCs w:val="24"/>
        </w:rPr>
        <w:t>平成２７年６月３０日）</w:t>
      </w:r>
    </w:p>
    <w:p w:rsidR="005603C8" w:rsidRPr="005603C8" w:rsidRDefault="005603C8" w:rsidP="00DF45B6">
      <w:pPr>
        <w:ind w:leftChars="200" w:left="420"/>
        <w:rPr>
          <w:rFonts w:asciiTheme="minorEastAsia" w:hAnsiTheme="minorEastAsia"/>
          <w:sz w:val="24"/>
          <w:szCs w:val="24"/>
        </w:rPr>
      </w:pPr>
      <w:r w:rsidRPr="005603C8">
        <w:rPr>
          <w:rFonts w:asciiTheme="minorEastAsia" w:hAnsiTheme="minorEastAsia"/>
          <w:sz w:val="24"/>
          <w:szCs w:val="24"/>
        </w:rPr>
        <w:t>http://www.mhlw.go.jp/stf/seisakunitsuite/bunya/kenkou_iryou/shokuhin/syokuchu/kanren/yobou/040204-1.html</w:t>
      </w:r>
    </w:p>
    <w:p w:rsidR="005603C8" w:rsidRPr="005603C8" w:rsidRDefault="005603C8" w:rsidP="005603C8">
      <w:pPr>
        <w:rPr>
          <w:rFonts w:asciiTheme="minorEastAsia" w:hAnsiTheme="minorEastAsia"/>
          <w:sz w:val="24"/>
          <w:szCs w:val="24"/>
        </w:rPr>
      </w:pPr>
    </w:p>
    <w:p w:rsidR="00DF45B6" w:rsidRDefault="00DF45B6" w:rsidP="00AA3B92">
      <w:pPr>
        <w:rPr>
          <w:rFonts w:asciiTheme="minorEastAsia" w:hAnsiTheme="minorEastAsia"/>
          <w:sz w:val="24"/>
          <w:szCs w:val="24"/>
        </w:rPr>
      </w:pPr>
      <w:r>
        <w:rPr>
          <w:rFonts w:asciiTheme="minorEastAsia" w:hAnsiTheme="minorEastAsia" w:hint="eastAsia"/>
          <w:sz w:val="24"/>
          <w:szCs w:val="24"/>
        </w:rPr>
        <w:t>（</w:t>
      </w:r>
      <w:r w:rsidR="005603C8" w:rsidRPr="005603C8">
        <w:rPr>
          <w:rFonts w:asciiTheme="minorEastAsia" w:hAnsiTheme="minorEastAsia" w:hint="eastAsia"/>
          <w:sz w:val="24"/>
          <w:szCs w:val="24"/>
        </w:rPr>
        <w:t>問い合わせ先）</w:t>
      </w:r>
      <w:r w:rsidR="00AA3B92">
        <w:rPr>
          <w:rFonts w:asciiTheme="minorEastAsia" w:hAnsiTheme="minorEastAsia" w:hint="eastAsia"/>
          <w:sz w:val="24"/>
          <w:szCs w:val="24"/>
        </w:rPr>
        <w:t xml:space="preserve">　　　　　　　　　　　　</w:t>
      </w:r>
      <w:r w:rsidR="005603C8" w:rsidRPr="005603C8">
        <w:rPr>
          <w:rFonts w:asciiTheme="minorEastAsia" w:hAnsiTheme="minorEastAsia" w:hint="eastAsia"/>
          <w:sz w:val="24"/>
          <w:szCs w:val="24"/>
        </w:rPr>
        <w:t>厚生労働省医政局</w:t>
      </w:r>
      <w:r>
        <w:rPr>
          <w:rFonts w:asciiTheme="minorEastAsia" w:hAnsiTheme="minorEastAsia" w:hint="eastAsia"/>
          <w:sz w:val="24"/>
          <w:szCs w:val="24"/>
        </w:rPr>
        <w:t>地域医療計画課</w:t>
      </w:r>
    </w:p>
    <w:p w:rsidR="00DF45B6" w:rsidRDefault="00DF45B6" w:rsidP="000A4D02">
      <w:pPr>
        <w:ind w:right="960"/>
        <w:jc w:val="right"/>
        <w:rPr>
          <w:rFonts w:asciiTheme="minorEastAsia" w:hAnsiTheme="minorEastAsia"/>
          <w:sz w:val="24"/>
          <w:szCs w:val="24"/>
        </w:rPr>
      </w:pPr>
      <w:r w:rsidRPr="000A4D02">
        <w:rPr>
          <w:rFonts w:asciiTheme="minorEastAsia" w:hAnsiTheme="minorEastAsia" w:hint="eastAsia"/>
          <w:spacing w:val="120"/>
          <w:kern w:val="0"/>
          <w:sz w:val="24"/>
          <w:szCs w:val="24"/>
          <w:fitText w:val="1680" w:id="1017949696"/>
        </w:rPr>
        <w:t>課長補</w:t>
      </w:r>
      <w:r w:rsidRPr="000A4D02">
        <w:rPr>
          <w:rFonts w:asciiTheme="minorEastAsia" w:hAnsiTheme="minorEastAsia" w:hint="eastAsia"/>
          <w:kern w:val="0"/>
          <w:sz w:val="24"/>
          <w:szCs w:val="24"/>
          <w:fitText w:val="1680" w:id="1017949696"/>
        </w:rPr>
        <w:t>佐</w:t>
      </w:r>
      <w:r>
        <w:rPr>
          <w:rFonts w:asciiTheme="minorEastAsia" w:hAnsiTheme="minorEastAsia" w:hint="eastAsia"/>
          <w:sz w:val="24"/>
          <w:szCs w:val="24"/>
        </w:rPr>
        <w:t xml:space="preserve">　山本</w:t>
      </w:r>
      <w:r w:rsidR="000A4D02">
        <w:rPr>
          <w:rFonts w:asciiTheme="minorEastAsia" w:hAnsiTheme="minorEastAsia" w:hint="eastAsia"/>
          <w:sz w:val="24"/>
          <w:szCs w:val="24"/>
        </w:rPr>
        <w:t xml:space="preserve">　　</w:t>
      </w:r>
      <w:r w:rsidR="00AA3B92">
        <w:rPr>
          <w:rFonts w:asciiTheme="minorEastAsia" w:hAnsiTheme="minorEastAsia" w:hint="eastAsia"/>
          <w:sz w:val="24"/>
          <w:szCs w:val="24"/>
        </w:rPr>
        <w:t xml:space="preserve">　</w:t>
      </w:r>
      <w:r w:rsidR="000A4D02">
        <w:rPr>
          <w:rFonts w:asciiTheme="minorEastAsia" w:hAnsiTheme="minorEastAsia" w:hint="eastAsia"/>
          <w:sz w:val="24"/>
          <w:szCs w:val="24"/>
        </w:rPr>
        <w:t xml:space="preserve">　</w:t>
      </w:r>
    </w:p>
    <w:p w:rsidR="00DF45B6" w:rsidRDefault="00DF45B6" w:rsidP="000A4D02">
      <w:pPr>
        <w:wordWrap w:val="0"/>
        <w:jc w:val="right"/>
        <w:rPr>
          <w:rFonts w:asciiTheme="minorEastAsia" w:hAnsiTheme="minorEastAsia"/>
          <w:sz w:val="24"/>
          <w:szCs w:val="24"/>
        </w:rPr>
      </w:pPr>
      <w:r>
        <w:rPr>
          <w:rFonts w:asciiTheme="minorEastAsia" w:hAnsiTheme="minorEastAsia" w:hint="eastAsia"/>
          <w:sz w:val="24"/>
          <w:szCs w:val="24"/>
        </w:rPr>
        <w:t>医療監視専門官　宮崎・都竹</w:t>
      </w:r>
      <w:r w:rsidR="000A4D02">
        <w:rPr>
          <w:rFonts w:asciiTheme="minorEastAsia" w:hAnsiTheme="minorEastAsia" w:hint="eastAsia"/>
          <w:sz w:val="24"/>
          <w:szCs w:val="24"/>
        </w:rPr>
        <w:t xml:space="preserve">　</w:t>
      </w:r>
    </w:p>
    <w:p w:rsidR="005603C8" w:rsidRDefault="00DF45B6" w:rsidP="000A4D02">
      <w:pPr>
        <w:jc w:val="right"/>
        <w:rPr>
          <w:rFonts w:asciiTheme="minorEastAsia" w:hAnsiTheme="minorEastAsia"/>
          <w:sz w:val="24"/>
          <w:szCs w:val="24"/>
        </w:rPr>
      </w:pPr>
      <w:r w:rsidRPr="000A4D02">
        <w:rPr>
          <w:rFonts w:asciiTheme="minorEastAsia" w:hAnsiTheme="minorEastAsia" w:hint="eastAsia"/>
          <w:spacing w:val="120"/>
          <w:kern w:val="0"/>
          <w:sz w:val="24"/>
          <w:szCs w:val="24"/>
          <w:fitText w:val="1680" w:id="1017949952"/>
        </w:rPr>
        <w:t>直通電</w:t>
      </w:r>
      <w:r w:rsidRPr="000A4D02">
        <w:rPr>
          <w:rFonts w:asciiTheme="minorEastAsia" w:hAnsiTheme="minorEastAsia" w:hint="eastAsia"/>
          <w:kern w:val="0"/>
          <w:sz w:val="24"/>
          <w:szCs w:val="24"/>
          <w:fitText w:val="1680" w:id="1017949952"/>
        </w:rPr>
        <w:t>話</w:t>
      </w:r>
      <w:r>
        <w:rPr>
          <w:rFonts w:asciiTheme="minorEastAsia" w:hAnsiTheme="minorEastAsia" w:hint="eastAsia"/>
          <w:sz w:val="24"/>
          <w:szCs w:val="24"/>
        </w:rPr>
        <w:t xml:space="preserve">　</w:t>
      </w:r>
      <w:r w:rsidR="005603C8" w:rsidRPr="005603C8">
        <w:rPr>
          <w:rFonts w:asciiTheme="minorEastAsia" w:hAnsiTheme="minorEastAsia" w:hint="eastAsia"/>
          <w:sz w:val="24"/>
          <w:szCs w:val="24"/>
        </w:rPr>
        <w:t>03-3595-2194</w:t>
      </w:r>
    </w:p>
    <w:p w:rsidR="00AA3B92" w:rsidRPr="005603C8" w:rsidRDefault="00AA3B92" w:rsidP="000A4D02">
      <w:pPr>
        <w:jc w:val="right"/>
        <w:rPr>
          <w:rFonts w:asciiTheme="minorEastAsia" w:hAnsiTheme="minorEastAsia"/>
          <w:sz w:val="24"/>
          <w:szCs w:val="24"/>
        </w:rPr>
      </w:pPr>
      <w:r w:rsidRPr="000A4D02">
        <w:rPr>
          <w:rFonts w:asciiTheme="minorEastAsia" w:hAnsiTheme="minorEastAsia" w:hint="eastAsia"/>
          <w:spacing w:val="240"/>
          <w:kern w:val="0"/>
          <w:sz w:val="24"/>
          <w:szCs w:val="24"/>
          <w:fitText w:val="1680" w:id="1017949953"/>
        </w:rPr>
        <w:t>ＦＡ</w:t>
      </w:r>
      <w:r w:rsidRPr="000A4D02">
        <w:rPr>
          <w:rFonts w:asciiTheme="minorEastAsia" w:hAnsiTheme="minorEastAsia" w:hint="eastAsia"/>
          <w:kern w:val="0"/>
          <w:sz w:val="24"/>
          <w:szCs w:val="24"/>
          <w:fitText w:val="1680" w:id="1017949953"/>
        </w:rPr>
        <w:t>Ｘ</w:t>
      </w:r>
      <w:r>
        <w:rPr>
          <w:rFonts w:asciiTheme="minorEastAsia" w:hAnsiTheme="minorEastAsia" w:hint="eastAsia"/>
          <w:sz w:val="24"/>
          <w:szCs w:val="24"/>
        </w:rPr>
        <w:t xml:space="preserve">　03-3503-8562</w:t>
      </w:r>
    </w:p>
    <w:sectPr w:rsidR="00AA3B92" w:rsidRPr="005603C8" w:rsidSect="002E5D1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83" w:rsidRDefault="00155A83" w:rsidP="00974902">
      <w:r>
        <w:separator/>
      </w:r>
    </w:p>
  </w:endnote>
  <w:endnote w:type="continuationSeparator" w:id="0">
    <w:p w:rsidR="00155A83" w:rsidRDefault="00155A83" w:rsidP="0097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83" w:rsidRDefault="00155A83" w:rsidP="00974902">
      <w:r>
        <w:separator/>
      </w:r>
    </w:p>
  </w:footnote>
  <w:footnote w:type="continuationSeparator" w:id="0">
    <w:p w:rsidR="00155A83" w:rsidRDefault="00155A83" w:rsidP="00974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C8"/>
    <w:rsid w:val="0002177F"/>
    <w:rsid w:val="000A4D02"/>
    <w:rsid w:val="000D6235"/>
    <w:rsid w:val="00155A83"/>
    <w:rsid w:val="0016216C"/>
    <w:rsid w:val="002E5D13"/>
    <w:rsid w:val="003E6FF3"/>
    <w:rsid w:val="0041616A"/>
    <w:rsid w:val="00433411"/>
    <w:rsid w:val="004F6223"/>
    <w:rsid w:val="005603C8"/>
    <w:rsid w:val="006243D8"/>
    <w:rsid w:val="00650BAB"/>
    <w:rsid w:val="00697128"/>
    <w:rsid w:val="006B2A32"/>
    <w:rsid w:val="00711EB2"/>
    <w:rsid w:val="007449B6"/>
    <w:rsid w:val="007A04FE"/>
    <w:rsid w:val="007A4E56"/>
    <w:rsid w:val="008973A9"/>
    <w:rsid w:val="00927860"/>
    <w:rsid w:val="009721D2"/>
    <w:rsid w:val="00974902"/>
    <w:rsid w:val="00AA3B92"/>
    <w:rsid w:val="00AC6D6A"/>
    <w:rsid w:val="00BC5891"/>
    <w:rsid w:val="00BD3C51"/>
    <w:rsid w:val="00DF45B6"/>
    <w:rsid w:val="00E22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3C8"/>
    <w:rPr>
      <w:color w:val="0000FF" w:themeColor="hyperlink"/>
      <w:u w:val="single"/>
    </w:rPr>
  </w:style>
  <w:style w:type="paragraph" w:styleId="a4">
    <w:name w:val="header"/>
    <w:basedOn w:val="a"/>
    <w:link w:val="a5"/>
    <w:uiPriority w:val="99"/>
    <w:unhideWhenUsed/>
    <w:rsid w:val="00974902"/>
    <w:pPr>
      <w:tabs>
        <w:tab w:val="center" w:pos="4252"/>
        <w:tab w:val="right" w:pos="8504"/>
      </w:tabs>
      <w:snapToGrid w:val="0"/>
    </w:pPr>
  </w:style>
  <w:style w:type="character" w:customStyle="1" w:styleId="a5">
    <w:name w:val="ヘッダー (文字)"/>
    <w:basedOn w:val="a0"/>
    <w:link w:val="a4"/>
    <w:uiPriority w:val="99"/>
    <w:rsid w:val="00974902"/>
  </w:style>
  <w:style w:type="paragraph" w:styleId="a6">
    <w:name w:val="footer"/>
    <w:basedOn w:val="a"/>
    <w:link w:val="a7"/>
    <w:uiPriority w:val="99"/>
    <w:unhideWhenUsed/>
    <w:rsid w:val="00974902"/>
    <w:pPr>
      <w:tabs>
        <w:tab w:val="center" w:pos="4252"/>
        <w:tab w:val="right" w:pos="8504"/>
      </w:tabs>
      <w:snapToGrid w:val="0"/>
    </w:pPr>
  </w:style>
  <w:style w:type="character" w:customStyle="1" w:styleId="a7">
    <w:name w:val="フッター (文字)"/>
    <w:basedOn w:val="a0"/>
    <w:link w:val="a6"/>
    <w:uiPriority w:val="99"/>
    <w:rsid w:val="00974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3C8"/>
    <w:rPr>
      <w:color w:val="0000FF" w:themeColor="hyperlink"/>
      <w:u w:val="single"/>
    </w:rPr>
  </w:style>
  <w:style w:type="paragraph" w:styleId="a4">
    <w:name w:val="header"/>
    <w:basedOn w:val="a"/>
    <w:link w:val="a5"/>
    <w:uiPriority w:val="99"/>
    <w:unhideWhenUsed/>
    <w:rsid w:val="00974902"/>
    <w:pPr>
      <w:tabs>
        <w:tab w:val="center" w:pos="4252"/>
        <w:tab w:val="right" w:pos="8504"/>
      </w:tabs>
      <w:snapToGrid w:val="0"/>
    </w:pPr>
  </w:style>
  <w:style w:type="character" w:customStyle="1" w:styleId="a5">
    <w:name w:val="ヘッダー (文字)"/>
    <w:basedOn w:val="a0"/>
    <w:link w:val="a4"/>
    <w:uiPriority w:val="99"/>
    <w:rsid w:val="00974902"/>
  </w:style>
  <w:style w:type="paragraph" w:styleId="a6">
    <w:name w:val="footer"/>
    <w:basedOn w:val="a"/>
    <w:link w:val="a7"/>
    <w:uiPriority w:val="99"/>
    <w:unhideWhenUsed/>
    <w:rsid w:val="00974902"/>
    <w:pPr>
      <w:tabs>
        <w:tab w:val="center" w:pos="4252"/>
        <w:tab w:val="right" w:pos="8504"/>
      </w:tabs>
      <w:snapToGrid w:val="0"/>
    </w:pPr>
  </w:style>
  <w:style w:type="character" w:customStyle="1" w:styleId="a7">
    <w:name w:val="フッター (文字)"/>
    <w:basedOn w:val="a0"/>
    <w:link w:val="a6"/>
    <w:uiPriority w:val="99"/>
    <w:rsid w:val="0097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828E-50C6-4372-B73E-FB9CFC59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2015-12-22T07:00:00Z</cp:lastPrinted>
  <dcterms:created xsi:type="dcterms:W3CDTF">2015-12-22T01:05:00Z</dcterms:created>
  <dcterms:modified xsi:type="dcterms:W3CDTF">2015-12-22T07:47:00Z</dcterms:modified>
</cp:coreProperties>
</file>